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3E8E6E">
      <w:pPr>
        <w:pStyle w:val="10"/>
        <w:jc w:val="center"/>
        <w:rPr>
          <w:sz w:val="56"/>
          <w:szCs w:val="56"/>
        </w:rPr>
      </w:pPr>
      <w:r>
        <w:rPr>
          <w:rFonts w:ascii="黑体" w:hAnsi="Calibri" w:eastAsia="黑体" w:cs="黑体"/>
          <w:color w:val="000000"/>
          <w:kern w:val="0"/>
          <w:sz w:val="56"/>
          <w:szCs w:val="24"/>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3175"/>
                <wp:wrapNone/>
                <wp:docPr id="1" name="文本框 1"/>
                <wp:cNvGraphicFramePr/>
                <a:graphic xmlns:a="http://schemas.openxmlformats.org/drawingml/2006/main">
                  <a:graphicData uri="http://schemas.microsoft.com/office/word/2010/wordprocessingShape">
                    <wps:wsp>
                      <wps:cNvSpPr/>
                      <wps:spPr>
                        <a:xfrm>
                          <a:off x="0" y="0"/>
                          <a:ext cx="1523365" cy="517525"/>
                        </a:xfrm>
                        <a:prstGeom prst="rect">
                          <a:avLst/>
                        </a:prstGeom>
                        <a:solidFill>
                          <a:srgbClr val="FFFFFF"/>
                        </a:solidFill>
                        <a:ln>
                          <a:noFill/>
                        </a:ln>
                      </wps:spPr>
                      <wps:txbx>
                        <w:txbxContent>
                          <w:p w14:paraId="1082EDBD">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upright="0"/>
                    </wps:wsp>
                  </a:graphicData>
                </a:graphic>
              </wp:anchor>
            </w:drawing>
          </mc:Choice>
          <mc:Fallback>
            <w:pict>
              <v:rect id="文本框 1" o:spid="_x0000_s1026" o:spt="1" style="position:absolute;left:0pt;margin-left:-18.6pt;margin-top:-23.4pt;height:40.75pt;width:119.95pt;z-index:251659264;mso-width-relative:page;mso-height-relative:page;" fillcolor="#FFFFFF" filled="t" stroked="f" coordsize="21600,21600" o:gfxdata="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6XHrgdgAAAAKAQAADwAAAAAAAAABACAAAAAiAAAAZHJzL2Rvd25yZXYueG1sUEsBAhQA&#10;FAAAAAgAh07iQApehP+5AQAAbQMAAA4AAAAAAAAAAQAgAAAAJwEAAGRycy9lMm9Eb2MueG1sUEsF&#10;BgAAAAAGAAYAWQEAAFIFAAAAAA==&#10;">
                <v:fill on="t" focussize="0,0"/>
                <v:stroke on="f"/>
                <v:imagedata o:title=""/>
                <o:lock v:ext="edit" aspectratio="f"/>
                <v:textbox>
                  <w:txbxContent>
                    <w:p w14:paraId="1082EDBD">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rect>
            </w:pict>
          </mc:Fallback>
        </mc:AlternateContent>
      </w:r>
    </w:p>
    <w:p w14:paraId="7F84E329">
      <w:pPr>
        <w:pStyle w:val="10"/>
        <w:jc w:val="center"/>
        <w:rPr>
          <w:sz w:val="56"/>
          <w:szCs w:val="56"/>
        </w:rPr>
      </w:pPr>
    </w:p>
    <w:p w14:paraId="5F0A6176">
      <w:pPr>
        <w:pStyle w:val="10"/>
        <w:jc w:val="center"/>
        <w:rPr>
          <w:sz w:val="84"/>
          <w:szCs w:val="84"/>
        </w:rPr>
      </w:pPr>
    </w:p>
    <w:p w14:paraId="5E80B83D">
      <w:pPr>
        <w:pStyle w:val="10"/>
        <w:jc w:val="center"/>
        <w:rPr>
          <w:sz w:val="84"/>
          <w:szCs w:val="84"/>
        </w:rPr>
      </w:pPr>
    </w:p>
    <w:p w14:paraId="68DA0F22">
      <w:pPr>
        <w:pStyle w:val="1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4</w:t>
      </w:r>
      <w:r>
        <w:rPr>
          <w:rFonts w:hint="eastAsia" w:ascii="方正小标宋_GBK" w:hAnsi="方正小标宋_GBK" w:eastAsia="方正小标宋_GBK" w:cs="方正小标宋_GBK"/>
          <w:sz w:val="84"/>
          <w:szCs w:val="84"/>
        </w:rPr>
        <w:t>年度</w:t>
      </w:r>
    </w:p>
    <w:p w14:paraId="1FB1CA97">
      <w:pPr>
        <w:pStyle w:val="1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中国共产主义青年团道县委员会部门决算</w:t>
      </w:r>
    </w:p>
    <w:p w14:paraId="61455375">
      <w:pPr>
        <w:pStyle w:val="10"/>
        <w:jc w:val="center"/>
        <w:rPr>
          <w:rFonts w:hint="eastAsia" w:ascii="方正小标宋_GBK" w:hAnsi="方正小标宋_GBK" w:eastAsia="方正小标宋_GBK" w:cs="方正小标宋_GBK"/>
          <w:sz w:val="56"/>
          <w:szCs w:val="56"/>
        </w:rPr>
      </w:pPr>
    </w:p>
    <w:p w14:paraId="6C62BEF3">
      <w:pPr>
        <w:pStyle w:val="10"/>
        <w:jc w:val="center"/>
        <w:rPr>
          <w:sz w:val="56"/>
          <w:szCs w:val="56"/>
        </w:rPr>
      </w:pPr>
    </w:p>
    <w:p w14:paraId="58D3B9FC">
      <w:pPr>
        <w:pStyle w:val="10"/>
        <w:jc w:val="center"/>
        <w:rPr>
          <w:sz w:val="56"/>
          <w:szCs w:val="56"/>
        </w:rPr>
      </w:pPr>
    </w:p>
    <w:p w14:paraId="7DC3073B">
      <w:pPr>
        <w:pStyle w:val="10"/>
        <w:jc w:val="center"/>
        <w:rPr>
          <w:sz w:val="56"/>
          <w:szCs w:val="56"/>
        </w:rPr>
      </w:pPr>
    </w:p>
    <w:p w14:paraId="09C2CF29">
      <w:pPr>
        <w:pStyle w:val="10"/>
        <w:jc w:val="center"/>
        <w:rPr>
          <w:sz w:val="32"/>
          <w:szCs w:val="32"/>
        </w:rPr>
      </w:pPr>
    </w:p>
    <w:p w14:paraId="526C014C">
      <w:pPr>
        <w:pStyle w:val="10"/>
        <w:jc w:val="center"/>
        <w:rPr>
          <w:sz w:val="32"/>
          <w:szCs w:val="32"/>
        </w:rPr>
      </w:pPr>
    </w:p>
    <w:p w14:paraId="3BD9C1E7">
      <w:pPr>
        <w:pStyle w:val="10"/>
        <w:jc w:val="center"/>
        <w:rPr>
          <w:sz w:val="32"/>
          <w:szCs w:val="32"/>
        </w:rPr>
      </w:pPr>
    </w:p>
    <w:p w14:paraId="34C6296F">
      <w:pPr>
        <w:pStyle w:val="10"/>
        <w:jc w:val="center"/>
        <w:rPr>
          <w:sz w:val="32"/>
          <w:szCs w:val="32"/>
        </w:rPr>
      </w:pPr>
    </w:p>
    <w:p w14:paraId="314AAF9F">
      <w:pPr>
        <w:pStyle w:val="10"/>
        <w:jc w:val="center"/>
        <w:rPr>
          <w:sz w:val="32"/>
          <w:szCs w:val="32"/>
        </w:rPr>
      </w:pPr>
    </w:p>
    <w:p w14:paraId="720F8478">
      <w:pPr>
        <w:pStyle w:val="10"/>
        <w:spacing w:line="540" w:lineRule="exact"/>
        <w:jc w:val="center"/>
        <w:rPr>
          <w:sz w:val="56"/>
          <w:szCs w:val="56"/>
        </w:rPr>
      </w:pPr>
    </w:p>
    <w:p w14:paraId="00BCCF64">
      <w:pPr>
        <w:pStyle w:val="10"/>
        <w:spacing w:line="500" w:lineRule="exact"/>
        <w:jc w:val="both"/>
        <w:rPr>
          <w:b/>
          <w:sz w:val="36"/>
          <w:szCs w:val="28"/>
        </w:rPr>
      </w:pPr>
    </w:p>
    <w:p w14:paraId="2FECE6B7">
      <w:pPr>
        <w:pStyle w:val="10"/>
        <w:spacing w:line="500" w:lineRule="exact"/>
        <w:jc w:val="center"/>
        <w:rPr>
          <w:b/>
          <w:sz w:val="36"/>
          <w:szCs w:val="28"/>
        </w:rPr>
      </w:pPr>
      <w:r>
        <w:rPr>
          <w:rFonts w:hint="eastAsia"/>
          <w:b/>
          <w:sz w:val="36"/>
          <w:szCs w:val="28"/>
        </w:rPr>
        <w:t>目录</w:t>
      </w:r>
    </w:p>
    <w:p w14:paraId="3CE409DD">
      <w:pPr>
        <w:pStyle w:val="10"/>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中国共产主义青年团道县委员会</w:t>
      </w:r>
      <w:r>
        <w:rPr>
          <w:rFonts w:hint="eastAsia" w:ascii="黑体" w:hAnsi="黑体" w:eastAsia="黑体" w:cs="黑体"/>
          <w:b w:val="0"/>
          <w:bCs/>
          <w:sz w:val="28"/>
          <w:szCs w:val="28"/>
          <w:lang w:eastAsia="zh-CN"/>
        </w:rPr>
        <w:t>部门（</w:t>
      </w:r>
      <w:r>
        <w:rPr>
          <w:rFonts w:hint="eastAsia" w:ascii="黑体" w:hAnsi="黑体" w:eastAsia="黑体" w:cs="黑体"/>
          <w:b w:val="0"/>
          <w:bCs/>
          <w:sz w:val="28"/>
          <w:szCs w:val="28"/>
        </w:rPr>
        <w:t>单位</w:t>
      </w:r>
      <w:r>
        <w:rPr>
          <w:rFonts w:hint="eastAsia" w:ascii="黑体" w:hAnsi="黑体" w:eastAsia="黑体" w:cs="黑体"/>
          <w:b w:val="0"/>
          <w:bCs/>
          <w:sz w:val="28"/>
          <w:szCs w:val="28"/>
          <w:lang w:eastAsia="zh-CN"/>
        </w:rPr>
        <w:t>）</w:t>
      </w:r>
      <w:r>
        <w:rPr>
          <w:rFonts w:hint="eastAsia" w:ascii="黑体" w:hAnsi="黑体" w:eastAsia="黑体" w:cs="黑体"/>
          <w:b w:val="0"/>
          <w:bCs/>
          <w:sz w:val="28"/>
          <w:szCs w:val="28"/>
        </w:rPr>
        <w:t>概况</w:t>
      </w:r>
    </w:p>
    <w:p w14:paraId="55DC6797">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4E41954F">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46D9B9E8">
      <w:pPr>
        <w:pStyle w:val="10"/>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758D82D0">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7A4B7512">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5613EBDF">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5656AFA9">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6807874C">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7FEFE39D">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07ECE833">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1672A25E">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31206E52">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4ACAD4E5">
      <w:pPr>
        <w:pStyle w:val="10"/>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21C59E31">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0FB579B5">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439FF8A8">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3855ECA9">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2875F39E">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57B6ECB4">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059A0E15">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78E0B3D0">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7932DB14">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7C15D67E">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183E88C2">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3A3BAC22">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5D1887B5">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default"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4</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14:paraId="50C88169">
      <w:pPr>
        <w:pStyle w:val="10"/>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5C001A07">
      <w:pPr>
        <w:pStyle w:val="10"/>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349BCC02">
      <w:pPr>
        <w:pStyle w:val="10"/>
        <w:spacing w:line="500" w:lineRule="exact"/>
        <w:rPr>
          <w:rFonts w:hint="eastAsia" w:ascii="黑体" w:hAnsi="黑体" w:eastAsia="黑体" w:cs="黑体"/>
          <w:b w:val="0"/>
          <w:bCs/>
          <w:sz w:val="28"/>
          <w:szCs w:val="28"/>
        </w:rPr>
      </w:pPr>
    </w:p>
    <w:p w14:paraId="1F1D4007">
      <w:pPr>
        <w:jc w:val="center"/>
        <w:rPr>
          <w:sz w:val="72"/>
          <w:szCs w:val="72"/>
        </w:rPr>
      </w:pPr>
    </w:p>
    <w:p w14:paraId="65D533FF">
      <w:pPr>
        <w:jc w:val="center"/>
        <w:rPr>
          <w:sz w:val="72"/>
          <w:szCs w:val="72"/>
        </w:rPr>
      </w:pPr>
    </w:p>
    <w:p w14:paraId="1E298236">
      <w:pPr>
        <w:jc w:val="center"/>
        <w:rPr>
          <w:sz w:val="72"/>
          <w:szCs w:val="72"/>
        </w:rPr>
      </w:pPr>
    </w:p>
    <w:p w14:paraId="7CB718AD">
      <w:pPr>
        <w:jc w:val="center"/>
        <w:rPr>
          <w:sz w:val="72"/>
          <w:szCs w:val="72"/>
        </w:rPr>
      </w:pPr>
    </w:p>
    <w:p w14:paraId="2A8BA289">
      <w:pPr>
        <w:rPr>
          <w:rFonts w:hint="eastAsia" w:ascii="方正小标宋_GBK" w:hAnsi="方正小标宋_GBK" w:eastAsia="方正小标宋_GBK" w:cs="方正小标宋_GBK"/>
          <w:sz w:val="72"/>
          <w:szCs w:val="72"/>
        </w:rPr>
      </w:pPr>
    </w:p>
    <w:p w14:paraId="4CAE70B7">
      <w:pPr>
        <w:pStyle w:val="1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0305806E">
      <w:pPr>
        <w:pStyle w:val="10"/>
        <w:jc w:val="center"/>
        <w:rPr>
          <w:rFonts w:hint="eastAsia" w:ascii="方正小标宋_GBK" w:hAnsi="方正小标宋_GBK" w:eastAsia="方正小标宋_GBK" w:cs="方正小标宋_GBK"/>
          <w:sz w:val="84"/>
          <w:szCs w:val="84"/>
        </w:rPr>
      </w:pPr>
    </w:p>
    <w:p w14:paraId="1E0CF6C4">
      <w:pPr>
        <w:pStyle w:val="1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中国共产主义青年团道县委员会概况</w:t>
      </w:r>
    </w:p>
    <w:p w14:paraId="3C53675E">
      <w:pPr>
        <w:jc w:val="center"/>
        <w:rPr>
          <w:rFonts w:hint="eastAsia" w:ascii="方正小标宋_GBK" w:hAnsi="方正小标宋_GBK" w:eastAsia="方正小标宋_GBK" w:cs="方正小标宋_GBK"/>
          <w:sz w:val="72"/>
          <w:szCs w:val="72"/>
        </w:rPr>
      </w:pPr>
    </w:p>
    <w:p w14:paraId="287AFB84">
      <w:pPr>
        <w:jc w:val="both"/>
        <w:rPr>
          <w:sz w:val="72"/>
          <w:szCs w:val="72"/>
        </w:rPr>
      </w:pPr>
    </w:p>
    <w:p w14:paraId="24EF126E">
      <w:pPr>
        <w:pStyle w:val="11"/>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7D17FAD6">
      <w:pPr>
        <w:widowControl/>
        <w:spacing w:line="600" w:lineRule="exac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中国共产主义青年团道县委员会的主要职责是：</w:t>
      </w:r>
    </w:p>
    <w:p w14:paraId="3BFD558A">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（一）行使县委赋予的领导全县共青团、青联、学联和少先队工作的职权，对全县性青年社团组织进行指导和管理。</w:t>
      </w:r>
    </w:p>
    <w:p w14:paraId="3B1C85AB">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（二）参与有关青少年事务的法律、法规的制定和实施，协助县委、县政府处理、协调与青少年利益有关的事务；承担道县未成年人保护委员会办公室的工作；指导青少年发展基金会等有关工作。</w:t>
      </w:r>
    </w:p>
    <w:p w14:paraId="3FA02179">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（三）调查青少年思想动态和青年工作状态，研究全县青少年运动、青少年工作理论和思想教育问题，并提出相应对策，开展各种有益活动。</w:t>
      </w:r>
    </w:p>
    <w:p w14:paraId="13EE229A">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（四）负责研究指导全县团的组织建设和培训教育；协助党组织培养、管理和选拔团的干部，积极向党组织推荐输送优秀青年和团员。</w:t>
      </w:r>
    </w:p>
    <w:p w14:paraId="0D3EBE3C">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（五）在全县经济建设中，组织和带领青年发展生力军和突击队作用。</w:t>
      </w:r>
    </w:p>
    <w:p w14:paraId="6B25430F">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（六）负责全县青年统战工作，归口管理青少年外事和青少年交流工作。</w:t>
      </w:r>
    </w:p>
    <w:p w14:paraId="28866E67">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（七）承担县委、县政府交办的其他事项。</w:t>
      </w:r>
    </w:p>
    <w:p w14:paraId="7B550E23">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43E4C881">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p>
    <w:p w14:paraId="66C790FF">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共青团道县委员会属群团机关，为正科级行政单位，内设综合性办公室、青年发展部（权益部、学少部、希望工程办公室）和青年志愿者行动指导中心（直属事业单位）。</w:t>
      </w:r>
    </w:p>
    <w:p w14:paraId="324FA630">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w:t>
      </w:r>
    </w:p>
    <w:p w14:paraId="4E090BD2">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中国共产主义青年团道县委员会202</w:t>
      </w:r>
      <w:r>
        <w:rPr>
          <w:rFonts w:hint="eastAsia" w:ascii="Times New Roman" w:hAnsi="Times New Roman" w:eastAsia="仿宋_GB2312" w:cs="仿宋_GB2312"/>
          <w:bCs/>
          <w:kern w:val="0"/>
          <w:sz w:val="32"/>
          <w:szCs w:val="32"/>
          <w:lang w:val="en-US" w:eastAsia="zh-CN"/>
        </w:rPr>
        <w:t>4</w:t>
      </w:r>
      <w:r>
        <w:rPr>
          <w:rFonts w:hint="eastAsia" w:ascii="Times New Roman" w:hAnsi="Times New Roman" w:eastAsia="仿宋_GB2312" w:cs="仿宋_GB2312"/>
          <w:bCs/>
          <w:kern w:val="0"/>
          <w:sz w:val="32"/>
          <w:szCs w:val="32"/>
        </w:rPr>
        <w:t>年部门决算汇总公开单位构成包括：中国共产主义青年团道县委员会本级。</w:t>
      </w:r>
    </w:p>
    <w:p w14:paraId="1EC5BEFD">
      <w:pPr>
        <w:jc w:val="left"/>
        <w:rPr>
          <w:rFonts w:ascii="仿宋_GB2312" w:hAnsi="宋体" w:eastAsia="仿宋_GB2312"/>
          <w:sz w:val="28"/>
          <w:szCs w:val="32"/>
        </w:rPr>
      </w:pPr>
    </w:p>
    <w:p w14:paraId="65470E51">
      <w:pPr>
        <w:jc w:val="center"/>
        <w:rPr>
          <w:rFonts w:ascii="黑体" w:hAnsi="黑体" w:eastAsia="黑体"/>
          <w:sz w:val="28"/>
          <w:szCs w:val="28"/>
        </w:rPr>
      </w:pPr>
    </w:p>
    <w:p w14:paraId="69C37D48">
      <w:pPr>
        <w:jc w:val="center"/>
        <w:rPr>
          <w:rFonts w:ascii="黑体" w:hAnsi="黑体" w:eastAsia="黑体"/>
          <w:sz w:val="28"/>
          <w:szCs w:val="28"/>
        </w:rPr>
      </w:pPr>
    </w:p>
    <w:p w14:paraId="1E1179CA">
      <w:pPr>
        <w:jc w:val="center"/>
        <w:rPr>
          <w:rFonts w:ascii="黑体" w:hAnsi="黑体" w:eastAsia="黑体"/>
          <w:sz w:val="28"/>
          <w:szCs w:val="28"/>
        </w:rPr>
      </w:pPr>
    </w:p>
    <w:p w14:paraId="20399629">
      <w:pPr>
        <w:jc w:val="both"/>
        <w:rPr>
          <w:rFonts w:ascii="黑体" w:hAnsi="黑体" w:eastAsia="黑体"/>
          <w:sz w:val="28"/>
          <w:szCs w:val="28"/>
        </w:rPr>
      </w:pPr>
    </w:p>
    <w:p w14:paraId="4279E918">
      <w:pPr>
        <w:jc w:val="both"/>
        <w:rPr>
          <w:sz w:val="72"/>
          <w:szCs w:val="72"/>
        </w:rPr>
      </w:pPr>
    </w:p>
    <w:p w14:paraId="1A5BFAAA">
      <w:pPr>
        <w:pStyle w:val="10"/>
        <w:jc w:val="center"/>
        <w:rPr>
          <w:rFonts w:hint="eastAsia" w:ascii="方正小标宋_GBK" w:hAnsi="方正小标宋_GBK" w:eastAsia="方正小标宋_GBK" w:cs="方正小标宋_GBK"/>
          <w:sz w:val="84"/>
          <w:szCs w:val="84"/>
        </w:rPr>
      </w:pPr>
    </w:p>
    <w:p w14:paraId="29DFC22A">
      <w:pPr>
        <w:pStyle w:val="1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39F2C0EE">
      <w:pPr>
        <w:pStyle w:val="10"/>
        <w:jc w:val="center"/>
        <w:rPr>
          <w:rFonts w:hint="eastAsia" w:ascii="方正小标宋_GBK" w:hAnsi="方正小标宋_GBK" w:eastAsia="方正小标宋_GBK" w:cs="方正小标宋_GBK"/>
          <w:sz w:val="84"/>
          <w:szCs w:val="84"/>
        </w:rPr>
      </w:pPr>
    </w:p>
    <w:p w14:paraId="28601506">
      <w:pPr>
        <w:pStyle w:val="1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中国共产主义青年团道县委员会部门决算表</w:t>
      </w:r>
    </w:p>
    <w:p w14:paraId="23D4C804">
      <w:pPr>
        <w:jc w:val="center"/>
        <w:rPr>
          <w:sz w:val="72"/>
          <w:szCs w:val="72"/>
        </w:rPr>
      </w:pPr>
    </w:p>
    <w:p w14:paraId="5284216F">
      <w:pPr>
        <w:jc w:val="center"/>
        <w:rPr>
          <w:sz w:val="72"/>
          <w:szCs w:val="72"/>
        </w:rPr>
      </w:pPr>
    </w:p>
    <w:p w14:paraId="39235C6F">
      <w:pPr>
        <w:jc w:val="center"/>
        <w:rPr>
          <w:sz w:val="72"/>
          <w:szCs w:val="72"/>
        </w:rPr>
      </w:pPr>
    </w:p>
    <w:p w14:paraId="04132F44">
      <w:pPr>
        <w:jc w:val="center"/>
        <w:rPr>
          <w:sz w:val="72"/>
          <w:szCs w:val="72"/>
        </w:rPr>
      </w:pPr>
    </w:p>
    <w:p w14:paraId="34AA9386">
      <w:pPr>
        <w:jc w:val="center"/>
        <w:rPr>
          <w:sz w:val="72"/>
          <w:szCs w:val="72"/>
        </w:rPr>
      </w:pPr>
    </w:p>
    <w:p w14:paraId="7869F1EE">
      <w:pPr>
        <w:jc w:val="center"/>
        <w:rPr>
          <w:sz w:val="72"/>
          <w:szCs w:val="72"/>
        </w:rPr>
      </w:pPr>
    </w:p>
    <w:p w14:paraId="3CB681DA">
      <w:pPr>
        <w:jc w:val="left"/>
        <w:rPr>
          <w:sz w:val="32"/>
          <w:szCs w:val="32"/>
        </w:rPr>
      </w:pPr>
    </w:p>
    <w:p w14:paraId="78B4C39F">
      <w:pPr>
        <w:jc w:val="left"/>
        <w:rPr>
          <w:rFonts w:ascii="宋体" w:hAnsi="宋体"/>
          <w:sz w:val="32"/>
          <w:szCs w:val="32"/>
        </w:rPr>
        <w:sectPr>
          <w:pgSz w:w="11906" w:h="16838"/>
          <w:pgMar w:top="720" w:right="720" w:bottom="720" w:left="720" w:header="851" w:footer="992" w:gutter="0"/>
          <w:cols w:space="720" w:num="1"/>
          <w:docGrid w:type="lines" w:linePitch="312" w:charSpace="0"/>
        </w:sectPr>
      </w:pPr>
    </w:p>
    <w:tbl>
      <w:tblPr>
        <w:tblStyle w:val="8"/>
        <w:tblW w:w="154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496"/>
        <w:gridCol w:w="415"/>
        <w:gridCol w:w="4768"/>
        <w:gridCol w:w="1496"/>
        <w:gridCol w:w="1496"/>
        <w:gridCol w:w="1247"/>
        <w:gridCol w:w="1247"/>
        <w:gridCol w:w="1247"/>
        <w:gridCol w:w="1247"/>
        <w:gridCol w:w="1769"/>
      </w:tblGrid>
      <w:tr w14:paraId="6C4A5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tcMar>
              <w:top w:w="15" w:type="dxa"/>
              <w:left w:w="15" w:type="dxa"/>
              <w:bottom w:w="0" w:type="dxa"/>
              <w:right w:w="15" w:type="dxa"/>
            </w:tcMar>
            <w:vAlign w:val="center"/>
          </w:tcPr>
          <w:tbl>
            <w:tblPr>
              <w:tblStyle w:val="8"/>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42"/>
              <w:gridCol w:w="603"/>
              <w:gridCol w:w="1399"/>
              <w:gridCol w:w="5033"/>
              <w:gridCol w:w="1165"/>
              <w:gridCol w:w="456"/>
              <w:gridCol w:w="456"/>
              <w:gridCol w:w="1844"/>
            </w:tblGrid>
            <w:tr w14:paraId="2619A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442" w:type="dxa"/>
                  <w:tcBorders>
                    <w:top w:val="nil"/>
                    <w:left w:val="nil"/>
                    <w:bottom w:val="nil"/>
                    <w:right w:val="nil"/>
                  </w:tcBorders>
                  <w:vAlign w:val="center"/>
                </w:tcPr>
                <w:p w14:paraId="625FDC7A">
                  <w:pPr>
                    <w:jc w:val="left"/>
                    <w:rPr>
                      <w:rFonts w:hint="eastAsia" w:ascii="黑体" w:hAnsi="宋体" w:eastAsia="黑体" w:cs="黑体"/>
                      <w:i w:val="0"/>
                      <w:color w:val="000000"/>
                      <w:sz w:val="24"/>
                      <w:szCs w:val="24"/>
                      <w:u w:val="none"/>
                    </w:rPr>
                  </w:pPr>
                </w:p>
              </w:tc>
              <w:tc>
                <w:tcPr>
                  <w:tcW w:w="603" w:type="dxa"/>
                  <w:tcBorders>
                    <w:top w:val="nil"/>
                    <w:left w:val="nil"/>
                    <w:bottom w:val="nil"/>
                    <w:right w:val="nil"/>
                  </w:tcBorders>
                  <w:vAlign w:val="center"/>
                </w:tcPr>
                <w:p w14:paraId="4F9C813A">
                  <w:pPr>
                    <w:jc w:val="right"/>
                    <w:rPr>
                      <w:rFonts w:hint="eastAsia" w:ascii="宋体" w:hAnsi="宋体" w:eastAsia="宋体" w:cs="宋体"/>
                      <w:i w:val="0"/>
                      <w:color w:val="000000"/>
                      <w:sz w:val="24"/>
                      <w:szCs w:val="24"/>
                      <w:u w:val="none"/>
                    </w:rPr>
                  </w:pPr>
                </w:p>
              </w:tc>
              <w:tc>
                <w:tcPr>
                  <w:tcW w:w="1399" w:type="dxa"/>
                  <w:tcBorders>
                    <w:top w:val="nil"/>
                    <w:left w:val="nil"/>
                    <w:bottom w:val="nil"/>
                    <w:right w:val="nil"/>
                  </w:tcBorders>
                  <w:vAlign w:val="center"/>
                </w:tcPr>
                <w:p w14:paraId="0212FF74">
                  <w:pPr>
                    <w:jc w:val="right"/>
                    <w:rPr>
                      <w:rFonts w:hint="eastAsia" w:ascii="宋体" w:hAnsi="宋体" w:eastAsia="宋体" w:cs="宋体"/>
                      <w:i w:val="0"/>
                      <w:color w:val="000000"/>
                      <w:sz w:val="24"/>
                      <w:szCs w:val="24"/>
                      <w:u w:val="none"/>
                    </w:rPr>
                  </w:pPr>
                </w:p>
              </w:tc>
              <w:tc>
                <w:tcPr>
                  <w:tcW w:w="5033" w:type="dxa"/>
                  <w:tcBorders>
                    <w:top w:val="nil"/>
                    <w:left w:val="nil"/>
                    <w:bottom w:val="nil"/>
                    <w:right w:val="nil"/>
                  </w:tcBorders>
                  <w:vAlign w:val="center"/>
                </w:tcPr>
                <w:p w14:paraId="2D1EE6C8">
                  <w:pPr>
                    <w:jc w:val="right"/>
                    <w:rPr>
                      <w:rFonts w:hint="eastAsia" w:ascii="宋体" w:hAnsi="宋体" w:eastAsia="宋体" w:cs="宋体"/>
                      <w:i w:val="0"/>
                      <w:color w:val="000000"/>
                      <w:sz w:val="24"/>
                      <w:szCs w:val="24"/>
                      <w:u w:val="none"/>
                    </w:rPr>
                  </w:pPr>
                </w:p>
              </w:tc>
              <w:tc>
                <w:tcPr>
                  <w:tcW w:w="1621" w:type="dxa"/>
                  <w:gridSpan w:val="2"/>
                  <w:tcBorders>
                    <w:top w:val="nil"/>
                    <w:left w:val="nil"/>
                    <w:bottom w:val="nil"/>
                    <w:right w:val="nil"/>
                  </w:tcBorders>
                  <w:vAlign w:val="center"/>
                </w:tcPr>
                <w:p w14:paraId="3794EF35">
                  <w:pPr>
                    <w:jc w:val="right"/>
                    <w:rPr>
                      <w:rFonts w:hint="eastAsia" w:ascii="宋体" w:hAnsi="宋体" w:eastAsia="宋体" w:cs="宋体"/>
                      <w:i w:val="0"/>
                      <w:color w:val="000000"/>
                      <w:sz w:val="24"/>
                      <w:szCs w:val="24"/>
                      <w:u w:val="none"/>
                    </w:rPr>
                  </w:pPr>
                </w:p>
              </w:tc>
              <w:tc>
                <w:tcPr>
                  <w:tcW w:w="2300" w:type="dxa"/>
                  <w:gridSpan w:val="2"/>
                  <w:tcBorders>
                    <w:top w:val="nil"/>
                    <w:left w:val="nil"/>
                    <w:bottom w:val="nil"/>
                    <w:right w:val="nil"/>
                  </w:tcBorders>
                  <w:vAlign w:val="center"/>
                </w:tcPr>
                <w:p w14:paraId="4829E0F7">
                  <w:pPr>
                    <w:jc w:val="right"/>
                    <w:rPr>
                      <w:rFonts w:hint="eastAsia" w:ascii="黑体" w:hAnsi="宋体" w:eastAsia="黑体" w:cs="黑体"/>
                      <w:i w:val="0"/>
                      <w:color w:val="000000"/>
                      <w:sz w:val="24"/>
                      <w:szCs w:val="24"/>
                      <w:u w:val="none"/>
                    </w:rPr>
                  </w:pPr>
                </w:p>
              </w:tc>
            </w:tr>
            <w:tr w14:paraId="0AB17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vAlign w:val="center"/>
                </w:tcPr>
                <w:p w14:paraId="1C0FB265">
                  <w:pPr>
                    <w:widowControl/>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rPr>
                    <w:t>收入支出决算总表</w:t>
                  </w:r>
                </w:p>
              </w:tc>
            </w:tr>
            <w:tr w14:paraId="75089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442" w:type="dxa"/>
                  <w:tcBorders>
                    <w:top w:val="nil"/>
                    <w:left w:val="nil"/>
                    <w:bottom w:val="nil"/>
                    <w:right w:val="nil"/>
                  </w:tcBorders>
                  <w:shd w:val="clear" w:color="auto" w:fill="FFFFFF"/>
                  <w:vAlign w:val="center"/>
                </w:tcPr>
                <w:p w14:paraId="40CB913A">
                  <w:pPr>
                    <w:jc w:val="right"/>
                    <w:rPr>
                      <w:rFonts w:hint="eastAsia" w:ascii="宋体" w:hAnsi="宋体" w:eastAsia="宋体" w:cs="宋体"/>
                      <w:i w:val="0"/>
                      <w:color w:val="000000"/>
                      <w:sz w:val="24"/>
                      <w:szCs w:val="24"/>
                      <w:u w:val="none"/>
                    </w:rPr>
                  </w:pPr>
                </w:p>
              </w:tc>
              <w:tc>
                <w:tcPr>
                  <w:tcW w:w="603" w:type="dxa"/>
                  <w:tcBorders>
                    <w:top w:val="nil"/>
                    <w:left w:val="nil"/>
                    <w:bottom w:val="nil"/>
                    <w:right w:val="nil"/>
                  </w:tcBorders>
                  <w:shd w:val="clear" w:color="auto" w:fill="FFFFFF"/>
                  <w:vAlign w:val="center"/>
                </w:tcPr>
                <w:p w14:paraId="7C7DB411">
                  <w:pPr>
                    <w:jc w:val="right"/>
                    <w:rPr>
                      <w:rFonts w:hint="eastAsia" w:ascii="宋体" w:hAnsi="宋体" w:eastAsia="宋体" w:cs="宋体"/>
                      <w:i w:val="0"/>
                      <w:color w:val="000000"/>
                      <w:sz w:val="24"/>
                      <w:szCs w:val="24"/>
                      <w:u w:val="none"/>
                    </w:rPr>
                  </w:pPr>
                </w:p>
              </w:tc>
              <w:tc>
                <w:tcPr>
                  <w:tcW w:w="1399" w:type="dxa"/>
                  <w:tcBorders>
                    <w:top w:val="nil"/>
                    <w:left w:val="nil"/>
                    <w:bottom w:val="nil"/>
                    <w:right w:val="nil"/>
                  </w:tcBorders>
                  <w:shd w:val="clear" w:color="auto" w:fill="FFFFFF"/>
                  <w:vAlign w:val="center"/>
                </w:tcPr>
                <w:p w14:paraId="71897594">
                  <w:pPr>
                    <w:jc w:val="right"/>
                    <w:rPr>
                      <w:rFonts w:hint="eastAsia" w:ascii="宋体" w:hAnsi="宋体" w:eastAsia="宋体" w:cs="宋体"/>
                      <w:i w:val="0"/>
                      <w:color w:val="000000"/>
                      <w:sz w:val="24"/>
                      <w:szCs w:val="24"/>
                      <w:u w:val="none"/>
                    </w:rPr>
                  </w:pPr>
                </w:p>
              </w:tc>
              <w:tc>
                <w:tcPr>
                  <w:tcW w:w="5033" w:type="dxa"/>
                  <w:tcBorders>
                    <w:top w:val="nil"/>
                    <w:left w:val="nil"/>
                    <w:bottom w:val="nil"/>
                    <w:right w:val="nil"/>
                  </w:tcBorders>
                  <w:shd w:val="clear" w:color="auto" w:fill="FFFFFF"/>
                  <w:vAlign w:val="center"/>
                </w:tcPr>
                <w:p w14:paraId="101E03DC">
                  <w:pPr>
                    <w:jc w:val="right"/>
                    <w:rPr>
                      <w:rFonts w:hint="eastAsia" w:ascii="宋体" w:hAnsi="宋体" w:eastAsia="宋体" w:cs="宋体"/>
                      <w:i w:val="0"/>
                      <w:color w:val="000000"/>
                      <w:sz w:val="24"/>
                      <w:szCs w:val="24"/>
                      <w:u w:val="none"/>
                    </w:rPr>
                  </w:pPr>
                </w:p>
              </w:tc>
              <w:tc>
                <w:tcPr>
                  <w:tcW w:w="1621" w:type="dxa"/>
                  <w:gridSpan w:val="2"/>
                  <w:tcBorders>
                    <w:top w:val="nil"/>
                    <w:left w:val="nil"/>
                    <w:bottom w:val="nil"/>
                    <w:right w:val="nil"/>
                  </w:tcBorders>
                  <w:shd w:val="clear" w:color="auto" w:fill="FFFFFF"/>
                  <w:vAlign w:val="center"/>
                </w:tcPr>
                <w:p w14:paraId="05310DC7">
                  <w:pPr>
                    <w:jc w:val="right"/>
                    <w:rPr>
                      <w:rFonts w:hint="eastAsia" w:ascii="宋体" w:hAnsi="宋体" w:eastAsia="宋体" w:cs="宋体"/>
                      <w:i w:val="0"/>
                      <w:color w:val="000000"/>
                      <w:sz w:val="24"/>
                      <w:szCs w:val="24"/>
                      <w:u w:val="none"/>
                    </w:rPr>
                  </w:pPr>
                </w:p>
              </w:tc>
              <w:tc>
                <w:tcPr>
                  <w:tcW w:w="2300" w:type="dxa"/>
                  <w:gridSpan w:val="2"/>
                  <w:tcBorders>
                    <w:top w:val="nil"/>
                    <w:left w:val="nil"/>
                    <w:bottom w:val="nil"/>
                    <w:right w:val="nil"/>
                  </w:tcBorders>
                  <w:shd w:val="clear" w:color="auto" w:fill="FFFFFF"/>
                  <w:vAlign w:val="center"/>
                </w:tcPr>
                <w:p w14:paraId="40414132">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公开01表</w:t>
                  </w:r>
                </w:p>
              </w:tc>
            </w:tr>
            <w:tr w14:paraId="4C0BF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442" w:type="dxa"/>
                  <w:tcBorders>
                    <w:top w:val="nil"/>
                    <w:left w:val="nil"/>
                    <w:bottom w:val="nil"/>
                    <w:right w:val="nil"/>
                  </w:tcBorders>
                  <w:shd w:val="clear" w:color="auto" w:fill="FFFFFF"/>
                  <w:vAlign w:val="center"/>
                </w:tcPr>
                <w:p w14:paraId="1CE866AD">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部门：</w:t>
                  </w:r>
                  <w:r>
                    <w:rPr>
                      <w:rFonts w:hint="eastAsia" w:ascii="Times New Roman" w:hAnsi="Times New Roman" w:eastAsia="仿宋_GB2312" w:cs="仿宋_GB2312"/>
                      <w:sz w:val="24"/>
                      <w:szCs w:val="24"/>
                    </w:rPr>
                    <w:t>中国共产主义青年团道县委员会</w:t>
                  </w:r>
                </w:p>
              </w:tc>
              <w:tc>
                <w:tcPr>
                  <w:tcW w:w="603" w:type="dxa"/>
                  <w:tcBorders>
                    <w:top w:val="nil"/>
                    <w:left w:val="nil"/>
                    <w:bottom w:val="nil"/>
                    <w:right w:val="nil"/>
                  </w:tcBorders>
                  <w:shd w:val="clear" w:color="auto" w:fill="FFFFFF"/>
                  <w:vAlign w:val="center"/>
                </w:tcPr>
                <w:p w14:paraId="387A5DC1">
                  <w:pPr>
                    <w:jc w:val="right"/>
                    <w:rPr>
                      <w:rFonts w:hint="eastAsia" w:ascii="宋体" w:hAnsi="宋体" w:eastAsia="宋体" w:cs="宋体"/>
                      <w:i w:val="0"/>
                      <w:color w:val="000000"/>
                      <w:sz w:val="24"/>
                      <w:szCs w:val="24"/>
                      <w:u w:val="none"/>
                    </w:rPr>
                  </w:pPr>
                </w:p>
              </w:tc>
              <w:tc>
                <w:tcPr>
                  <w:tcW w:w="1399" w:type="dxa"/>
                  <w:tcBorders>
                    <w:top w:val="nil"/>
                    <w:left w:val="nil"/>
                    <w:bottom w:val="nil"/>
                    <w:right w:val="nil"/>
                  </w:tcBorders>
                  <w:shd w:val="clear" w:color="auto" w:fill="FFFFFF"/>
                  <w:vAlign w:val="center"/>
                </w:tcPr>
                <w:p w14:paraId="096F509B">
                  <w:pPr>
                    <w:jc w:val="right"/>
                    <w:rPr>
                      <w:rFonts w:hint="eastAsia" w:ascii="宋体" w:hAnsi="宋体" w:eastAsia="宋体" w:cs="宋体"/>
                      <w:i w:val="0"/>
                      <w:color w:val="000000"/>
                      <w:sz w:val="24"/>
                      <w:szCs w:val="24"/>
                      <w:u w:val="none"/>
                    </w:rPr>
                  </w:pPr>
                </w:p>
              </w:tc>
              <w:tc>
                <w:tcPr>
                  <w:tcW w:w="5033" w:type="dxa"/>
                  <w:tcBorders>
                    <w:top w:val="nil"/>
                    <w:left w:val="nil"/>
                    <w:bottom w:val="nil"/>
                    <w:right w:val="nil"/>
                  </w:tcBorders>
                  <w:shd w:val="clear" w:color="auto" w:fill="FFFFFF"/>
                  <w:vAlign w:val="center"/>
                </w:tcPr>
                <w:p w14:paraId="027C4826">
                  <w:pPr>
                    <w:jc w:val="right"/>
                    <w:rPr>
                      <w:rFonts w:hint="eastAsia" w:ascii="宋体" w:hAnsi="宋体" w:eastAsia="宋体" w:cs="宋体"/>
                      <w:i w:val="0"/>
                      <w:color w:val="000000"/>
                      <w:sz w:val="24"/>
                      <w:szCs w:val="24"/>
                      <w:u w:val="none"/>
                    </w:rPr>
                  </w:pPr>
                </w:p>
              </w:tc>
              <w:tc>
                <w:tcPr>
                  <w:tcW w:w="1621" w:type="dxa"/>
                  <w:gridSpan w:val="2"/>
                  <w:tcBorders>
                    <w:top w:val="nil"/>
                    <w:left w:val="nil"/>
                    <w:bottom w:val="nil"/>
                    <w:right w:val="nil"/>
                  </w:tcBorders>
                  <w:shd w:val="clear" w:color="auto" w:fill="FFFFFF"/>
                  <w:vAlign w:val="center"/>
                </w:tcPr>
                <w:p w14:paraId="4B4AA049">
                  <w:pPr>
                    <w:jc w:val="right"/>
                    <w:rPr>
                      <w:rFonts w:hint="eastAsia" w:ascii="宋体" w:hAnsi="宋体" w:eastAsia="宋体" w:cs="宋体"/>
                      <w:i w:val="0"/>
                      <w:color w:val="000000"/>
                      <w:sz w:val="24"/>
                      <w:szCs w:val="24"/>
                      <w:u w:val="none"/>
                    </w:rPr>
                  </w:pPr>
                </w:p>
              </w:tc>
              <w:tc>
                <w:tcPr>
                  <w:tcW w:w="2300" w:type="dxa"/>
                  <w:gridSpan w:val="2"/>
                  <w:tcBorders>
                    <w:top w:val="nil"/>
                    <w:left w:val="nil"/>
                    <w:bottom w:val="nil"/>
                    <w:right w:val="nil"/>
                  </w:tcBorders>
                  <w:shd w:val="clear" w:color="auto" w:fill="FFFFFF"/>
                  <w:vAlign w:val="center"/>
                </w:tcPr>
                <w:p w14:paraId="3558AD3F">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单位：万元</w:t>
                  </w:r>
                </w:p>
              </w:tc>
            </w:tr>
            <w:tr w14:paraId="45D84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644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5E0B07">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收入</w:t>
                  </w:r>
                </w:p>
              </w:tc>
              <w:tc>
                <w:tcPr>
                  <w:tcW w:w="7110"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9AAA730">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支出</w:t>
                  </w:r>
                </w:p>
              </w:tc>
            </w:tr>
            <w:tr w14:paraId="65DFA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62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B7390">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    目</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C8531">
                  <w:pPr>
                    <w:widowControl/>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行次</w:t>
                  </w:r>
                </w:p>
              </w:tc>
              <w:tc>
                <w:tcPr>
                  <w:tcW w:w="13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F7DBF">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决算数</w:t>
                  </w: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4ECDA">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    目</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51A2F">
                  <w:pPr>
                    <w:widowControl/>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行次</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38D435E">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决算数</w:t>
                  </w:r>
                </w:p>
              </w:tc>
            </w:tr>
            <w:tr w14:paraId="6E158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9E585">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栏    次</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18202">
                  <w:pPr>
                    <w:jc w:val="center"/>
                    <w:rPr>
                      <w:rFonts w:hint="eastAsia" w:ascii="宋体" w:hAnsi="宋体" w:eastAsia="宋体" w:cs="宋体"/>
                      <w:i w:val="0"/>
                      <w:color w:val="000000"/>
                      <w:sz w:val="24"/>
                      <w:szCs w:val="24"/>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AECD9">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w:t>
                  </w: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AA978">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栏    次</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4DD17">
                  <w:pPr>
                    <w:jc w:val="center"/>
                    <w:rPr>
                      <w:rFonts w:hint="eastAsia" w:ascii="宋体" w:hAnsi="宋体" w:eastAsia="宋体" w:cs="宋体"/>
                      <w:i w:val="0"/>
                      <w:color w:val="000000"/>
                      <w:sz w:val="24"/>
                      <w:szCs w:val="24"/>
                      <w:u w:val="none"/>
                    </w:rPr>
                  </w:pP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7D14A5">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w:t>
                  </w:r>
                </w:p>
              </w:tc>
            </w:tr>
            <w:tr w14:paraId="6DD36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4A5C6">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一、一般公共预算财政拨款收入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7B05A">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66CD8">
                  <w:pPr>
                    <w:jc w:val="right"/>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87.06</w:t>
                  </w: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FED7A">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一、一般公共服务支出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209B1">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14</w:t>
                  </w:r>
                </w:p>
              </w:tc>
              <w:tc>
                <w:tcPr>
                  <w:tcW w:w="912" w:type="dxa"/>
                  <w:gridSpan w:val="2"/>
                  <w:tcBorders>
                    <w:top w:val="single" w:color="000000" w:sz="4" w:space="0"/>
                    <w:left w:val="single" w:color="000000" w:sz="4" w:space="0"/>
                    <w:bottom w:val="single" w:color="000000" w:sz="4" w:space="0"/>
                    <w:right w:val="single" w:color="000000" w:sz="4" w:space="0"/>
                  </w:tcBorders>
                  <w:vAlign w:val="center"/>
                </w:tcPr>
                <w:p w14:paraId="49D0DA4A">
                  <w:pPr>
                    <w:jc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87.06</w:t>
                  </w:r>
                </w:p>
              </w:tc>
            </w:tr>
            <w:tr w14:paraId="54043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2EE76">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二、政府性基金预算财政拨款收入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17E49">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FEE74">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E80DF">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二、外交支出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6D8A6">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15</w:t>
                  </w:r>
                </w:p>
              </w:tc>
              <w:tc>
                <w:tcPr>
                  <w:tcW w:w="912" w:type="dxa"/>
                  <w:gridSpan w:val="2"/>
                  <w:tcBorders>
                    <w:top w:val="single" w:color="000000" w:sz="4" w:space="0"/>
                    <w:left w:val="single" w:color="000000" w:sz="4" w:space="0"/>
                    <w:bottom w:val="single" w:color="000000" w:sz="4" w:space="0"/>
                    <w:right w:val="single" w:color="000000" w:sz="4" w:space="0"/>
                  </w:tcBorders>
                  <w:vAlign w:val="center"/>
                </w:tcPr>
                <w:p w14:paraId="455C153E">
                  <w:pPr>
                    <w:jc w:val="center"/>
                    <w:rPr>
                      <w:rFonts w:hint="eastAsia" w:ascii="宋体" w:hAnsi="宋体" w:eastAsia="宋体" w:cs="宋体"/>
                      <w:i w:val="0"/>
                      <w:color w:val="000000"/>
                      <w:sz w:val="22"/>
                      <w:szCs w:val="22"/>
                      <w:u w:val="none"/>
                    </w:rPr>
                  </w:pPr>
                </w:p>
              </w:tc>
            </w:tr>
            <w:tr w14:paraId="3C3DE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4F46C">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三、国有资本经营预算财政拨款收入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770B3">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3</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7C51E">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0105D">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三、国防支出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47B58">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16</w:t>
                  </w:r>
                </w:p>
              </w:tc>
              <w:tc>
                <w:tcPr>
                  <w:tcW w:w="912" w:type="dxa"/>
                  <w:gridSpan w:val="2"/>
                  <w:tcBorders>
                    <w:top w:val="single" w:color="000000" w:sz="4" w:space="0"/>
                    <w:left w:val="single" w:color="000000" w:sz="4" w:space="0"/>
                    <w:bottom w:val="single" w:color="000000" w:sz="4" w:space="0"/>
                    <w:right w:val="single" w:color="000000" w:sz="4" w:space="0"/>
                  </w:tcBorders>
                  <w:vAlign w:val="center"/>
                </w:tcPr>
                <w:p w14:paraId="747DA4E6">
                  <w:pPr>
                    <w:jc w:val="center"/>
                    <w:rPr>
                      <w:rFonts w:hint="eastAsia" w:ascii="宋体" w:hAnsi="宋体" w:eastAsia="宋体" w:cs="宋体"/>
                      <w:i w:val="0"/>
                      <w:color w:val="000000"/>
                      <w:sz w:val="22"/>
                      <w:szCs w:val="22"/>
                      <w:u w:val="none"/>
                    </w:rPr>
                  </w:pPr>
                </w:p>
              </w:tc>
            </w:tr>
            <w:tr w14:paraId="56FC0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D95A3">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四、上级补助收入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296AD">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4</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53D44">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2525D">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四、公共安全支出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C08E4">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17</w:t>
                  </w:r>
                </w:p>
              </w:tc>
              <w:tc>
                <w:tcPr>
                  <w:tcW w:w="912" w:type="dxa"/>
                  <w:gridSpan w:val="2"/>
                  <w:tcBorders>
                    <w:top w:val="single" w:color="000000" w:sz="4" w:space="0"/>
                    <w:left w:val="single" w:color="000000" w:sz="4" w:space="0"/>
                    <w:bottom w:val="single" w:color="000000" w:sz="4" w:space="0"/>
                    <w:right w:val="single" w:color="000000" w:sz="4" w:space="0"/>
                  </w:tcBorders>
                  <w:vAlign w:val="center"/>
                </w:tcPr>
                <w:p w14:paraId="5D56A018">
                  <w:pPr>
                    <w:jc w:val="center"/>
                    <w:rPr>
                      <w:rFonts w:hint="eastAsia" w:ascii="宋体" w:hAnsi="宋体" w:eastAsia="宋体" w:cs="宋体"/>
                      <w:i w:val="0"/>
                      <w:color w:val="000000"/>
                      <w:sz w:val="22"/>
                      <w:szCs w:val="22"/>
                      <w:u w:val="none"/>
                    </w:rPr>
                  </w:pPr>
                </w:p>
              </w:tc>
            </w:tr>
            <w:tr w14:paraId="1572F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BB7FC">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五、事业收入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45B8C">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5</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66F97">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D6E82">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五、教育支出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8C54B">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18</w:t>
                  </w:r>
                </w:p>
              </w:tc>
              <w:tc>
                <w:tcPr>
                  <w:tcW w:w="912" w:type="dxa"/>
                  <w:gridSpan w:val="2"/>
                  <w:tcBorders>
                    <w:top w:val="single" w:color="000000" w:sz="4" w:space="0"/>
                    <w:left w:val="single" w:color="000000" w:sz="4" w:space="0"/>
                    <w:bottom w:val="single" w:color="000000" w:sz="4" w:space="0"/>
                    <w:right w:val="single" w:color="000000" w:sz="4" w:space="0"/>
                  </w:tcBorders>
                  <w:vAlign w:val="center"/>
                </w:tcPr>
                <w:p w14:paraId="1F9B196E">
                  <w:pPr>
                    <w:jc w:val="center"/>
                    <w:rPr>
                      <w:rFonts w:hint="eastAsia" w:ascii="宋体" w:hAnsi="宋体" w:eastAsia="宋体" w:cs="宋体"/>
                      <w:i w:val="0"/>
                      <w:color w:val="000000"/>
                      <w:sz w:val="22"/>
                      <w:szCs w:val="22"/>
                      <w:u w:val="none"/>
                    </w:rPr>
                  </w:pPr>
                </w:p>
              </w:tc>
            </w:tr>
            <w:tr w14:paraId="5D770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93F90">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六、经营收入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5C85A">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6</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21A9E">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D67F4">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六、科学技术支出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3C70A">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19</w:t>
                  </w:r>
                </w:p>
              </w:tc>
              <w:tc>
                <w:tcPr>
                  <w:tcW w:w="912" w:type="dxa"/>
                  <w:gridSpan w:val="2"/>
                  <w:tcBorders>
                    <w:top w:val="single" w:color="000000" w:sz="4" w:space="0"/>
                    <w:left w:val="single" w:color="000000" w:sz="4" w:space="0"/>
                    <w:bottom w:val="single" w:color="000000" w:sz="4" w:space="0"/>
                    <w:right w:val="single" w:color="000000" w:sz="4" w:space="0"/>
                  </w:tcBorders>
                  <w:vAlign w:val="center"/>
                </w:tcPr>
                <w:p w14:paraId="4271139F">
                  <w:pPr>
                    <w:jc w:val="center"/>
                    <w:rPr>
                      <w:rFonts w:hint="eastAsia" w:ascii="宋体" w:hAnsi="宋体" w:eastAsia="宋体" w:cs="宋体"/>
                      <w:i w:val="0"/>
                      <w:color w:val="000000"/>
                      <w:sz w:val="22"/>
                      <w:szCs w:val="22"/>
                      <w:u w:val="none"/>
                    </w:rPr>
                  </w:pPr>
                </w:p>
              </w:tc>
            </w:tr>
            <w:tr w14:paraId="25C42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D8AEC">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七、附属单位上缴收入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5A43C">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7</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AAA13">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0CF8F">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七、文化旅游体育与传媒支出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2E984">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20</w:t>
                  </w:r>
                </w:p>
              </w:tc>
              <w:tc>
                <w:tcPr>
                  <w:tcW w:w="912" w:type="dxa"/>
                  <w:gridSpan w:val="2"/>
                  <w:tcBorders>
                    <w:top w:val="single" w:color="000000" w:sz="4" w:space="0"/>
                    <w:left w:val="single" w:color="000000" w:sz="4" w:space="0"/>
                    <w:bottom w:val="single" w:color="000000" w:sz="4" w:space="0"/>
                    <w:right w:val="single" w:color="000000" w:sz="4" w:space="0"/>
                  </w:tcBorders>
                  <w:vAlign w:val="center"/>
                </w:tcPr>
                <w:p w14:paraId="257AA79B">
                  <w:pPr>
                    <w:jc w:val="center"/>
                    <w:rPr>
                      <w:rFonts w:hint="eastAsia" w:ascii="宋体" w:hAnsi="宋体" w:eastAsia="宋体" w:cs="宋体"/>
                      <w:i w:val="0"/>
                      <w:color w:val="000000"/>
                      <w:sz w:val="22"/>
                      <w:szCs w:val="22"/>
                      <w:u w:val="none"/>
                    </w:rPr>
                  </w:pPr>
                </w:p>
              </w:tc>
            </w:tr>
            <w:tr w14:paraId="7D575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612AE">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八、其他收入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61CB7">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8</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57EDF">
                  <w:pPr>
                    <w:jc w:val="lef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E86B5">
                  <w:pPr>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八、社会保障和就业支出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D1037">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21</w:t>
                  </w:r>
                </w:p>
              </w:tc>
              <w:tc>
                <w:tcPr>
                  <w:tcW w:w="912" w:type="dxa"/>
                  <w:gridSpan w:val="2"/>
                  <w:tcBorders>
                    <w:top w:val="single" w:color="000000" w:sz="4" w:space="0"/>
                    <w:left w:val="single" w:color="000000" w:sz="4" w:space="0"/>
                    <w:bottom w:val="single" w:color="000000" w:sz="4" w:space="0"/>
                    <w:right w:val="single" w:color="000000" w:sz="4" w:space="0"/>
                  </w:tcBorders>
                  <w:vAlign w:val="center"/>
                </w:tcPr>
                <w:p w14:paraId="2DCCB60F">
                  <w:pPr>
                    <w:jc w:val="center"/>
                    <w:rPr>
                      <w:rFonts w:hint="default" w:ascii="宋体" w:hAnsi="宋体" w:eastAsia="宋体" w:cs="宋体"/>
                      <w:i w:val="0"/>
                      <w:color w:val="000000"/>
                      <w:sz w:val="22"/>
                      <w:szCs w:val="22"/>
                      <w:u w:val="none"/>
                      <w:lang w:val="en-US" w:eastAsia="zh-CN"/>
                    </w:rPr>
                  </w:pPr>
                </w:p>
              </w:tc>
            </w:tr>
            <w:tr w14:paraId="16574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8FBBD">
                  <w:pPr>
                    <w:jc w:val="right"/>
                    <w:rPr>
                      <w:rFonts w:hint="eastAsia" w:ascii="宋体" w:hAnsi="宋体" w:eastAsia="宋体" w:cs="宋体"/>
                      <w:i w:val="0"/>
                      <w:color w:val="000000"/>
                      <w:sz w:val="20"/>
                      <w:szCs w:val="20"/>
                      <w:u w:val="none"/>
                    </w:rPr>
                  </w:pP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C68C5">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9</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032DC">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B3D2E">
                  <w:pPr>
                    <w:jc w:val="left"/>
                    <w:rPr>
                      <w:rFonts w:hint="eastAsia" w:ascii="宋体" w:hAnsi="宋体" w:eastAsia="宋体" w:cs="宋体"/>
                      <w:i w:val="0"/>
                      <w:color w:val="000000"/>
                      <w:sz w:val="20"/>
                      <w:szCs w:val="20"/>
                      <w:u w:val="none"/>
                    </w:rPr>
                  </w:pPr>
                  <w:r>
                    <w:rPr>
                      <w:rFonts w:hint="eastAsia" w:ascii="宋体" w:hAnsi="宋体" w:eastAsia="宋体" w:cs="宋体"/>
                      <w:i w:val="0"/>
                      <w:color w:val="000000"/>
                      <w:sz w:val="22"/>
                      <w:szCs w:val="22"/>
                      <w:u w:val="none"/>
                    </w:rPr>
                    <w:t>九、卫生健康支出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67D28">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22</w:t>
                  </w:r>
                </w:p>
              </w:tc>
              <w:tc>
                <w:tcPr>
                  <w:tcW w:w="912" w:type="dxa"/>
                  <w:gridSpan w:val="2"/>
                  <w:tcBorders>
                    <w:top w:val="single" w:color="000000" w:sz="4" w:space="0"/>
                    <w:left w:val="single" w:color="000000" w:sz="4" w:space="0"/>
                    <w:bottom w:val="single" w:color="000000" w:sz="4" w:space="0"/>
                    <w:right w:val="single" w:color="000000" w:sz="4" w:space="0"/>
                  </w:tcBorders>
                  <w:vAlign w:val="center"/>
                </w:tcPr>
                <w:p w14:paraId="6D5242CE">
                  <w:pPr>
                    <w:jc w:val="center"/>
                    <w:rPr>
                      <w:rFonts w:hint="default" w:ascii="宋体" w:hAnsi="宋体" w:eastAsia="宋体" w:cs="宋体"/>
                      <w:b/>
                      <w:i w:val="0"/>
                      <w:color w:val="000000"/>
                      <w:sz w:val="22"/>
                      <w:szCs w:val="22"/>
                      <w:u w:val="none"/>
                      <w:lang w:val="en-US" w:eastAsia="zh-CN"/>
                    </w:rPr>
                  </w:pPr>
                </w:p>
              </w:tc>
            </w:tr>
            <w:tr w14:paraId="51CC0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0CDE6">
                  <w:pPr>
                    <w:widowControl/>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rPr>
                    <w:t>本年收入合计</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ED1C6">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10</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DEAFC">
                  <w:pPr>
                    <w:jc w:val="right"/>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87.06</w:t>
                  </w:r>
                </w:p>
              </w:tc>
              <w:tc>
                <w:tcPr>
                  <w:tcW w:w="5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DFDF7">
                  <w:pPr>
                    <w:widowControl/>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rPr>
                    <w:t>本年支出合计</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903C0">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23</w:t>
                  </w:r>
                </w:p>
              </w:tc>
              <w:tc>
                <w:tcPr>
                  <w:tcW w:w="912" w:type="dxa"/>
                  <w:gridSpan w:val="2"/>
                  <w:tcBorders>
                    <w:top w:val="single" w:color="000000" w:sz="4" w:space="0"/>
                    <w:left w:val="single" w:color="000000" w:sz="4" w:space="0"/>
                    <w:bottom w:val="single" w:color="000000" w:sz="4" w:space="0"/>
                    <w:right w:val="single" w:color="000000" w:sz="4" w:space="0"/>
                  </w:tcBorders>
                  <w:vAlign w:val="center"/>
                </w:tcPr>
                <w:p w14:paraId="2510E6B4">
                  <w:pPr>
                    <w:jc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87.06</w:t>
                  </w:r>
                </w:p>
              </w:tc>
            </w:tr>
            <w:tr w14:paraId="40DF5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4190A">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    使用非财政拨款结余（含专用结余）</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DBB1D">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11</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5EF48">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6D0F9">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                结余分配</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296A7">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24</w:t>
                  </w:r>
                </w:p>
              </w:tc>
              <w:tc>
                <w:tcPr>
                  <w:tcW w:w="912" w:type="dxa"/>
                  <w:gridSpan w:val="2"/>
                  <w:tcBorders>
                    <w:top w:val="single" w:color="000000" w:sz="4" w:space="0"/>
                    <w:left w:val="single" w:color="000000" w:sz="4" w:space="0"/>
                    <w:bottom w:val="single" w:color="000000" w:sz="4" w:space="0"/>
                    <w:right w:val="single" w:color="000000" w:sz="4" w:space="0"/>
                  </w:tcBorders>
                  <w:vAlign w:val="center"/>
                </w:tcPr>
                <w:p w14:paraId="1A6F84CC">
                  <w:pPr>
                    <w:jc w:val="center"/>
                    <w:rPr>
                      <w:rFonts w:hint="eastAsia" w:ascii="宋体" w:hAnsi="宋体" w:eastAsia="宋体" w:cs="宋体"/>
                      <w:i w:val="0"/>
                      <w:color w:val="000000"/>
                      <w:sz w:val="22"/>
                      <w:szCs w:val="22"/>
                      <w:u w:val="none"/>
                    </w:rPr>
                  </w:pPr>
                </w:p>
              </w:tc>
            </w:tr>
            <w:tr w14:paraId="66D4B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62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973B1">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         年初结转和结余</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41F2E">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12</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3AB00">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75B89">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                年末结转和结余</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CD812">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25</w:t>
                  </w:r>
                </w:p>
              </w:tc>
              <w:tc>
                <w:tcPr>
                  <w:tcW w:w="912" w:type="dxa"/>
                  <w:gridSpan w:val="2"/>
                  <w:tcBorders>
                    <w:top w:val="single" w:color="000000" w:sz="4" w:space="0"/>
                    <w:left w:val="single" w:color="000000" w:sz="4" w:space="0"/>
                    <w:bottom w:val="single" w:color="000000" w:sz="4" w:space="0"/>
                    <w:right w:val="single" w:color="000000" w:sz="4" w:space="0"/>
                  </w:tcBorders>
                  <w:vAlign w:val="center"/>
                </w:tcPr>
                <w:p w14:paraId="66BB5E01">
                  <w:pPr>
                    <w:jc w:val="center"/>
                    <w:rPr>
                      <w:rFonts w:hint="eastAsia" w:ascii="宋体" w:hAnsi="宋体" w:eastAsia="宋体" w:cs="宋体"/>
                      <w:i w:val="0"/>
                      <w:color w:val="000000"/>
                      <w:sz w:val="22"/>
                      <w:szCs w:val="22"/>
                      <w:u w:val="none"/>
                    </w:rPr>
                  </w:pPr>
                </w:p>
              </w:tc>
            </w:tr>
            <w:tr w14:paraId="60388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D98EC">
                  <w:pPr>
                    <w:widowControl/>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rPr>
                    <w:t>总计</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A4A93">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13</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67DFE">
                  <w:pPr>
                    <w:jc w:val="right"/>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87.06</w:t>
                  </w: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3CDB7">
                  <w:pPr>
                    <w:widowControl/>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rPr>
                    <w:t>总计</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D6488">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26</w:t>
                  </w:r>
                </w:p>
              </w:tc>
              <w:tc>
                <w:tcPr>
                  <w:tcW w:w="912" w:type="dxa"/>
                  <w:gridSpan w:val="2"/>
                  <w:tcBorders>
                    <w:top w:val="single" w:color="000000" w:sz="4" w:space="0"/>
                    <w:left w:val="single" w:color="000000" w:sz="4" w:space="0"/>
                    <w:bottom w:val="single" w:color="000000" w:sz="4" w:space="0"/>
                    <w:right w:val="single" w:color="000000" w:sz="4" w:space="0"/>
                  </w:tcBorders>
                  <w:vAlign w:val="center"/>
                </w:tcPr>
                <w:p w14:paraId="7E546141">
                  <w:pPr>
                    <w:jc w:val="center"/>
                    <w:rPr>
                      <w:rFonts w:hint="default" w:ascii="宋体" w:hAnsi="宋体" w:eastAsia="宋体" w:cs="宋体"/>
                      <w:b/>
                      <w:i w:val="0"/>
                      <w:color w:val="000000"/>
                      <w:sz w:val="22"/>
                      <w:szCs w:val="22"/>
                      <w:u w:val="none"/>
                      <w:lang w:val="en-US" w:eastAsia="zh-CN"/>
                    </w:rPr>
                  </w:pPr>
                  <w:r>
                    <w:rPr>
                      <w:rFonts w:hint="eastAsia" w:ascii="宋体" w:hAnsi="宋体" w:cs="宋体"/>
                      <w:i w:val="0"/>
                      <w:color w:val="000000"/>
                      <w:sz w:val="22"/>
                      <w:szCs w:val="22"/>
                      <w:u w:val="none"/>
                      <w:lang w:val="en-US" w:eastAsia="zh-CN"/>
                    </w:rPr>
                    <w:t>87.06</w:t>
                  </w:r>
                </w:p>
              </w:tc>
            </w:tr>
            <w:tr w14:paraId="483A9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vAlign w:val="center"/>
                </w:tcPr>
                <w:p w14:paraId="577153D7">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注：1.本表反映部门本年度的总收支和年末结转结余情况。</w:t>
                  </w:r>
                  <w:r>
                    <w:rPr>
                      <w:rFonts w:hint="eastAsia" w:ascii="宋体" w:hAnsi="宋体" w:eastAsia="宋体" w:cs="宋体"/>
                      <w:i w:val="0"/>
                      <w:color w:val="000000"/>
                      <w:kern w:val="0"/>
                      <w:sz w:val="24"/>
                      <w:szCs w:val="24"/>
                      <w:u w:val="none"/>
                      <w:lang w:val="en-US" w:eastAsia="zh-CN"/>
                    </w:rPr>
                    <w:br w:type="textWrapping"/>
                  </w:r>
                  <w:r>
                    <w:rPr>
                      <w:rFonts w:hint="eastAsia" w:ascii="宋体" w:hAnsi="宋体" w:eastAsia="宋体" w:cs="宋体"/>
                      <w:i w:val="0"/>
                      <w:color w:val="000000"/>
                      <w:kern w:val="0"/>
                      <w:sz w:val="24"/>
                      <w:szCs w:val="24"/>
                      <w:u w:val="none"/>
                      <w:lang w:val="en-US" w:eastAsia="zh-CN"/>
                    </w:rPr>
                    <w:br w:type="textWrapping"/>
                  </w:r>
                  <w:r>
                    <w:rPr>
                      <w:rFonts w:hint="eastAsia" w:ascii="宋体" w:hAnsi="宋体" w:eastAsia="宋体" w:cs="宋体"/>
                      <w:i w:val="0"/>
                      <w:color w:val="000000"/>
                      <w:kern w:val="0"/>
                      <w:sz w:val="24"/>
                      <w:szCs w:val="24"/>
                      <w:u w:val="none"/>
                      <w:lang w:val="en-US" w:eastAsia="zh-CN"/>
                    </w:rPr>
                    <w:t xml:space="preserve">    2.本套报表金额单位转换时可能存在尾数误差。</w:t>
                  </w:r>
                </w:p>
              </w:tc>
            </w:tr>
          </w:tbl>
          <w:p w14:paraId="46E0F8AF">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690BC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496" w:type="dxa"/>
            <w:tcBorders>
              <w:top w:val="nil"/>
              <w:left w:val="nil"/>
              <w:bottom w:val="nil"/>
              <w:right w:val="nil"/>
            </w:tcBorders>
            <w:shd w:val="clear" w:color="000000" w:fill="FFFFFF"/>
            <w:tcMar>
              <w:top w:w="15" w:type="dxa"/>
              <w:left w:w="15" w:type="dxa"/>
              <w:bottom w:w="0" w:type="dxa"/>
              <w:right w:w="15" w:type="dxa"/>
            </w:tcMar>
            <w:vAlign w:val="center"/>
          </w:tcPr>
          <w:p w14:paraId="24C5EF50">
            <w:pPr>
              <w:jc w:val="right"/>
              <w:rPr>
                <w:rFonts w:ascii="宋体" w:hAnsi="宋体" w:eastAsia="宋体" w:cs="宋体"/>
                <w:sz w:val="24"/>
                <w:szCs w:val="24"/>
              </w:rPr>
            </w:pPr>
            <w:r>
              <w:rPr>
                <w:rFonts w:hint="eastAsia"/>
              </w:rPr>
              <w:t>　</w:t>
            </w:r>
          </w:p>
        </w:tc>
        <w:tc>
          <w:tcPr>
            <w:tcW w:w="415" w:type="dxa"/>
            <w:tcBorders>
              <w:top w:val="nil"/>
              <w:left w:val="nil"/>
              <w:bottom w:val="nil"/>
              <w:right w:val="nil"/>
            </w:tcBorders>
            <w:shd w:val="clear" w:color="000000" w:fill="FFFFFF"/>
            <w:tcMar>
              <w:top w:w="15" w:type="dxa"/>
              <w:left w:w="15" w:type="dxa"/>
              <w:bottom w:w="0" w:type="dxa"/>
              <w:right w:w="15" w:type="dxa"/>
            </w:tcMar>
            <w:vAlign w:val="center"/>
          </w:tcPr>
          <w:p w14:paraId="1F2C15AC">
            <w:pPr>
              <w:jc w:val="right"/>
              <w:rPr>
                <w:rFonts w:ascii="宋体" w:hAnsi="宋体" w:eastAsia="宋体" w:cs="宋体"/>
                <w:sz w:val="24"/>
                <w:szCs w:val="24"/>
              </w:rPr>
            </w:pPr>
            <w:r>
              <w:rPr>
                <w:rFonts w:hint="eastAsia"/>
              </w:rPr>
              <w:t>　</w:t>
            </w:r>
          </w:p>
        </w:tc>
        <w:tc>
          <w:tcPr>
            <w:tcW w:w="4768" w:type="dxa"/>
            <w:tcBorders>
              <w:top w:val="nil"/>
              <w:left w:val="nil"/>
              <w:bottom w:val="nil"/>
              <w:right w:val="nil"/>
            </w:tcBorders>
            <w:shd w:val="clear" w:color="000000" w:fill="FFFFFF"/>
            <w:tcMar>
              <w:top w:w="15" w:type="dxa"/>
              <w:left w:w="15" w:type="dxa"/>
              <w:bottom w:w="0" w:type="dxa"/>
              <w:right w:w="15" w:type="dxa"/>
            </w:tcMar>
            <w:vAlign w:val="center"/>
          </w:tcPr>
          <w:p w14:paraId="6E0CA613">
            <w:pPr>
              <w:jc w:val="right"/>
              <w:rPr>
                <w:rFonts w:ascii="宋体" w:hAnsi="宋体" w:eastAsia="宋体" w:cs="宋体"/>
                <w:sz w:val="24"/>
                <w:szCs w:val="24"/>
              </w:rPr>
            </w:pPr>
            <w:r>
              <w:rPr>
                <w:rFonts w:hint="eastAsia"/>
              </w:rPr>
              <w:t>　</w:t>
            </w:r>
          </w:p>
        </w:tc>
        <w:tc>
          <w:tcPr>
            <w:tcW w:w="1496" w:type="dxa"/>
            <w:tcBorders>
              <w:top w:val="nil"/>
              <w:left w:val="nil"/>
              <w:bottom w:val="nil"/>
              <w:right w:val="nil"/>
            </w:tcBorders>
            <w:shd w:val="clear" w:color="000000" w:fill="FFFFFF"/>
            <w:tcMar>
              <w:top w:w="15" w:type="dxa"/>
              <w:left w:w="15" w:type="dxa"/>
              <w:bottom w:w="0" w:type="dxa"/>
              <w:right w:w="15" w:type="dxa"/>
            </w:tcMar>
            <w:vAlign w:val="center"/>
          </w:tcPr>
          <w:p w14:paraId="6978433F">
            <w:pPr>
              <w:jc w:val="right"/>
              <w:rPr>
                <w:rFonts w:ascii="宋体" w:hAnsi="宋体" w:eastAsia="宋体" w:cs="宋体"/>
                <w:sz w:val="24"/>
                <w:szCs w:val="24"/>
              </w:rPr>
            </w:pPr>
            <w:r>
              <w:rPr>
                <w:rFonts w:hint="eastAsia"/>
              </w:rPr>
              <w:t>　</w:t>
            </w:r>
          </w:p>
        </w:tc>
        <w:tc>
          <w:tcPr>
            <w:tcW w:w="1496" w:type="dxa"/>
            <w:tcBorders>
              <w:top w:val="nil"/>
              <w:left w:val="nil"/>
              <w:bottom w:val="nil"/>
              <w:right w:val="nil"/>
            </w:tcBorders>
            <w:shd w:val="clear" w:color="000000" w:fill="FFFFFF"/>
            <w:tcMar>
              <w:top w:w="15" w:type="dxa"/>
              <w:left w:w="15" w:type="dxa"/>
              <w:bottom w:w="0" w:type="dxa"/>
              <w:right w:w="15" w:type="dxa"/>
            </w:tcMar>
            <w:vAlign w:val="center"/>
          </w:tcPr>
          <w:p w14:paraId="29EBC511">
            <w:pPr>
              <w:jc w:val="right"/>
              <w:rPr>
                <w:rFonts w:ascii="宋体" w:hAnsi="宋体" w:eastAsia="宋体" w:cs="宋体"/>
                <w:sz w:val="24"/>
                <w:szCs w:val="24"/>
              </w:rPr>
            </w:pPr>
            <w:r>
              <w:rPr>
                <w:rFonts w:hint="eastAsia"/>
              </w:rPr>
              <w:t>　</w:t>
            </w:r>
          </w:p>
        </w:tc>
        <w:tc>
          <w:tcPr>
            <w:tcW w:w="1247" w:type="dxa"/>
            <w:tcBorders>
              <w:top w:val="nil"/>
              <w:left w:val="nil"/>
              <w:bottom w:val="nil"/>
              <w:right w:val="nil"/>
            </w:tcBorders>
            <w:shd w:val="clear" w:color="000000" w:fill="FFFFFF"/>
            <w:tcMar>
              <w:top w:w="15" w:type="dxa"/>
              <w:left w:w="15" w:type="dxa"/>
              <w:bottom w:w="0" w:type="dxa"/>
              <w:right w:w="15" w:type="dxa"/>
            </w:tcMar>
            <w:vAlign w:val="center"/>
          </w:tcPr>
          <w:p w14:paraId="5E39F6C1">
            <w:pPr>
              <w:jc w:val="right"/>
              <w:rPr>
                <w:rFonts w:ascii="宋体" w:hAnsi="宋体" w:eastAsia="宋体" w:cs="宋体"/>
                <w:sz w:val="24"/>
                <w:szCs w:val="24"/>
              </w:rPr>
            </w:pPr>
            <w:r>
              <w:rPr>
                <w:rFonts w:hint="eastAsia"/>
              </w:rPr>
              <w:t>　</w:t>
            </w:r>
          </w:p>
        </w:tc>
        <w:tc>
          <w:tcPr>
            <w:tcW w:w="1247" w:type="dxa"/>
            <w:tcBorders>
              <w:top w:val="nil"/>
              <w:left w:val="nil"/>
              <w:bottom w:val="nil"/>
              <w:right w:val="nil"/>
            </w:tcBorders>
            <w:shd w:val="clear" w:color="000000" w:fill="FFFFFF"/>
            <w:tcMar>
              <w:top w:w="15" w:type="dxa"/>
              <w:left w:w="15" w:type="dxa"/>
              <w:bottom w:w="0" w:type="dxa"/>
              <w:right w:w="15" w:type="dxa"/>
            </w:tcMar>
            <w:vAlign w:val="center"/>
          </w:tcPr>
          <w:p w14:paraId="08AF7004">
            <w:pPr>
              <w:jc w:val="right"/>
              <w:rPr>
                <w:rFonts w:ascii="宋体" w:hAnsi="宋体" w:eastAsia="宋体" w:cs="宋体"/>
                <w:sz w:val="24"/>
                <w:szCs w:val="24"/>
              </w:rPr>
            </w:pPr>
            <w:r>
              <w:rPr>
                <w:rFonts w:hint="eastAsia"/>
              </w:rPr>
              <w:t>　</w:t>
            </w:r>
          </w:p>
        </w:tc>
        <w:tc>
          <w:tcPr>
            <w:tcW w:w="1247" w:type="dxa"/>
            <w:tcBorders>
              <w:top w:val="nil"/>
              <w:left w:val="nil"/>
              <w:bottom w:val="nil"/>
              <w:right w:val="nil"/>
            </w:tcBorders>
            <w:shd w:val="clear" w:color="000000" w:fill="FFFFFF"/>
            <w:tcMar>
              <w:top w:w="15" w:type="dxa"/>
              <w:left w:w="15" w:type="dxa"/>
              <w:bottom w:w="0" w:type="dxa"/>
              <w:right w:w="15" w:type="dxa"/>
            </w:tcMar>
            <w:vAlign w:val="center"/>
          </w:tcPr>
          <w:p w14:paraId="3D3AA3C6">
            <w:pPr>
              <w:jc w:val="right"/>
              <w:rPr>
                <w:rFonts w:ascii="宋体" w:hAnsi="宋体" w:eastAsia="宋体" w:cs="宋体"/>
                <w:sz w:val="24"/>
                <w:szCs w:val="24"/>
              </w:rPr>
            </w:pPr>
            <w:r>
              <w:rPr>
                <w:rFonts w:hint="eastAsia"/>
              </w:rPr>
              <w:t>　</w:t>
            </w:r>
          </w:p>
        </w:tc>
        <w:tc>
          <w:tcPr>
            <w:tcW w:w="1247" w:type="dxa"/>
            <w:tcBorders>
              <w:top w:val="nil"/>
              <w:left w:val="nil"/>
              <w:bottom w:val="nil"/>
              <w:right w:val="nil"/>
            </w:tcBorders>
            <w:shd w:val="clear" w:color="000000" w:fill="FFFFFF"/>
            <w:tcMar>
              <w:top w:w="15" w:type="dxa"/>
              <w:left w:w="15" w:type="dxa"/>
              <w:bottom w:w="0" w:type="dxa"/>
              <w:right w:w="15" w:type="dxa"/>
            </w:tcMar>
            <w:vAlign w:val="center"/>
          </w:tcPr>
          <w:p w14:paraId="208011A7">
            <w:pPr>
              <w:jc w:val="right"/>
              <w:rPr>
                <w:rFonts w:ascii="宋体" w:hAnsi="宋体" w:eastAsia="宋体" w:cs="宋体"/>
                <w:sz w:val="24"/>
                <w:szCs w:val="24"/>
              </w:rPr>
            </w:pPr>
            <w:r>
              <w:rPr>
                <w:rFonts w:hint="eastAsia"/>
              </w:rPr>
              <w:t>　</w:t>
            </w:r>
          </w:p>
        </w:tc>
        <w:tc>
          <w:tcPr>
            <w:tcW w:w="1769" w:type="dxa"/>
            <w:tcBorders>
              <w:top w:val="nil"/>
              <w:left w:val="nil"/>
              <w:bottom w:val="nil"/>
              <w:right w:val="nil"/>
            </w:tcBorders>
            <w:shd w:val="clear" w:color="000000" w:fill="FFFFFF"/>
            <w:tcMar>
              <w:top w:w="15" w:type="dxa"/>
              <w:left w:w="15" w:type="dxa"/>
              <w:bottom w:w="0" w:type="dxa"/>
              <w:right w:w="15" w:type="dxa"/>
            </w:tcMar>
            <w:vAlign w:val="center"/>
          </w:tcPr>
          <w:p w14:paraId="124C8C38">
            <w:pPr>
              <w:jc w:val="right"/>
              <w:rPr>
                <w:rFonts w:ascii="宋体" w:hAnsi="宋体" w:eastAsia="宋体" w:cs="宋体"/>
                <w:color w:val="000000"/>
                <w:sz w:val="20"/>
                <w:szCs w:val="20"/>
              </w:rPr>
            </w:pPr>
            <w:r>
              <w:rPr>
                <w:rFonts w:hint="eastAsia"/>
                <w:color w:val="000000"/>
                <w:sz w:val="20"/>
                <w:szCs w:val="20"/>
              </w:rPr>
              <w:t>公开02表</w:t>
            </w:r>
          </w:p>
        </w:tc>
      </w:tr>
      <w:tr w14:paraId="2D655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911" w:type="dxa"/>
            <w:gridSpan w:val="2"/>
            <w:tcBorders>
              <w:top w:val="nil"/>
              <w:left w:val="nil"/>
              <w:bottom w:val="nil"/>
              <w:right w:val="nil"/>
            </w:tcBorders>
            <w:shd w:val="clear" w:color="000000" w:fill="FFFFFF"/>
            <w:tcMar>
              <w:top w:w="15" w:type="dxa"/>
              <w:left w:w="15" w:type="dxa"/>
              <w:bottom w:w="0" w:type="dxa"/>
              <w:right w:w="15" w:type="dxa"/>
            </w:tcMar>
            <w:vAlign w:val="center"/>
          </w:tcPr>
          <w:p w14:paraId="5414F854">
            <w:pPr>
              <w:rPr>
                <w:rFonts w:ascii="宋体" w:hAnsi="宋体" w:eastAsia="宋体" w:cs="宋体"/>
                <w:color w:val="000000"/>
                <w:sz w:val="20"/>
                <w:szCs w:val="20"/>
              </w:rPr>
            </w:pPr>
            <w:r>
              <w:rPr>
                <w:rFonts w:hint="eastAsia"/>
                <w:color w:val="000000"/>
                <w:sz w:val="20"/>
                <w:szCs w:val="20"/>
              </w:rPr>
              <w:t>部门：</w:t>
            </w:r>
          </w:p>
        </w:tc>
        <w:tc>
          <w:tcPr>
            <w:tcW w:w="4768" w:type="dxa"/>
            <w:tcBorders>
              <w:top w:val="nil"/>
              <w:left w:val="nil"/>
              <w:bottom w:val="nil"/>
              <w:right w:val="nil"/>
            </w:tcBorders>
            <w:shd w:val="clear" w:color="000000" w:fill="FFFFFF"/>
            <w:tcMar>
              <w:top w:w="15" w:type="dxa"/>
              <w:left w:w="15" w:type="dxa"/>
              <w:bottom w:w="0" w:type="dxa"/>
              <w:right w:w="15" w:type="dxa"/>
            </w:tcMar>
            <w:vAlign w:val="center"/>
          </w:tcPr>
          <w:p w14:paraId="564459BC">
            <w:pPr>
              <w:jc w:val="left"/>
              <w:rPr>
                <w:rFonts w:ascii="宋体" w:hAnsi="宋体" w:eastAsia="宋体" w:cs="宋体"/>
                <w:sz w:val="24"/>
                <w:szCs w:val="24"/>
              </w:rPr>
            </w:pPr>
            <w:r>
              <w:rPr>
                <w:rFonts w:hint="eastAsia" w:ascii="Times New Roman" w:hAnsi="Times New Roman" w:eastAsia="仿宋_GB2312" w:cs="仿宋_GB2312"/>
                <w:sz w:val="24"/>
                <w:szCs w:val="24"/>
              </w:rPr>
              <w:t>中国共产主义青年团道县委员会</w:t>
            </w:r>
            <w:r>
              <w:rPr>
                <w:rFonts w:hint="eastAsia"/>
              </w:rPr>
              <w:t>　</w:t>
            </w:r>
          </w:p>
        </w:tc>
        <w:tc>
          <w:tcPr>
            <w:tcW w:w="1496" w:type="dxa"/>
            <w:tcBorders>
              <w:top w:val="nil"/>
              <w:left w:val="nil"/>
              <w:bottom w:val="nil"/>
              <w:right w:val="nil"/>
            </w:tcBorders>
            <w:shd w:val="clear" w:color="000000" w:fill="FFFFFF"/>
            <w:tcMar>
              <w:top w:w="15" w:type="dxa"/>
              <w:left w:w="15" w:type="dxa"/>
              <w:bottom w:w="0" w:type="dxa"/>
              <w:right w:w="15" w:type="dxa"/>
            </w:tcMar>
            <w:vAlign w:val="center"/>
          </w:tcPr>
          <w:p w14:paraId="02148BE7">
            <w:pPr>
              <w:jc w:val="right"/>
              <w:rPr>
                <w:rFonts w:ascii="宋体" w:hAnsi="宋体" w:eastAsia="宋体" w:cs="宋体"/>
                <w:sz w:val="24"/>
                <w:szCs w:val="24"/>
              </w:rPr>
            </w:pPr>
            <w:r>
              <w:rPr>
                <w:rFonts w:hint="eastAsia"/>
              </w:rPr>
              <w:t>　</w:t>
            </w:r>
          </w:p>
        </w:tc>
        <w:tc>
          <w:tcPr>
            <w:tcW w:w="1496" w:type="dxa"/>
            <w:tcBorders>
              <w:top w:val="nil"/>
              <w:left w:val="nil"/>
              <w:bottom w:val="nil"/>
              <w:right w:val="nil"/>
            </w:tcBorders>
            <w:shd w:val="clear" w:color="000000" w:fill="FFFFFF"/>
            <w:tcMar>
              <w:top w:w="15" w:type="dxa"/>
              <w:left w:w="15" w:type="dxa"/>
              <w:bottom w:w="0" w:type="dxa"/>
              <w:right w:w="15" w:type="dxa"/>
            </w:tcMar>
            <w:vAlign w:val="center"/>
          </w:tcPr>
          <w:p w14:paraId="1F5E59B9">
            <w:pPr>
              <w:jc w:val="right"/>
              <w:rPr>
                <w:rFonts w:ascii="宋体" w:hAnsi="宋体" w:eastAsia="宋体" w:cs="宋体"/>
                <w:sz w:val="24"/>
                <w:szCs w:val="24"/>
              </w:rPr>
            </w:pPr>
            <w:r>
              <w:rPr>
                <w:rFonts w:hint="eastAsia"/>
              </w:rPr>
              <w:t>　</w:t>
            </w:r>
          </w:p>
        </w:tc>
        <w:tc>
          <w:tcPr>
            <w:tcW w:w="1247" w:type="dxa"/>
            <w:tcBorders>
              <w:top w:val="nil"/>
              <w:left w:val="nil"/>
              <w:bottom w:val="nil"/>
              <w:right w:val="nil"/>
            </w:tcBorders>
            <w:shd w:val="clear" w:color="000000" w:fill="FFFFFF"/>
            <w:tcMar>
              <w:top w:w="15" w:type="dxa"/>
              <w:left w:w="15" w:type="dxa"/>
              <w:bottom w:w="0" w:type="dxa"/>
              <w:right w:w="15" w:type="dxa"/>
            </w:tcMar>
            <w:vAlign w:val="center"/>
          </w:tcPr>
          <w:p w14:paraId="464C3D3F">
            <w:pPr>
              <w:jc w:val="center"/>
              <w:rPr>
                <w:rFonts w:ascii="宋体" w:hAnsi="宋体" w:eastAsia="宋体" w:cs="宋体"/>
                <w:color w:val="000000"/>
                <w:sz w:val="20"/>
                <w:szCs w:val="20"/>
              </w:rPr>
            </w:pPr>
            <w:r>
              <w:rPr>
                <w:rFonts w:hint="eastAsia"/>
                <w:color w:val="000000"/>
                <w:sz w:val="20"/>
                <w:szCs w:val="20"/>
              </w:rPr>
              <w:t>　</w:t>
            </w:r>
          </w:p>
        </w:tc>
        <w:tc>
          <w:tcPr>
            <w:tcW w:w="1247" w:type="dxa"/>
            <w:tcBorders>
              <w:top w:val="nil"/>
              <w:left w:val="nil"/>
              <w:bottom w:val="nil"/>
              <w:right w:val="nil"/>
            </w:tcBorders>
            <w:shd w:val="clear" w:color="000000" w:fill="FFFFFF"/>
            <w:tcMar>
              <w:top w:w="15" w:type="dxa"/>
              <w:left w:w="15" w:type="dxa"/>
              <w:bottom w:w="0" w:type="dxa"/>
              <w:right w:w="15" w:type="dxa"/>
            </w:tcMar>
            <w:vAlign w:val="center"/>
          </w:tcPr>
          <w:p w14:paraId="596EB457">
            <w:pPr>
              <w:jc w:val="right"/>
              <w:rPr>
                <w:rFonts w:ascii="宋体" w:hAnsi="宋体" w:eastAsia="宋体" w:cs="宋体"/>
                <w:sz w:val="24"/>
                <w:szCs w:val="24"/>
              </w:rPr>
            </w:pPr>
            <w:r>
              <w:rPr>
                <w:rFonts w:hint="eastAsia"/>
              </w:rPr>
              <w:t>　</w:t>
            </w:r>
          </w:p>
        </w:tc>
        <w:tc>
          <w:tcPr>
            <w:tcW w:w="1247" w:type="dxa"/>
            <w:tcBorders>
              <w:top w:val="nil"/>
              <w:left w:val="nil"/>
              <w:bottom w:val="nil"/>
              <w:right w:val="nil"/>
            </w:tcBorders>
            <w:shd w:val="clear" w:color="000000" w:fill="FFFFFF"/>
            <w:tcMar>
              <w:top w:w="15" w:type="dxa"/>
              <w:left w:w="15" w:type="dxa"/>
              <w:bottom w:w="0" w:type="dxa"/>
              <w:right w:w="15" w:type="dxa"/>
            </w:tcMar>
            <w:vAlign w:val="center"/>
          </w:tcPr>
          <w:p w14:paraId="210C427E">
            <w:pPr>
              <w:jc w:val="right"/>
              <w:rPr>
                <w:rFonts w:ascii="宋体" w:hAnsi="宋体" w:eastAsia="宋体" w:cs="宋体"/>
                <w:sz w:val="24"/>
                <w:szCs w:val="24"/>
              </w:rPr>
            </w:pPr>
            <w:r>
              <w:rPr>
                <w:rFonts w:hint="eastAsia"/>
              </w:rPr>
              <w:t>　</w:t>
            </w:r>
          </w:p>
        </w:tc>
        <w:tc>
          <w:tcPr>
            <w:tcW w:w="1247" w:type="dxa"/>
            <w:tcBorders>
              <w:top w:val="nil"/>
              <w:left w:val="nil"/>
              <w:bottom w:val="nil"/>
              <w:right w:val="nil"/>
            </w:tcBorders>
            <w:shd w:val="clear" w:color="000000" w:fill="FFFFFF"/>
            <w:tcMar>
              <w:top w:w="15" w:type="dxa"/>
              <w:left w:w="15" w:type="dxa"/>
              <w:bottom w:w="0" w:type="dxa"/>
              <w:right w:w="15" w:type="dxa"/>
            </w:tcMar>
            <w:vAlign w:val="center"/>
          </w:tcPr>
          <w:p w14:paraId="0B562E5A">
            <w:pPr>
              <w:jc w:val="right"/>
              <w:rPr>
                <w:rFonts w:ascii="宋体" w:hAnsi="宋体" w:eastAsia="宋体" w:cs="宋体"/>
                <w:sz w:val="24"/>
                <w:szCs w:val="24"/>
              </w:rPr>
            </w:pPr>
            <w:r>
              <w:rPr>
                <w:rFonts w:hint="eastAsia"/>
              </w:rPr>
              <w:t>　</w:t>
            </w:r>
          </w:p>
        </w:tc>
        <w:tc>
          <w:tcPr>
            <w:tcW w:w="1769" w:type="dxa"/>
            <w:tcBorders>
              <w:top w:val="nil"/>
              <w:left w:val="nil"/>
              <w:bottom w:val="nil"/>
              <w:right w:val="nil"/>
            </w:tcBorders>
            <w:shd w:val="clear" w:color="000000" w:fill="FFFFFF"/>
            <w:tcMar>
              <w:top w:w="15" w:type="dxa"/>
              <w:left w:w="15" w:type="dxa"/>
              <w:bottom w:w="0" w:type="dxa"/>
              <w:right w:w="15" w:type="dxa"/>
            </w:tcMar>
            <w:vAlign w:val="center"/>
          </w:tcPr>
          <w:p w14:paraId="067E116F">
            <w:pPr>
              <w:jc w:val="right"/>
              <w:rPr>
                <w:rFonts w:ascii="宋体" w:hAnsi="宋体" w:eastAsia="宋体" w:cs="宋体"/>
                <w:color w:val="000000"/>
                <w:sz w:val="20"/>
                <w:szCs w:val="20"/>
              </w:rPr>
            </w:pPr>
            <w:r>
              <w:rPr>
                <w:rFonts w:hint="eastAsia"/>
                <w:color w:val="000000"/>
                <w:sz w:val="20"/>
                <w:szCs w:val="20"/>
              </w:rPr>
              <w:t>单位：万元</w:t>
            </w:r>
          </w:p>
        </w:tc>
      </w:tr>
      <w:tr w14:paraId="577E0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5679"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0DCEC1F">
            <w:pPr>
              <w:jc w:val="center"/>
              <w:rPr>
                <w:rFonts w:ascii="宋体" w:hAnsi="宋体" w:eastAsia="宋体" w:cs="宋体"/>
                <w:sz w:val="24"/>
                <w:szCs w:val="24"/>
              </w:rPr>
            </w:pPr>
            <w:r>
              <w:rPr>
                <w:rFonts w:hint="eastAsia"/>
              </w:rPr>
              <w:t>项    目</w:t>
            </w:r>
          </w:p>
        </w:tc>
        <w:tc>
          <w:tcPr>
            <w:tcW w:w="149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DB7AF6C">
            <w:pPr>
              <w:jc w:val="center"/>
              <w:rPr>
                <w:rFonts w:ascii="宋体" w:hAnsi="宋体" w:eastAsia="宋体" w:cs="宋体"/>
                <w:sz w:val="24"/>
                <w:szCs w:val="24"/>
              </w:rPr>
            </w:pPr>
            <w:r>
              <w:rPr>
                <w:rFonts w:hint="eastAsia"/>
              </w:rPr>
              <w:t>本年收入合计</w:t>
            </w:r>
          </w:p>
        </w:tc>
        <w:tc>
          <w:tcPr>
            <w:tcW w:w="1496"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1F177D9">
            <w:pPr>
              <w:jc w:val="center"/>
              <w:rPr>
                <w:rFonts w:ascii="宋体" w:hAnsi="宋体" w:eastAsia="宋体" w:cs="宋体"/>
                <w:sz w:val="24"/>
                <w:szCs w:val="24"/>
              </w:rPr>
            </w:pPr>
            <w:r>
              <w:rPr>
                <w:rFonts w:hint="eastAsia"/>
              </w:rPr>
              <w:t>财政拨款收入</w:t>
            </w:r>
          </w:p>
        </w:tc>
        <w:tc>
          <w:tcPr>
            <w:tcW w:w="124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06B2932">
            <w:pPr>
              <w:jc w:val="center"/>
              <w:rPr>
                <w:rFonts w:ascii="宋体" w:hAnsi="宋体" w:eastAsia="宋体" w:cs="宋体"/>
                <w:sz w:val="24"/>
                <w:szCs w:val="24"/>
              </w:rPr>
            </w:pPr>
            <w:r>
              <w:rPr>
                <w:rFonts w:hint="eastAsia"/>
              </w:rPr>
              <w:t>上级补助收入</w:t>
            </w:r>
          </w:p>
        </w:tc>
        <w:tc>
          <w:tcPr>
            <w:tcW w:w="124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E7B1711">
            <w:pPr>
              <w:jc w:val="center"/>
              <w:rPr>
                <w:rFonts w:ascii="宋体" w:hAnsi="宋体" w:eastAsia="宋体" w:cs="宋体"/>
                <w:sz w:val="24"/>
                <w:szCs w:val="24"/>
              </w:rPr>
            </w:pPr>
            <w:r>
              <w:rPr>
                <w:rFonts w:hint="eastAsia"/>
              </w:rPr>
              <w:t>事业收入</w:t>
            </w:r>
          </w:p>
        </w:tc>
        <w:tc>
          <w:tcPr>
            <w:tcW w:w="124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9E8B8E7">
            <w:pPr>
              <w:jc w:val="center"/>
              <w:rPr>
                <w:rFonts w:ascii="宋体" w:hAnsi="宋体" w:eastAsia="宋体" w:cs="宋体"/>
                <w:sz w:val="24"/>
                <w:szCs w:val="24"/>
              </w:rPr>
            </w:pPr>
            <w:r>
              <w:rPr>
                <w:rFonts w:hint="eastAsia"/>
              </w:rPr>
              <w:t>经营收入</w:t>
            </w:r>
          </w:p>
        </w:tc>
        <w:tc>
          <w:tcPr>
            <w:tcW w:w="124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3AB4A0">
            <w:pPr>
              <w:jc w:val="center"/>
              <w:rPr>
                <w:rFonts w:ascii="宋体" w:hAnsi="宋体" w:eastAsia="宋体" w:cs="宋体"/>
                <w:sz w:val="24"/>
                <w:szCs w:val="24"/>
              </w:rPr>
            </w:pPr>
            <w:r>
              <w:rPr>
                <w:rFonts w:hint="eastAsia"/>
              </w:rPr>
              <w:t>附属单位上缴收入</w:t>
            </w:r>
          </w:p>
        </w:tc>
        <w:tc>
          <w:tcPr>
            <w:tcW w:w="176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87B9B1D">
            <w:pPr>
              <w:jc w:val="center"/>
              <w:rPr>
                <w:rFonts w:ascii="宋体" w:hAnsi="宋体" w:eastAsia="宋体" w:cs="宋体"/>
                <w:sz w:val="24"/>
                <w:szCs w:val="24"/>
              </w:rPr>
            </w:pPr>
            <w:r>
              <w:rPr>
                <w:rFonts w:hint="eastAsia"/>
              </w:rPr>
              <w:t>其他收入</w:t>
            </w:r>
          </w:p>
        </w:tc>
      </w:tr>
      <w:tr w14:paraId="32DBF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911"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5AE645C">
            <w:pPr>
              <w:jc w:val="center"/>
              <w:rPr>
                <w:rFonts w:ascii="宋体" w:hAnsi="宋体" w:eastAsia="宋体" w:cs="宋体"/>
                <w:sz w:val="24"/>
                <w:szCs w:val="24"/>
              </w:rPr>
            </w:pPr>
            <w:r>
              <w:rPr>
                <w:rFonts w:hint="eastAsia"/>
              </w:rPr>
              <w:t>功能分类科目编码</w:t>
            </w:r>
          </w:p>
        </w:tc>
        <w:tc>
          <w:tcPr>
            <w:tcW w:w="4768"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7794041">
            <w:pPr>
              <w:jc w:val="center"/>
              <w:rPr>
                <w:rFonts w:ascii="宋体" w:hAnsi="宋体" w:eastAsia="宋体" w:cs="宋体"/>
                <w:sz w:val="24"/>
                <w:szCs w:val="24"/>
              </w:rPr>
            </w:pPr>
            <w:r>
              <w:rPr>
                <w:rFonts w:hint="eastAsia"/>
              </w:rPr>
              <w:t>科目名称</w:t>
            </w:r>
          </w:p>
        </w:tc>
        <w:tc>
          <w:tcPr>
            <w:tcW w:w="1496" w:type="dxa"/>
            <w:vMerge w:val="continue"/>
            <w:tcBorders>
              <w:top w:val="single" w:color="auto" w:sz="4" w:space="0"/>
              <w:left w:val="single" w:color="auto" w:sz="4" w:space="0"/>
              <w:bottom w:val="single" w:color="auto" w:sz="4" w:space="0"/>
              <w:right w:val="single" w:color="auto" w:sz="4" w:space="0"/>
            </w:tcBorders>
            <w:vAlign w:val="center"/>
          </w:tcPr>
          <w:p w14:paraId="24DFC9FF">
            <w:pPr>
              <w:rPr>
                <w:rFonts w:ascii="宋体" w:hAnsi="宋体" w:eastAsia="宋体" w:cs="宋体"/>
                <w:sz w:val="24"/>
                <w:szCs w:val="24"/>
              </w:rPr>
            </w:pPr>
          </w:p>
        </w:tc>
        <w:tc>
          <w:tcPr>
            <w:tcW w:w="1496" w:type="dxa"/>
            <w:vMerge w:val="continue"/>
            <w:tcBorders>
              <w:top w:val="single" w:color="auto" w:sz="4" w:space="0"/>
              <w:left w:val="single" w:color="auto" w:sz="4" w:space="0"/>
              <w:bottom w:val="single" w:color="auto" w:sz="4" w:space="0"/>
              <w:right w:val="single" w:color="auto" w:sz="4" w:space="0"/>
            </w:tcBorders>
            <w:vAlign w:val="center"/>
          </w:tcPr>
          <w:p w14:paraId="64E86727">
            <w:pPr>
              <w:rPr>
                <w:rFonts w:ascii="宋体" w:hAnsi="宋体" w:eastAsia="宋体" w:cs="宋体"/>
                <w:sz w:val="24"/>
                <w:szCs w:val="24"/>
              </w:rPr>
            </w:pPr>
          </w:p>
        </w:tc>
        <w:tc>
          <w:tcPr>
            <w:tcW w:w="1247" w:type="dxa"/>
            <w:vMerge w:val="continue"/>
            <w:tcBorders>
              <w:top w:val="single" w:color="auto" w:sz="4" w:space="0"/>
              <w:left w:val="single" w:color="auto" w:sz="4" w:space="0"/>
              <w:bottom w:val="single" w:color="auto" w:sz="4" w:space="0"/>
              <w:right w:val="single" w:color="auto" w:sz="4" w:space="0"/>
            </w:tcBorders>
            <w:vAlign w:val="center"/>
          </w:tcPr>
          <w:p w14:paraId="0CD90D0D">
            <w:pPr>
              <w:rPr>
                <w:rFonts w:ascii="宋体" w:hAnsi="宋体" w:eastAsia="宋体" w:cs="宋体"/>
                <w:sz w:val="24"/>
                <w:szCs w:val="24"/>
              </w:rPr>
            </w:pPr>
          </w:p>
        </w:tc>
        <w:tc>
          <w:tcPr>
            <w:tcW w:w="1247" w:type="dxa"/>
            <w:vMerge w:val="continue"/>
            <w:tcBorders>
              <w:top w:val="single" w:color="auto" w:sz="4" w:space="0"/>
              <w:left w:val="single" w:color="auto" w:sz="4" w:space="0"/>
              <w:bottom w:val="single" w:color="auto" w:sz="4" w:space="0"/>
              <w:right w:val="single" w:color="auto" w:sz="4" w:space="0"/>
            </w:tcBorders>
            <w:vAlign w:val="center"/>
          </w:tcPr>
          <w:p w14:paraId="05A85B3D">
            <w:pPr>
              <w:rPr>
                <w:rFonts w:ascii="宋体" w:hAnsi="宋体" w:eastAsia="宋体" w:cs="宋体"/>
                <w:sz w:val="24"/>
                <w:szCs w:val="24"/>
              </w:rPr>
            </w:pPr>
          </w:p>
        </w:tc>
        <w:tc>
          <w:tcPr>
            <w:tcW w:w="1247" w:type="dxa"/>
            <w:vMerge w:val="continue"/>
            <w:tcBorders>
              <w:top w:val="single" w:color="auto" w:sz="4" w:space="0"/>
              <w:left w:val="single" w:color="auto" w:sz="4" w:space="0"/>
              <w:bottom w:val="single" w:color="auto" w:sz="4" w:space="0"/>
              <w:right w:val="single" w:color="auto" w:sz="4" w:space="0"/>
            </w:tcBorders>
            <w:vAlign w:val="center"/>
          </w:tcPr>
          <w:p w14:paraId="423B0EA5">
            <w:pPr>
              <w:rPr>
                <w:rFonts w:ascii="宋体" w:hAnsi="宋体" w:eastAsia="宋体" w:cs="宋体"/>
                <w:sz w:val="24"/>
                <w:szCs w:val="24"/>
              </w:rPr>
            </w:pPr>
          </w:p>
        </w:tc>
        <w:tc>
          <w:tcPr>
            <w:tcW w:w="1247" w:type="dxa"/>
            <w:vMerge w:val="continue"/>
            <w:tcBorders>
              <w:top w:val="single" w:color="auto" w:sz="4" w:space="0"/>
              <w:left w:val="single" w:color="auto" w:sz="4" w:space="0"/>
              <w:bottom w:val="single" w:color="auto" w:sz="4" w:space="0"/>
              <w:right w:val="single" w:color="auto" w:sz="4" w:space="0"/>
            </w:tcBorders>
            <w:vAlign w:val="center"/>
          </w:tcPr>
          <w:p w14:paraId="687B1077">
            <w:pPr>
              <w:rPr>
                <w:rFonts w:ascii="宋体" w:hAnsi="宋体" w:eastAsia="宋体" w:cs="宋体"/>
                <w:sz w:val="24"/>
                <w:szCs w:val="24"/>
              </w:rPr>
            </w:pPr>
          </w:p>
        </w:tc>
        <w:tc>
          <w:tcPr>
            <w:tcW w:w="1769" w:type="dxa"/>
            <w:vMerge w:val="continue"/>
            <w:tcBorders>
              <w:top w:val="single" w:color="auto" w:sz="4" w:space="0"/>
              <w:left w:val="single" w:color="auto" w:sz="4" w:space="0"/>
              <w:bottom w:val="single" w:color="auto" w:sz="4" w:space="0"/>
              <w:right w:val="single" w:color="auto" w:sz="4" w:space="0"/>
            </w:tcBorders>
            <w:vAlign w:val="center"/>
          </w:tcPr>
          <w:p w14:paraId="2E4B2E89">
            <w:pPr>
              <w:rPr>
                <w:rFonts w:ascii="宋体" w:hAnsi="宋体" w:eastAsia="宋体" w:cs="宋体"/>
                <w:sz w:val="24"/>
                <w:szCs w:val="24"/>
              </w:rPr>
            </w:pPr>
          </w:p>
        </w:tc>
      </w:tr>
      <w:tr w14:paraId="0EEFE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911" w:type="dxa"/>
            <w:gridSpan w:val="2"/>
            <w:vMerge w:val="continue"/>
            <w:tcBorders>
              <w:top w:val="single" w:color="auto" w:sz="4" w:space="0"/>
              <w:left w:val="single" w:color="auto" w:sz="4" w:space="0"/>
              <w:bottom w:val="single" w:color="auto" w:sz="4" w:space="0"/>
              <w:right w:val="single" w:color="auto" w:sz="4" w:space="0"/>
            </w:tcBorders>
            <w:vAlign w:val="center"/>
          </w:tcPr>
          <w:p w14:paraId="0428CD65">
            <w:pPr>
              <w:rPr>
                <w:rFonts w:ascii="宋体" w:hAnsi="宋体" w:eastAsia="宋体" w:cs="宋体"/>
                <w:sz w:val="24"/>
                <w:szCs w:val="24"/>
              </w:rPr>
            </w:pPr>
          </w:p>
        </w:tc>
        <w:tc>
          <w:tcPr>
            <w:tcW w:w="4768" w:type="dxa"/>
            <w:vMerge w:val="continue"/>
            <w:tcBorders>
              <w:top w:val="nil"/>
              <w:left w:val="single" w:color="auto" w:sz="4" w:space="0"/>
              <w:bottom w:val="single" w:color="auto" w:sz="4" w:space="0"/>
              <w:right w:val="single" w:color="auto" w:sz="4" w:space="0"/>
            </w:tcBorders>
            <w:vAlign w:val="center"/>
          </w:tcPr>
          <w:p w14:paraId="6BF27418">
            <w:pPr>
              <w:rPr>
                <w:rFonts w:ascii="宋体" w:hAnsi="宋体" w:eastAsia="宋体" w:cs="宋体"/>
                <w:sz w:val="24"/>
                <w:szCs w:val="24"/>
              </w:rPr>
            </w:pPr>
          </w:p>
        </w:tc>
        <w:tc>
          <w:tcPr>
            <w:tcW w:w="1496" w:type="dxa"/>
            <w:vMerge w:val="continue"/>
            <w:tcBorders>
              <w:top w:val="single" w:color="auto" w:sz="4" w:space="0"/>
              <w:left w:val="single" w:color="auto" w:sz="4" w:space="0"/>
              <w:bottom w:val="single" w:color="auto" w:sz="4" w:space="0"/>
              <w:right w:val="single" w:color="auto" w:sz="4" w:space="0"/>
            </w:tcBorders>
            <w:vAlign w:val="center"/>
          </w:tcPr>
          <w:p w14:paraId="542CFE37">
            <w:pPr>
              <w:rPr>
                <w:rFonts w:ascii="宋体" w:hAnsi="宋体" w:eastAsia="宋体" w:cs="宋体"/>
                <w:sz w:val="24"/>
                <w:szCs w:val="24"/>
              </w:rPr>
            </w:pPr>
          </w:p>
        </w:tc>
        <w:tc>
          <w:tcPr>
            <w:tcW w:w="1496" w:type="dxa"/>
            <w:vMerge w:val="continue"/>
            <w:tcBorders>
              <w:top w:val="single" w:color="auto" w:sz="4" w:space="0"/>
              <w:left w:val="single" w:color="auto" w:sz="4" w:space="0"/>
              <w:bottom w:val="single" w:color="auto" w:sz="4" w:space="0"/>
              <w:right w:val="single" w:color="auto" w:sz="4" w:space="0"/>
            </w:tcBorders>
            <w:vAlign w:val="center"/>
          </w:tcPr>
          <w:p w14:paraId="3D3FAFD3">
            <w:pPr>
              <w:rPr>
                <w:rFonts w:ascii="宋体" w:hAnsi="宋体" w:eastAsia="宋体" w:cs="宋体"/>
                <w:sz w:val="24"/>
                <w:szCs w:val="24"/>
              </w:rPr>
            </w:pPr>
          </w:p>
        </w:tc>
        <w:tc>
          <w:tcPr>
            <w:tcW w:w="1247" w:type="dxa"/>
            <w:vMerge w:val="continue"/>
            <w:tcBorders>
              <w:top w:val="single" w:color="auto" w:sz="4" w:space="0"/>
              <w:left w:val="single" w:color="auto" w:sz="4" w:space="0"/>
              <w:bottom w:val="single" w:color="auto" w:sz="4" w:space="0"/>
              <w:right w:val="single" w:color="auto" w:sz="4" w:space="0"/>
            </w:tcBorders>
            <w:vAlign w:val="center"/>
          </w:tcPr>
          <w:p w14:paraId="104E98A2">
            <w:pPr>
              <w:rPr>
                <w:rFonts w:ascii="宋体" w:hAnsi="宋体" w:eastAsia="宋体" w:cs="宋体"/>
                <w:sz w:val="24"/>
                <w:szCs w:val="24"/>
              </w:rPr>
            </w:pPr>
          </w:p>
        </w:tc>
        <w:tc>
          <w:tcPr>
            <w:tcW w:w="1247" w:type="dxa"/>
            <w:vMerge w:val="continue"/>
            <w:tcBorders>
              <w:top w:val="single" w:color="auto" w:sz="4" w:space="0"/>
              <w:left w:val="single" w:color="auto" w:sz="4" w:space="0"/>
              <w:bottom w:val="single" w:color="auto" w:sz="4" w:space="0"/>
              <w:right w:val="single" w:color="auto" w:sz="4" w:space="0"/>
            </w:tcBorders>
            <w:vAlign w:val="center"/>
          </w:tcPr>
          <w:p w14:paraId="42788632">
            <w:pPr>
              <w:rPr>
                <w:rFonts w:ascii="宋体" w:hAnsi="宋体" w:eastAsia="宋体" w:cs="宋体"/>
                <w:sz w:val="24"/>
                <w:szCs w:val="24"/>
              </w:rPr>
            </w:pPr>
          </w:p>
        </w:tc>
        <w:tc>
          <w:tcPr>
            <w:tcW w:w="1247" w:type="dxa"/>
            <w:vMerge w:val="continue"/>
            <w:tcBorders>
              <w:top w:val="single" w:color="auto" w:sz="4" w:space="0"/>
              <w:left w:val="single" w:color="auto" w:sz="4" w:space="0"/>
              <w:bottom w:val="single" w:color="auto" w:sz="4" w:space="0"/>
              <w:right w:val="single" w:color="auto" w:sz="4" w:space="0"/>
            </w:tcBorders>
            <w:vAlign w:val="center"/>
          </w:tcPr>
          <w:p w14:paraId="5BFC0695">
            <w:pPr>
              <w:rPr>
                <w:rFonts w:ascii="宋体" w:hAnsi="宋体" w:eastAsia="宋体" w:cs="宋体"/>
                <w:sz w:val="24"/>
                <w:szCs w:val="24"/>
              </w:rPr>
            </w:pPr>
          </w:p>
        </w:tc>
        <w:tc>
          <w:tcPr>
            <w:tcW w:w="1247" w:type="dxa"/>
            <w:vMerge w:val="continue"/>
            <w:tcBorders>
              <w:top w:val="single" w:color="auto" w:sz="4" w:space="0"/>
              <w:left w:val="single" w:color="auto" w:sz="4" w:space="0"/>
              <w:bottom w:val="single" w:color="auto" w:sz="4" w:space="0"/>
              <w:right w:val="single" w:color="auto" w:sz="4" w:space="0"/>
            </w:tcBorders>
            <w:vAlign w:val="center"/>
          </w:tcPr>
          <w:p w14:paraId="581C06F7">
            <w:pPr>
              <w:rPr>
                <w:rFonts w:ascii="宋体" w:hAnsi="宋体" w:eastAsia="宋体" w:cs="宋体"/>
                <w:sz w:val="24"/>
                <w:szCs w:val="24"/>
              </w:rPr>
            </w:pPr>
          </w:p>
        </w:tc>
        <w:tc>
          <w:tcPr>
            <w:tcW w:w="1769" w:type="dxa"/>
            <w:vMerge w:val="continue"/>
            <w:tcBorders>
              <w:top w:val="single" w:color="auto" w:sz="4" w:space="0"/>
              <w:left w:val="single" w:color="auto" w:sz="4" w:space="0"/>
              <w:bottom w:val="single" w:color="auto" w:sz="4" w:space="0"/>
              <w:right w:val="single" w:color="auto" w:sz="4" w:space="0"/>
            </w:tcBorders>
            <w:vAlign w:val="center"/>
          </w:tcPr>
          <w:p w14:paraId="56429A2A">
            <w:pPr>
              <w:rPr>
                <w:rFonts w:ascii="宋体" w:hAnsi="宋体" w:eastAsia="宋体" w:cs="宋体"/>
                <w:sz w:val="24"/>
                <w:szCs w:val="24"/>
              </w:rPr>
            </w:pPr>
          </w:p>
        </w:tc>
      </w:tr>
      <w:tr w14:paraId="006F5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5679"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E83DF48">
            <w:pPr>
              <w:jc w:val="center"/>
              <w:rPr>
                <w:rFonts w:ascii="宋体" w:hAnsi="宋体" w:eastAsia="宋体" w:cs="宋体"/>
                <w:sz w:val="24"/>
                <w:szCs w:val="24"/>
              </w:rPr>
            </w:pPr>
            <w:r>
              <w:rPr>
                <w:rFonts w:hint="eastAsia"/>
              </w:rPr>
              <w:t>栏次</w:t>
            </w:r>
          </w:p>
        </w:tc>
        <w:tc>
          <w:tcPr>
            <w:tcW w:w="1496"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54D40D3">
            <w:pPr>
              <w:jc w:val="center"/>
              <w:rPr>
                <w:rFonts w:ascii="宋体" w:hAnsi="宋体" w:eastAsia="宋体" w:cs="宋体"/>
                <w:sz w:val="24"/>
                <w:szCs w:val="24"/>
              </w:rPr>
            </w:pPr>
            <w:r>
              <w:rPr>
                <w:rFonts w:hint="eastAsia"/>
              </w:rPr>
              <w:t>1</w:t>
            </w:r>
          </w:p>
        </w:tc>
        <w:tc>
          <w:tcPr>
            <w:tcW w:w="1496"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01D082D">
            <w:pPr>
              <w:jc w:val="center"/>
              <w:rPr>
                <w:rFonts w:ascii="宋体" w:hAnsi="宋体" w:eastAsia="宋体" w:cs="宋体"/>
                <w:sz w:val="24"/>
                <w:szCs w:val="24"/>
              </w:rPr>
            </w:pPr>
            <w:r>
              <w:rPr>
                <w:rFonts w:hint="eastAsia"/>
              </w:rPr>
              <w:t>2</w:t>
            </w:r>
          </w:p>
        </w:tc>
        <w:tc>
          <w:tcPr>
            <w:tcW w:w="124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AF323AD">
            <w:pPr>
              <w:jc w:val="center"/>
              <w:rPr>
                <w:rFonts w:ascii="宋体" w:hAnsi="宋体" w:eastAsia="宋体" w:cs="宋体"/>
                <w:sz w:val="24"/>
                <w:szCs w:val="24"/>
              </w:rPr>
            </w:pPr>
            <w:r>
              <w:rPr>
                <w:rFonts w:hint="eastAsia"/>
              </w:rPr>
              <w:t>3</w:t>
            </w:r>
          </w:p>
        </w:tc>
        <w:tc>
          <w:tcPr>
            <w:tcW w:w="124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6AC632D">
            <w:pPr>
              <w:jc w:val="center"/>
              <w:rPr>
                <w:rFonts w:ascii="宋体" w:hAnsi="宋体" w:eastAsia="宋体" w:cs="宋体"/>
                <w:sz w:val="24"/>
                <w:szCs w:val="24"/>
              </w:rPr>
            </w:pPr>
            <w:r>
              <w:rPr>
                <w:rFonts w:hint="eastAsia"/>
              </w:rPr>
              <w:t>4</w:t>
            </w:r>
          </w:p>
        </w:tc>
        <w:tc>
          <w:tcPr>
            <w:tcW w:w="124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DD50D35">
            <w:pPr>
              <w:jc w:val="center"/>
              <w:rPr>
                <w:rFonts w:ascii="宋体" w:hAnsi="宋体" w:eastAsia="宋体" w:cs="宋体"/>
                <w:sz w:val="24"/>
                <w:szCs w:val="24"/>
              </w:rPr>
            </w:pPr>
            <w:r>
              <w:rPr>
                <w:rFonts w:hint="eastAsia"/>
              </w:rPr>
              <w:t>5</w:t>
            </w:r>
          </w:p>
        </w:tc>
        <w:tc>
          <w:tcPr>
            <w:tcW w:w="124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3B28A16">
            <w:pPr>
              <w:jc w:val="center"/>
              <w:rPr>
                <w:rFonts w:ascii="宋体" w:hAnsi="宋体" w:eastAsia="宋体" w:cs="宋体"/>
                <w:sz w:val="24"/>
                <w:szCs w:val="24"/>
              </w:rPr>
            </w:pPr>
            <w:r>
              <w:rPr>
                <w:rFonts w:hint="eastAsia"/>
              </w:rPr>
              <w:t>6</w:t>
            </w:r>
          </w:p>
        </w:tc>
        <w:tc>
          <w:tcPr>
            <w:tcW w:w="1769"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6DE2679">
            <w:pPr>
              <w:jc w:val="center"/>
              <w:rPr>
                <w:rFonts w:ascii="宋体" w:hAnsi="宋体" w:eastAsia="宋体" w:cs="宋体"/>
                <w:sz w:val="24"/>
                <w:szCs w:val="24"/>
              </w:rPr>
            </w:pPr>
            <w:r>
              <w:rPr>
                <w:rFonts w:hint="eastAsia"/>
              </w:rPr>
              <w:t>7</w:t>
            </w:r>
          </w:p>
        </w:tc>
      </w:tr>
      <w:tr w14:paraId="7EAF7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5679"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6D6BF1C">
            <w:pPr>
              <w:jc w:val="center"/>
              <w:rPr>
                <w:rFonts w:ascii="宋体" w:hAnsi="宋体" w:eastAsia="宋体" w:cs="宋体"/>
                <w:sz w:val="24"/>
                <w:szCs w:val="24"/>
              </w:rPr>
            </w:pPr>
            <w:r>
              <w:rPr>
                <w:rFonts w:hint="eastAsia"/>
              </w:rPr>
              <w:t>合计</w:t>
            </w:r>
          </w:p>
        </w:tc>
        <w:tc>
          <w:tcPr>
            <w:tcW w:w="1496" w:type="dxa"/>
            <w:tcBorders>
              <w:top w:val="nil"/>
              <w:left w:val="nil"/>
              <w:bottom w:val="single" w:color="auto" w:sz="4" w:space="0"/>
              <w:right w:val="single" w:color="auto" w:sz="4" w:space="0"/>
            </w:tcBorders>
            <w:tcMar>
              <w:top w:w="15" w:type="dxa"/>
              <w:left w:w="15" w:type="dxa"/>
              <w:bottom w:w="0" w:type="dxa"/>
              <w:right w:w="15" w:type="dxa"/>
            </w:tcMar>
            <w:vAlign w:val="center"/>
          </w:tcPr>
          <w:p w14:paraId="52418D1B">
            <w:pPr>
              <w:jc w:val="right"/>
              <w:rPr>
                <w:rFonts w:ascii="宋体" w:hAnsi="宋体" w:eastAsia="宋体" w:cs="宋体"/>
                <w:sz w:val="24"/>
                <w:szCs w:val="24"/>
              </w:rPr>
            </w:pPr>
            <w:r>
              <w:rPr>
                <w:rFonts w:hint="eastAsia"/>
                <w:lang w:val="en-US" w:eastAsia="zh-CN"/>
              </w:rPr>
              <w:t>87.06</w:t>
            </w:r>
            <w:r>
              <w:rPr>
                <w:rFonts w:hint="eastAsia"/>
              </w:rPr>
              <w:t>　</w:t>
            </w:r>
          </w:p>
        </w:tc>
        <w:tc>
          <w:tcPr>
            <w:tcW w:w="1496" w:type="dxa"/>
            <w:tcBorders>
              <w:top w:val="nil"/>
              <w:left w:val="nil"/>
              <w:bottom w:val="single" w:color="auto" w:sz="4" w:space="0"/>
              <w:right w:val="single" w:color="auto" w:sz="4" w:space="0"/>
            </w:tcBorders>
            <w:tcMar>
              <w:top w:w="15" w:type="dxa"/>
              <w:left w:w="15" w:type="dxa"/>
              <w:bottom w:w="0" w:type="dxa"/>
              <w:right w:w="15" w:type="dxa"/>
            </w:tcMar>
            <w:vAlign w:val="center"/>
          </w:tcPr>
          <w:p w14:paraId="2D76BF65">
            <w:pPr>
              <w:jc w:val="right"/>
              <w:rPr>
                <w:rFonts w:ascii="宋体" w:hAnsi="宋体" w:eastAsia="宋体" w:cs="宋体"/>
                <w:sz w:val="24"/>
                <w:szCs w:val="24"/>
              </w:rPr>
            </w:pPr>
            <w:r>
              <w:rPr>
                <w:rFonts w:hint="eastAsia"/>
                <w:lang w:val="en-US" w:eastAsia="zh-CN"/>
              </w:rPr>
              <w:t>87.06</w:t>
            </w: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5CC1E861">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381A7ECD">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52B74E27">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59A9899E">
            <w:pPr>
              <w:jc w:val="right"/>
              <w:rPr>
                <w:rFonts w:ascii="宋体" w:hAnsi="宋体" w:eastAsia="宋体" w:cs="宋体"/>
                <w:sz w:val="24"/>
                <w:szCs w:val="24"/>
              </w:rPr>
            </w:pPr>
            <w:r>
              <w:rPr>
                <w:rFonts w:hint="eastAsia"/>
              </w:rPr>
              <w:t>　</w:t>
            </w:r>
          </w:p>
        </w:tc>
        <w:tc>
          <w:tcPr>
            <w:tcW w:w="1769" w:type="dxa"/>
            <w:tcBorders>
              <w:top w:val="nil"/>
              <w:left w:val="nil"/>
              <w:bottom w:val="single" w:color="auto" w:sz="4" w:space="0"/>
              <w:right w:val="single" w:color="auto" w:sz="4" w:space="0"/>
            </w:tcBorders>
            <w:tcMar>
              <w:top w:w="15" w:type="dxa"/>
              <w:left w:w="15" w:type="dxa"/>
              <w:bottom w:w="0" w:type="dxa"/>
              <w:right w:w="15" w:type="dxa"/>
            </w:tcMar>
            <w:vAlign w:val="center"/>
          </w:tcPr>
          <w:p w14:paraId="0059C3DA">
            <w:pPr>
              <w:jc w:val="right"/>
              <w:rPr>
                <w:rFonts w:ascii="宋体" w:hAnsi="宋体" w:eastAsia="宋体" w:cs="宋体"/>
                <w:sz w:val="24"/>
                <w:szCs w:val="24"/>
              </w:rPr>
            </w:pPr>
            <w:r>
              <w:rPr>
                <w:rFonts w:hint="eastAsia"/>
              </w:rPr>
              <w:t>　</w:t>
            </w:r>
          </w:p>
        </w:tc>
      </w:tr>
      <w:tr w14:paraId="67B68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911" w:type="dxa"/>
            <w:gridSpan w:val="2"/>
            <w:tcBorders>
              <w:top w:val="single" w:color="auto" w:sz="4" w:space="0"/>
              <w:left w:val="single" w:color="auto" w:sz="4" w:space="0"/>
              <w:bottom w:val="single" w:color="auto" w:sz="4" w:space="0"/>
              <w:right w:val="single" w:color="auto" w:sz="4" w:space="0"/>
            </w:tcBorders>
            <w:shd w:val="solid" w:color="FFFFFF" w:fill="auto"/>
            <w:tcMar>
              <w:top w:w="15" w:type="dxa"/>
              <w:left w:w="15" w:type="dxa"/>
              <w:bottom w:w="0" w:type="dxa"/>
              <w:right w:w="15" w:type="dxa"/>
            </w:tcMar>
            <w:vAlign w:val="center"/>
          </w:tcPr>
          <w:p w14:paraId="4D13BA75">
            <w:pPr>
              <w:shd w:val="solid" w:color="FFFFFF" w:fill="auto"/>
              <w:autoSpaceDN w:val="0"/>
              <w:jc w:val="lef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2012901</w:t>
            </w:r>
          </w:p>
        </w:tc>
        <w:tc>
          <w:tcPr>
            <w:tcW w:w="4768" w:type="dxa"/>
            <w:tcBorders>
              <w:top w:val="nil"/>
              <w:left w:val="nil"/>
              <w:bottom w:val="single" w:color="auto" w:sz="4" w:space="0"/>
              <w:right w:val="single" w:color="auto" w:sz="4" w:space="0"/>
            </w:tcBorders>
            <w:shd w:val="solid" w:color="FFFFFF" w:fill="auto"/>
            <w:tcMar>
              <w:top w:w="15" w:type="dxa"/>
              <w:left w:w="15" w:type="dxa"/>
              <w:bottom w:w="0" w:type="dxa"/>
              <w:right w:w="15" w:type="dxa"/>
            </w:tcMar>
            <w:vAlign w:val="center"/>
          </w:tcPr>
          <w:p w14:paraId="72E17716">
            <w:pPr>
              <w:shd w:val="solid" w:color="FFFFFF" w:fill="auto"/>
              <w:autoSpaceDN w:val="0"/>
              <w:jc w:val="lef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行政运行</w:t>
            </w:r>
          </w:p>
        </w:tc>
        <w:tc>
          <w:tcPr>
            <w:tcW w:w="1496" w:type="dxa"/>
            <w:tcBorders>
              <w:top w:val="nil"/>
              <w:left w:val="nil"/>
              <w:bottom w:val="single" w:color="auto" w:sz="4" w:space="0"/>
              <w:right w:val="single" w:color="auto" w:sz="4" w:space="0"/>
            </w:tcBorders>
            <w:tcMar>
              <w:top w:w="15" w:type="dxa"/>
              <w:left w:w="15" w:type="dxa"/>
              <w:bottom w:w="0" w:type="dxa"/>
              <w:right w:w="15" w:type="dxa"/>
            </w:tcMar>
            <w:vAlign w:val="center"/>
          </w:tcPr>
          <w:p w14:paraId="5B8C7E7A">
            <w:pPr>
              <w:jc w:val="right"/>
              <w:rPr>
                <w:rFonts w:ascii="宋体" w:hAnsi="宋体" w:eastAsia="宋体" w:cs="宋体"/>
                <w:sz w:val="24"/>
                <w:szCs w:val="24"/>
              </w:rPr>
            </w:pPr>
            <w:r>
              <w:rPr>
                <w:rFonts w:hint="eastAsia"/>
                <w:lang w:val="en-US" w:eastAsia="zh-CN"/>
              </w:rPr>
              <w:t>66.54</w:t>
            </w:r>
            <w:r>
              <w:rPr>
                <w:rFonts w:hint="eastAsia"/>
              </w:rPr>
              <w:t>　</w:t>
            </w:r>
          </w:p>
        </w:tc>
        <w:tc>
          <w:tcPr>
            <w:tcW w:w="1496" w:type="dxa"/>
            <w:tcBorders>
              <w:top w:val="nil"/>
              <w:left w:val="nil"/>
              <w:bottom w:val="single" w:color="auto" w:sz="4" w:space="0"/>
              <w:right w:val="single" w:color="auto" w:sz="4" w:space="0"/>
            </w:tcBorders>
            <w:tcMar>
              <w:top w:w="15" w:type="dxa"/>
              <w:left w:w="15" w:type="dxa"/>
              <w:bottom w:w="0" w:type="dxa"/>
              <w:right w:w="15" w:type="dxa"/>
            </w:tcMar>
            <w:vAlign w:val="center"/>
          </w:tcPr>
          <w:p w14:paraId="60574CC1">
            <w:pPr>
              <w:jc w:val="right"/>
              <w:rPr>
                <w:rFonts w:ascii="宋体" w:hAnsi="宋体" w:eastAsia="宋体" w:cs="宋体"/>
                <w:sz w:val="24"/>
                <w:szCs w:val="24"/>
              </w:rPr>
            </w:pPr>
            <w:r>
              <w:rPr>
                <w:rFonts w:hint="eastAsia"/>
                <w:lang w:val="en-US" w:eastAsia="zh-CN"/>
              </w:rPr>
              <w:t>66.54</w:t>
            </w: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077D3889">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0CF0D5BA">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29E1A720">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7AAAC312">
            <w:pPr>
              <w:jc w:val="right"/>
              <w:rPr>
                <w:rFonts w:ascii="宋体" w:hAnsi="宋体" w:eastAsia="宋体" w:cs="宋体"/>
                <w:sz w:val="24"/>
                <w:szCs w:val="24"/>
              </w:rPr>
            </w:pPr>
            <w:r>
              <w:rPr>
                <w:rFonts w:hint="eastAsia"/>
              </w:rPr>
              <w:t>　</w:t>
            </w:r>
          </w:p>
        </w:tc>
        <w:tc>
          <w:tcPr>
            <w:tcW w:w="1769" w:type="dxa"/>
            <w:tcBorders>
              <w:top w:val="nil"/>
              <w:left w:val="nil"/>
              <w:bottom w:val="single" w:color="auto" w:sz="4" w:space="0"/>
              <w:right w:val="single" w:color="auto" w:sz="4" w:space="0"/>
            </w:tcBorders>
            <w:tcMar>
              <w:top w:w="15" w:type="dxa"/>
              <w:left w:w="15" w:type="dxa"/>
              <w:bottom w:w="0" w:type="dxa"/>
              <w:right w:w="15" w:type="dxa"/>
            </w:tcMar>
            <w:vAlign w:val="center"/>
          </w:tcPr>
          <w:p w14:paraId="206D1954">
            <w:pPr>
              <w:jc w:val="right"/>
              <w:rPr>
                <w:rFonts w:ascii="宋体" w:hAnsi="宋体" w:eastAsia="宋体" w:cs="宋体"/>
                <w:sz w:val="24"/>
                <w:szCs w:val="24"/>
              </w:rPr>
            </w:pPr>
            <w:r>
              <w:rPr>
                <w:rFonts w:hint="eastAsia"/>
              </w:rPr>
              <w:t>　</w:t>
            </w:r>
          </w:p>
        </w:tc>
      </w:tr>
      <w:tr w14:paraId="102C2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911" w:type="dxa"/>
            <w:gridSpan w:val="2"/>
            <w:tcBorders>
              <w:top w:val="single" w:color="auto" w:sz="4" w:space="0"/>
              <w:left w:val="single" w:color="auto" w:sz="4" w:space="0"/>
              <w:bottom w:val="single" w:color="auto" w:sz="4" w:space="0"/>
              <w:right w:val="single" w:color="auto" w:sz="4" w:space="0"/>
            </w:tcBorders>
            <w:shd w:val="solid" w:color="FFFFFF" w:fill="auto"/>
            <w:tcMar>
              <w:top w:w="15" w:type="dxa"/>
              <w:left w:w="15" w:type="dxa"/>
              <w:bottom w:w="0" w:type="dxa"/>
              <w:right w:w="15" w:type="dxa"/>
            </w:tcMar>
            <w:vAlign w:val="center"/>
          </w:tcPr>
          <w:p w14:paraId="2BBBD2A1">
            <w:pPr>
              <w:shd w:val="solid" w:color="FFFFFF" w:fill="auto"/>
              <w:autoSpaceDN w:val="0"/>
              <w:jc w:val="lef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2012902</w:t>
            </w:r>
          </w:p>
        </w:tc>
        <w:tc>
          <w:tcPr>
            <w:tcW w:w="4768" w:type="dxa"/>
            <w:tcBorders>
              <w:top w:val="nil"/>
              <w:left w:val="nil"/>
              <w:bottom w:val="single" w:color="auto" w:sz="4" w:space="0"/>
              <w:right w:val="single" w:color="auto" w:sz="4" w:space="0"/>
            </w:tcBorders>
            <w:shd w:val="solid" w:color="FFFFFF" w:fill="auto"/>
            <w:tcMar>
              <w:top w:w="15" w:type="dxa"/>
              <w:left w:w="15" w:type="dxa"/>
              <w:bottom w:w="0" w:type="dxa"/>
              <w:right w:w="15" w:type="dxa"/>
            </w:tcMar>
            <w:vAlign w:val="center"/>
          </w:tcPr>
          <w:p w14:paraId="1351581C">
            <w:pPr>
              <w:shd w:val="solid" w:color="FFFFFF" w:fill="auto"/>
              <w:autoSpaceDN w:val="0"/>
              <w:jc w:val="lef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一般行政管理事务</w:t>
            </w:r>
          </w:p>
        </w:tc>
        <w:tc>
          <w:tcPr>
            <w:tcW w:w="1496" w:type="dxa"/>
            <w:tcBorders>
              <w:top w:val="nil"/>
              <w:left w:val="nil"/>
              <w:bottom w:val="single" w:color="auto" w:sz="4" w:space="0"/>
              <w:right w:val="single" w:color="auto" w:sz="4" w:space="0"/>
            </w:tcBorders>
            <w:tcMar>
              <w:top w:w="15" w:type="dxa"/>
              <w:left w:w="15" w:type="dxa"/>
              <w:bottom w:w="0" w:type="dxa"/>
              <w:right w:w="15" w:type="dxa"/>
            </w:tcMar>
            <w:vAlign w:val="center"/>
          </w:tcPr>
          <w:p w14:paraId="78FC3B3C">
            <w:pPr>
              <w:jc w:val="right"/>
              <w:rPr>
                <w:rFonts w:ascii="华文中宋" w:hAnsi="华文中宋" w:eastAsia="华文中宋" w:cs="宋体"/>
                <w:sz w:val="24"/>
                <w:szCs w:val="24"/>
              </w:rPr>
            </w:pPr>
            <w:r>
              <w:rPr>
                <w:rFonts w:hint="eastAsia" w:ascii="华文中宋" w:hAnsi="华文中宋" w:eastAsia="华文中宋"/>
                <w:lang w:val="en-US" w:eastAsia="zh-CN"/>
              </w:rPr>
              <w:t>1</w:t>
            </w:r>
            <w:r>
              <w:rPr>
                <w:rFonts w:hint="eastAsia" w:ascii="华文中宋" w:hAnsi="华文中宋" w:eastAsia="华文中宋"/>
              </w:rPr>
              <w:t>　</w:t>
            </w:r>
          </w:p>
        </w:tc>
        <w:tc>
          <w:tcPr>
            <w:tcW w:w="1496" w:type="dxa"/>
            <w:tcBorders>
              <w:top w:val="nil"/>
              <w:left w:val="nil"/>
              <w:bottom w:val="single" w:color="auto" w:sz="4" w:space="0"/>
              <w:right w:val="single" w:color="auto" w:sz="4" w:space="0"/>
            </w:tcBorders>
            <w:tcMar>
              <w:top w:w="15" w:type="dxa"/>
              <w:left w:w="15" w:type="dxa"/>
              <w:bottom w:w="0" w:type="dxa"/>
              <w:right w:w="15" w:type="dxa"/>
            </w:tcMar>
            <w:vAlign w:val="center"/>
          </w:tcPr>
          <w:p w14:paraId="4AC4AD8C">
            <w:pPr>
              <w:jc w:val="right"/>
              <w:rPr>
                <w:rFonts w:ascii="宋体" w:hAnsi="宋体" w:eastAsia="宋体" w:cs="宋体"/>
                <w:sz w:val="24"/>
                <w:szCs w:val="24"/>
              </w:rPr>
            </w:pPr>
            <w:r>
              <w:rPr>
                <w:rFonts w:hint="eastAsia" w:ascii="华文中宋" w:hAnsi="华文中宋" w:eastAsia="华文中宋"/>
                <w:lang w:val="en-US" w:eastAsia="zh-CN"/>
              </w:rPr>
              <w:t>1</w:t>
            </w:r>
            <w:r>
              <w:rPr>
                <w:rFonts w:hint="eastAsia" w:ascii="华文中宋" w:hAnsi="华文中宋" w:eastAsia="华文中宋"/>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37EF5861">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6495B0DC">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3BD1784B">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610D2136">
            <w:pPr>
              <w:jc w:val="right"/>
              <w:rPr>
                <w:rFonts w:ascii="宋体" w:hAnsi="宋体" w:eastAsia="宋体" w:cs="宋体"/>
                <w:sz w:val="24"/>
                <w:szCs w:val="24"/>
              </w:rPr>
            </w:pPr>
            <w:r>
              <w:rPr>
                <w:rFonts w:hint="eastAsia"/>
              </w:rPr>
              <w:t>　</w:t>
            </w:r>
          </w:p>
        </w:tc>
        <w:tc>
          <w:tcPr>
            <w:tcW w:w="1769" w:type="dxa"/>
            <w:tcBorders>
              <w:top w:val="nil"/>
              <w:left w:val="nil"/>
              <w:bottom w:val="single" w:color="auto" w:sz="4" w:space="0"/>
              <w:right w:val="single" w:color="auto" w:sz="4" w:space="0"/>
            </w:tcBorders>
            <w:tcMar>
              <w:top w:w="15" w:type="dxa"/>
              <w:left w:w="15" w:type="dxa"/>
              <w:bottom w:w="0" w:type="dxa"/>
              <w:right w:w="15" w:type="dxa"/>
            </w:tcMar>
            <w:vAlign w:val="center"/>
          </w:tcPr>
          <w:p w14:paraId="290305C8">
            <w:pPr>
              <w:jc w:val="right"/>
              <w:rPr>
                <w:rFonts w:ascii="宋体" w:hAnsi="宋体" w:eastAsia="宋体" w:cs="宋体"/>
                <w:sz w:val="24"/>
                <w:szCs w:val="24"/>
              </w:rPr>
            </w:pPr>
            <w:r>
              <w:rPr>
                <w:rFonts w:hint="eastAsia"/>
              </w:rPr>
              <w:t>　</w:t>
            </w:r>
          </w:p>
        </w:tc>
      </w:tr>
      <w:tr w14:paraId="375E5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911" w:type="dxa"/>
            <w:gridSpan w:val="2"/>
            <w:tcBorders>
              <w:top w:val="single" w:color="auto" w:sz="4" w:space="0"/>
              <w:left w:val="single" w:color="auto" w:sz="4" w:space="0"/>
              <w:bottom w:val="single" w:color="auto" w:sz="4" w:space="0"/>
              <w:right w:val="single" w:color="auto" w:sz="4" w:space="0"/>
            </w:tcBorders>
            <w:shd w:val="solid" w:color="FFFFFF" w:fill="auto"/>
            <w:tcMar>
              <w:top w:w="15" w:type="dxa"/>
              <w:left w:w="15" w:type="dxa"/>
              <w:bottom w:w="0" w:type="dxa"/>
              <w:right w:w="15" w:type="dxa"/>
            </w:tcMar>
            <w:vAlign w:val="center"/>
          </w:tcPr>
          <w:p w14:paraId="58BFFF73">
            <w:pPr>
              <w:shd w:val="solid" w:color="FFFFFF" w:fill="auto"/>
              <w:autoSpaceDN w:val="0"/>
              <w:jc w:val="lef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2012999</w:t>
            </w:r>
          </w:p>
        </w:tc>
        <w:tc>
          <w:tcPr>
            <w:tcW w:w="4768" w:type="dxa"/>
            <w:tcBorders>
              <w:top w:val="nil"/>
              <w:left w:val="nil"/>
              <w:bottom w:val="single" w:color="auto" w:sz="4" w:space="0"/>
              <w:right w:val="single" w:color="auto" w:sz="4" w:space="0"/>
            </w:tcBorders>
            <w:shd w:val="solid" w:color="FFFFFF" w:fill="auto"/>
            <w:tcMar>
              <w:top w:w="15" w:type="dxa"/>
              <w:left w:w="15" w:type="dxa"/>
              <w:bottom w:w="0" w:type="dxa"/>
              <w:right w:w="15" w:type="dxa"/>
            </w:tcMar>
            <w:vAlign w:val="center"/>
          </w:tcPr>
          <w:p w14:paraId="2F24BE54">
            <w:pPr>
              <w:shd w:val="solid" w:color="FFFFFF" w:fill="auto"/>
              <w:autoSpaceDN w:val="0"/>
              <w:jc w:val="lef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其他群众团体事务支出</w:t>
            </w:r>
          </w:p>
        </w:tc>
        <w:tc>
          <w:tcPr>
            <w:tcW w:w="1496" w:type="dxa"/>
            <w:tcBorders>
              <w:top w:val="nil"/>
              <w:left w:val="nil"/>
              <w:bottom w:val="single" w:color="auto" w:sz="4" w:space="0"/>
              <w:right w:val="single" w:color="auto" w:sz="4" w:space="0"/>
            </w:tcBorders>
            <w:tcMar>
              <w:top w:w="15" w:type="dxa"/>
              <w:left w:w="15" w:type="dxa"/>
              <w:bottom w:w="0" w:type="dxa"/>
              <w:right w:w="15" w:type="dxa"/>
            </w:tcMar>
            <w:vAlign w:val="center"/>
          </w:tcPr>
          <w:p w14:paraId="42070C01">
            <w:pPr>
              <w:jc w:val="right"/>
              <w:rPr>
                <w:rFonts w:ascii="宋体" w:hAnsi="宋体" w:eastAsia="宋体" w:cs="宋体"/>
                <w:sz w:val="24"/>
                <w:szCs w:val="24"/>
              </w:rPr>
            </w:pPr>
            <w:r>
              <w:rPr>
                <w:rFonts w:hint="eastAsia"/>
                <w:lang w:val="en-US" w:eastAsia="zh-CN"/>
              </w:rPr>
              <w:t>19.52</w:t>
            </w:r>
            <w:r>
              <w:rPr>
                <w:rFonts w:hint="eastAsia"/>
              </w:rPr>
              <w:t>　</w:t>
            </w:r>
          </w:p>
        </w:tc>
        <w:tc>
          <w:tcPr>
            <w:tcW w:w="1496" w:type="dxa"/>
            <w:tcBorders>
              <w:top w:val="nil"/>
              <w:left w:val="nil"/>
              <w:bottom w:val="single" w:color="auto" w:sz="4" w:space="0"/>
              <w:right w:val="single" w:color="auto" w:sz="4" w:space="0"/>
            </w:tcBorders>
            <w:tcMar>
              <w:top w:w="15" w:type="dxa"/>
              <w:left w:w="15" w:type="dxa"/>
              <w:bottom w:w="0" w:type="dxa"/>
              <w:right w:w="15" w:type="dxa"/>
            </w:tcMar>
            <w:vAlign w:val="center"/>
          </w:tcPr>
          <w:p w14:paraId="1C81C1C3">
            <w:pPr>
              <w:jc w:val="right"/>
              <w:rPr>
                <w:rFonts w:ascii="宋体" w:hAnsi="宋体" w:eastAsia="宋体" w:cs="宋体"/>
                <w:sz w:val="24"/>
                <w:szCs w:val="24"/>
              </w:rPr>
            </w:pPr>
            <w:r>
              <w:rPr>
                <w:rFonts w:hint="eastAsia"/>
                <w:lang w:val="en-US" w:eastAsia="zh-CN"/>
              </w:rPr>
              <w:t>19.52</w:t>
            </w: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58AEBE51">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49979C45">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52FC5E80">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4C2D51C2">
            <w:pPr>
              <w:jc w:val="right"/>
              <w:rPr>
                <w:rFonts w:ascii="宋体" w:hAnsi="宋体" w:eastAsia="宋体" w:cs="宋体"/>
                <w:sz w:val="24"/>
                <w:szCs w:val="24"/>
              </w:rPr>
            </w:pPr>
            <w:r>
              <w:rPr>
                <w:rFonts w:hint="eastAsia"/>
              </w:rPr>
              <w:t>　</w:t>
            </w:r>
          </w:p>
        </w:tc>
        <w:tc>
          <w:tcPr>
            <w:tcW w:w="1769" w:type="dxa"/>
            <w:tcBorders>
              <w:top w:val="nil"/>
              <w:left w:val="nil"/>
              <w:bottom w:val="single" w:color="auto" w:sz="4" w:space="0"/>
              <w:right w:val="single" w:color="auto" w:sz="4" w:space="0"/>
            </w:tcBorders>
            <w:tcMar>
              <w:top w:w="15" w:type="dxa"/>
              <w:left w:w="15" w:type="dxa"/>
              <w:bottom w:w="0" w:type="dxa"/>
              <w:right w:w="15" w:type="dxa"/>
            </w:tcMar>
            <w:vAlign w:val="center"/>
          </w:tcPr>
          <w:p w14:paraId="496C7028">
            <w:pPr>
              <w:jc w:val="right"/>
              <w:rPr>
                <w:rFonts w:ascii="宋体" w:hAnsi="宋体" w:eastAsia="宋体" w:cs="宋体"/>
                <w:sz w:val="24"/>
                <w:szCs w:val="24"/>
              </w:rPr>
            </w:pPr>
            <w:r>
              <w:rPr>
                <w:rFonts w:hint="eastAsia"/>
              </w:rPr>
              <w:t>　</w:t>
            </w:r>
          </w:p>
        </w:tc>
      </w:tr>
      <w:tr w14:paraId="22E15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91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57110BE">
            <w:pPr>
              <w:rPr>
                <w:rFonts w:ascii="宋体" w:hAnsi="宋体" w:eastAsia="宋体" w:cs="宋体"/>
                <w:sz w:val="24"/>
                <w:szCs w:val="24"/>
              </w:rPr>
            </w:pPr>
          </w:p>
        </w:tc>
        <w:tc>
          <w:tcPr>
            <w:tcW w:w="4768"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47A05FF">
            <w:pPr>
              <w:rPr>
                <w:rFonts w:ascii="宋体" w:hAnsi="宋体" w:eastAsia="宋体" w:cs="宋体"/>
                <w:sz w:val="24"/>
                <w:szCs w:val="24"/>
              </w:rPr>
            </w:pPr>
          </w:p>
        </w:tc>
        <w:tc>
          <w:tcPr>
            <w:tcW w:w="1496" w:type="dxa"/>
            <w:tcBorders>
              <w:top w:val="nil"/>
              <w:left w:val="nil"/>
              <w:bottom w:val="single" w:color="auto" w:sz="4" w:space="0"/>
              <w:right w:val="single" w:color="auto" w:sz="4" w:space="0"/>
            </w:tcBorders>
            <w:tcMar>
              <w:top w:w="15" w:type="dxa"/>
              <w:left w:w="15" w:type="dxa"/>
              <w:bottom w:w="0" w:type="dxa"/>
              <w:right w:w="15" w:type="dxa"/>
            </w:tcMar>
            <w:vAlign w:val="center"/>
          </w:tcPr>
          <w:p w14:paraId="25ADF54B">
            <w:pPr>
              <w:jc w:val="right"/>
              <w:rPr>
                <w:rFonts w:ascii="宋体" w:hAnsi="宋体" w:eastAsia="宋体" w:cs="宋体"/>
                <w:sz w:val="24"/>
                <w:szCs w:val="24"/>
              </w:rPr>
            </w:pPr>
          </w:p>
        </w:tc>
        <w:tc>
          <w:tcPr>
            <w:tcW w:w="1496" w:type="dxa"/>
            <w:tcBorders>
              <w:top w:val="nil"/>
              <w:left w:val="nil"/>
              <w:bottom w:val="single" w:color="auto" w:sz="4" w:space="0"/>
              <w:right w:val="single" w:color="auto" w:sz="4" w:space="0"/>
            </w:tcBorders>
            <w:tcMar>
              <w:top w:w="15" w:type="dxa"/>
              <w:left w:w="15" w:type="dxa"/>
              <w:bottom w:w="0" w:type="dxa"/>
              <w:right w:w="15" w:type="dxa"/>
            </w:tcMar>
            <w:vAlign w:val="center"/>
          </w:tcPr>
          <w:p w14:paraId="5D18D2D4">
            <w:pPr>
              <w:jc w:val="right"/>
              <w:rPr>
                <w:rFonts w:ascii="宋体" w:hAnsi="宋体" w:eastAsia="宋体" w:cs="宋体"/>
                <w:sz w:val="24"/>
                <w:szCs w:val="24"/>
              </w:rPr>
            </w:pP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5D7ECD15">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5CBA2962">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1667C9FD">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6779CBA8">
            <w:pPr>
              <w:jc w:val="right"/>
              <w:rPr>
                <w:rFonts w:ascii="宋体" w:hAnsi="宋体" w:eastAsia="宋体" w:cs="宋体"/>
                <w:sz w:val="24"/>
                <w:szCs w:val="24"/>
              </w:rPr>
            </w:pPr>
            <w:r>
              <w:rPr>
                <w:rFonts w:hint="eastAsia"/>
              </w:rPr>
              <w:t>　</w:t>
            </w:r>
          </w:p>
        </w:tc>
        <w:tc>
          <w:tcPr>
            <w:tcW w:w="1769" w:type="dxa"/>
            <w:tcBorders>
              <w:top w:val="nil"/>
              <w:left w:val="nil"/>
              <w:bottom w:val="single" w:color="auto" w:sz="4" w:space="0"/>
              <w:right w:val="single" w:color="auto" w:sz="4" w:space="0"/>
            </w:tcBorders>
            <w:tcMar>
              <w:top w:w="15" w:type="dxa"/>
              <w:left w:w="15" w:type="dxa"/>
              <w:bottom w:w="0" w:type="dxa"/>
              <w:right w:w="15" w:type="dxa"/>
            </w:tcMar>
            <w:vAlign w:val="center"/>
          </w:tcPr>
          <w:p w14:paraId="72716F88">
            <w:pPr>
              <w:jc w:val="right"/>
              <w:rPr>
                <w:rFonts w:ascii="宋体" w:hAnsi="宋体" w:eastAsia="宋体" w:cs="宋体"/>
                <w:sz w:val="24"/>
                <w:szCs w:val="24"/>
              </w:rPr>
            </w:pPr>
            <w:r>
              <w:rPr>
                <w:rFonts w:hint="eastAsia"/>
              </w:rPr>
              <w:t>　</w:t>
            </w:r>
          </w:p>
        </w:tc>
      </w:tr>
      <w:tr w14:paraId="3B896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91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5735D5B">
            <w:pPr>
              <w:rPr>
                <w:rFonts w:ascii="宋体" w:hAnsi="宋体" w:eastAsia="宋体" w:cs="宋体"/>
                <w:sz w:val="24"/>
                <w:szCs w:val="24"/>
              </w:rPr>
            </w:pPr>
            <w:r>
              <w:rPr>
                <w:rFonts w:hint="eastAsia"/>
              </w:rPr>
              <w:t>　</w:t>
            </w:r>
          </w:p>
        </w:tc>
        <w:tc>
          <w:tcPr>
            <w:tcW w:w="4768"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4853234">
            <w:pPr>
              <w:rPr>
                <w:rFonts w:ascii="宋体" w:hAnsi="宋体" w:eastAsia="宋体" w:cs="宋体"/>
                <w:sz w:val="24"/>
                <w:szCs w:val="24"/>
              </w:rPr>
            </w:pPr>
            <w:r>
              <w:rPr>
                <w:rFonts w:hint="eastAsia"/>
              </w:rPr>
              <w:t>　</w:t>
            </w:r>
          </w:p>
        </w:tc>
        <w:tc>
          <w:tcPr>
            <w:tcW w:w="1496" w:type="dxa"/>
            <w:tcBorders>
              <w:top w:val="nil"/>
              <w:left w:val="nil"/>
              <w:bottom w:val="single" w:color="auto" w:sz="4" w:space="0"/>
              <w:right w:val="single" w:color="auto" w:sz="4" w:space="0"/>
            </w:tcBorders>
            <w:tcMar>
              <w:top w:w="15" w:type="dxa"/>
              <w:left w:w="15" w:type="dxa"/>
              <w:bottom w:w="0" w:type="dxa"/>
              <w:right w:w="15" w:type="dxa"/>
            </w:tcMar>
            <w:vAlign w:val="center"/>
          </w:tcPr>
          <w:p w14:paraId="4C8FDDB5">
            <w:pPr>
              <w:jc w:val="right"/>
              <w:rPr>
                <w:rFonts w:ascii="宋体" w:hAnsi="宋体" w:eastAsia="宋体" w:cs="宋体"/>
                <w:sz w:val="24"/>
                <w:szCs w:val="24"/>
              </w:rPr>
            </w:pPr>
            <w:r>
              <w:rPr>
                <w:rFonts w:hint="eastAsia"/>
              </w:rPr>
              <w:t>　</w:t>
            </w:r>
          </w:p>
        </w:tc>
        <w:tc>
          <w:tcPr>
            <w:tcW w:w="1496" w:type="dxa"/>
            <w:tcBorders>
              <w:top w:val="nil"/>
              <w:left w:val="nil"/>
              <w:bottom w:val="single" w:color="auto" w:sz="4" w:space="0"/>
              <w:right w:val="single" w:color="auto" w:sz="4" w:space="0"/>
            </w:tcBorders>
            <w:tcMar>
              <w:top w:w="15" w:type="dxa"/>
              <w:left w:w="15" w:type="dxa"/>
              <w:bottom w:w="0" w:type="dxa"/>
              <w:right w:w="15" w:type="dxa"/>
            </w:tcMar>
            <w:vAlign w:val="center"/>
          </w:tcPr>
          <w:p w14:paraId="6565C912">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3901F751">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162B4C90">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18CCF8D9">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129CD7D7">
            <w:pPr>
              <w:jc w:val="right"/>
              <w:rPr>
                <w:rFonts w:ascii="宋体" w:hAnsi="宋体" w:eastAsia="宋体" w:cs="宋体"/>
                <w:sz w:val="24"/>
                <w:szCs w:val="24"/>
              </w:rPr>
            </w:pPr>
            <w:r>
              <w:rPr>
                <w:rFonts w:hint="eastAsia"/>
              </w:rPr>
              <w:t>　</w:t>
            </w:r>
          </w:p>
        </w:tc>
        <w:tc>
          <w:tcPr>
            <w:tcW w:w="1769" w:type="dxa"/>
            <w:tcBorders>
              <w:top w:val="nil"/>
              <w:left w:val="nil"/>
              <w:bottom w:val="single" w:color="auto" w:sz="4" w:space="0"/>
              <w:right w:val="single" w:color="auto" w:sz="4" w:space="0"/>
            </w:tcBorders>
            <w:tcMar>
              <w:top w:w="15" w:type="dxa"/>
              <w:left w:w="15" w:type="dxa"/>
              <w:bottom w:w="0" w:type="dxa"/>
              <w:right w:w="15" w:type="dxa"/>
            </w:tcMar>
            <w:vAlign w:val="center"/>
          </w:tcPr>
          <w:p w14:paraId="0E387CC9">
            <w:pPr>
              <w:jc w:val="right"/>
              <w:rPr>
                <w:rFonts w:ascii="宋体" w:hAnsi="宋体" w:eastAsia="宋体" w:cs="宋体"/>
                <w:sz w:val="24"/>
                <w:szCs w:val="24"/>
              </w:rPr>
            </w:pPr>
            <w:r>
              <w:rPr>
                <w:rFonts w:hint="eastAsia"/>
              </w:rPr>
              <w:t>　</w:t>
            </w:r>
          </w:p>
        </w:tc>
      </w:tr>
      <w:tr w14:paraId="77B2B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91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BDBAF7E">
            <w:pPr>
              <w:rPr>
                <w:rFonts w:ascii="宋体" w:hAnsi="宋体" w:eastAsia="宋体" w:cs="宋体"/>
                <w:sz w:val="24"/>
                <w:szCs w:val="24"/>
              </w:rPr>
            </w:pPr>
            <w:r>
              <w:rPr>
                <w:rFonts w:hint="eastAsia"/>
              </w:rPr>
              <w:t>　</w:t>
            </w:r>
          </w:p>
        </w:tc>
        <w:tc>
          <w:tcPr>
            <w:tcW w:w="4768"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986BABD">
            <w:pPr>
              <w:rPr>
                <w:rFonts w:ascii="宋体" w:hAnsi="宋体" w:eastAsia="宋体" w:cs="宋体"/>
                <w:sz w:val="24"/>
                <w:szCs w:val="24"/>
              </w:rPr>
            </w:pPr>
            <w:r>
              <w:rPr>
                <w:rFonts w:hint="eastAsia"/>
              </w:rPr>
              <w:t>　</w:t>
            </w:r>
          </w:p>
        </w:tc>
        <w:tc>
          <w:tcPr>
            <w:tcW w:w="1496" w:type="dxa"/>
            <w:tcBorders>
              <w:top w:val="nil"/>
              <w:left w:val="nil"/>
              <w:bottom w:val="single" w:color="auto" w:sz="4" w:space="0"/>
              <w:right w:val="single" w:color="auto" w:sz="4" w:space="0"/>
            </w:tcBorders>
            <w:tcMar>
              <w:top w:w="15" w:type="dxa"/>
              <w:left w:w="15" w:type="dxa"/>
              <w:bottom w:w="0" w:type="dxa"/>
              <w:right w:w="15" w:type="dxa"/>
            </w:tcMar>
            <w:vAlign w:val="center"/>
          </w:tcPr>
          <w:p w14:paraId="439D3F1C">
            <w:pPr>
              <w:jc w:val="right"/>
              <w:rPr>
                <w:rFonts w:ascii="宋体" w:hAnsi="宋体" w:eastAsia="宋体" w:cs="宋体"/>
                <w:sz w:val="24"/>
                <w:szCs w:val="24"/>
              </w:rPr>
            </w:pPr>
            <w:r>
              <w:rPr>
                <w:rFonts w:hint="eastAsia"/>
              </w:rPr>
              <w:t>　</w:t>
            </w:r>
          </w:p>
        </w:tc>
        <w:tc>
          <w:tcPr>
            <w:tcW w:w="1496" w:type="dxa"/>
            <w:tcBorders>
              <w:top w:val="nil"/>
              <w:left w:val="nil"/>
              <w:bottom w:val="single" w:color="auto" w:sz="4" w:space="0"/>
              <w:right w:val="single" w:color="auto" w:sz="4" w:space="0"/>
            </w:tcBorders>
            <w:tcMar>
              <w:top w:w="15" w:type="dxa"/>
              <w:left w:w="15" w:type="dxa"/>
              <w:bottom w:w="0" w:type="dxa"/>
              <w:right w:w="15" w:type="dxa"/>
            </w:tcMar>
            <w:vAlign w:val="center"/>
          </w:tcPr>
          <w:p w14:paraId="720FCAA2">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2C59DC71">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64816956">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21D2D3F9">
            <w:pPr>
              <w:jc w:val="right"/>
              <w:rPr>
                <w:rFonts w:ascii="宋体" w:hAnsi="宋体" w:eastAsia="宋体" w:cs="宋体"/>
                <w:sz w:val="24"/>
                <w:szCs w:val="24"/>
              </w:rPr>
            </w:pPr>
            <w:r>
              <w:rPr>
                <w:rFonts w:hint="eastAsia"/>
              </w:rPr>
              <w:t>　</w:t>
            </w:r>
          </w:p>
        </w:tc>
        <w:tc>
          <w:tcPr>
            <w:tcW w:w="1247" w:type="dxa"/>
            <w:tcBorders>
              <w:top w:val="nil"/>
              <w:left w:val="nil"/>
              <w:bottom w:val="single" w:color="auto" w:sz="4" w:space="0"/>
              <w:right w:val="single" w:color="auto" w:sz="4" w:space="0"/>
            </w:tcBorders>
            <w:tcMar>
              <w:top w:w="15" w:type="dxa"/>
              <w:left w:w="15" w:type="dxa"/>
              <w:bottom w:w="0" w:type="dxa"/>
              <w:right w:w="15" w:type="dxa"/>
            </w:tcMar>
            <w:vAlign w:val="center"/>
          </w:tcPr>
          <w:p w14:paraId="65E46AD5">
            <w:pPr>
              <w:jc w:val="right"/>
              <w:rPr>
                <w:rFonts w:ascii="宋体" w:hAnsi="宋体" w:eastAsia="宋体" w:cs="宋体"/>
                <w:sz w:val="24"/>
                <w:szCs w:val="24"/>
              </w:rPr>
            </w:pPr>
            <w:r>
              <w:rPr>
                <w:rFonts w:hint="eastAsia"/>
              </w:rPr>
              <w:t>　</w:t>
            </w:r>
          </w:p>
        </w:tc>
        <w:tc>
          <w:tcPr>
            <w:tcW w:w="1769" w:type="dxa"/>
            <w:tcBorders>
              <w:top w:val="nil"/>
              <w:left w:val="nil"/>
              <w:bottom w:val="single" w:color="auto" w:sz="4" w:space="0"/>
              <w:right w:val="single" w:color="auto" w:sz="4" w:space="0"/>
            </w:tcBorders>
            <w:tcMar>
              <w:top w:w="15" w:type="dxa"/>
              <w:left w:w="15" w:type="dxa"/>
              <w:bottom w:w="0" w:type="dxa"/>
              <w:right w:w="15" w:type="dxa"/>
            </w:tcMar>
            <w:vAlign w:val="center"/>
          </w:tcPr>
          <w:p w14:paraId="002F500F">
            <w:pPr>
              <w:jc w:val="right"/>
              <w:rPr>
                <w:rFonts w:ascii="宋体" w:hAnsi="宋体" w:eastAsia="宋体" w:cs="宋体"/>
                <w:sz w:val="24"/>
                <w:szCs w:val="24"/>
              </w:rPr>
            </w:pPr>
            <w:r>
              <w:rPr>
                <w:rFonts w:hint="eastAsia"/>
              </w:rPr>
              <w:t>　</w:t>
            </w:r>
          </w:p>
        </w:tc>
      </w:tr>
      <w:tr w14:paraId="2195F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tcMar>
              <w:top w:w="15" w:type="dxa"/>
              <w:left w:w="15" w:type="dxa"/>
              <w:bottom w:w="0" w:type="dxa"/>
              <w:right w:w="15" w:type="dxa"/>
            </w:tcMar>
            <w:vAlign w:val="center"/>
          </w:tcPr>
          <w:p w14:paraId="2C00623E">
            <w:pPr>
              <w:rPr>
                <w:rFonts w:ascii="宋体" w:hAnsi="宋体" w:eastAsia="宋体" w:cs="宋体"/>
                <w:sz w:val="24"/>
                <w:szCs w:val="24"/>
              </w:rPr>
            </w:pPr>
            <w:r>
              <w:rPr>
                <w:rFonts w:hint="eastAsia"/>
              </w:rPr>
              <w:t>注：本表反映部门本年度取得的各项收入情况。</w:t>
            </w:r>
          </w:p>
        </w:tc>
      </w:tr>
    </w:tbl>
    <w:p w14:paraId="53EA155E">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068AB77D">
      <w:pPr>
        <w:widowControl/>
        <w:rPr>
          <w:rFonts w:ascii="Times New Roman" w:hAnsi="Times New Roman" w:eastAsia="方正小标宋_GBK" w:cs="Times New Roman"/>
          <w:color w:val="000000"/>
          <w:kern w:val="0"/>
          <w:sz w:val="36"/>
          <w:szCs w:val="36"/>
        </w:rPr>
      </w:pPr>
    </w:p>
    <w:tbl>
      <w:tblPr>
        <w:tblStyle w:val="8"/>
        <w:tblW w:w="156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36"/>
        <w:gridCol w:w="263"/>
        <w:gridCol w:w="1481"/>
        <w:gridCol w:w="1952"/>
        <w:gridCol w:w="1991"/>
        <w:gridCol w:w="1991"/>
        <w:gridCol w:w="1991"/>
        <w:gridCol w:w="1991"/>
        <w:gridCol w:w="2744"/>
      </w:tblGrid>
      <w:tr w14:paraId="611DA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vAlign w:val="center"/>
          </w:tcPr>
          <w:p w14:paraId="6A126E8D">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07294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vAlign w:val="center"/>
          </w:tcPr>
          <w:p w14:paraId="67B79A5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vAlign w:val="center"/>
          </w:tcPr>
          <w:p w14:paraId="2D2919A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vAlign w:val="center"/>
          </w:tcPr>
          <w:p w14:paraId="382172C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vAlign w:val="center"/>
          </w:tcPr>
          <w:p w14:paraId="3DF05ED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14:paraId="023CC5E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14:paraId="77BC832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14:paraId="7AAA1BE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14:paraId="64DEFD0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vAlign w:val="center"/>
          </w:tcPr>
          <w:p w14:paraId="17D6246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74378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vAlign w:val="center"/>
          </w:tcPr>
          <w:p w14:paraId="18C47B4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63" w:type="dxa"/>
            <w:tcBorders>
              <w:top w:val="nil"/>
              <w:left w:val="nil"/>
              <w:bottom w:val="nil"/>
              <w:right w:val="nil"/>
            </w:tcBorders>
            <w:shd w:val="clear" w:color="000000" w:fill="FFFFFF"/>
            <w:vAlign w:val="center"/>
          </w:tcPr>
          <w:p w14:paraId="0985F2E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433" w:type="dxa"/>
            <w:gridSpan w:val="2"/>
            <w:tcBorders>
              <w:top w:val="nil"/>
              <w:left w:val="nil"/>
              <w:bottom w:val="nil"/>
              <w:right w:val="nil"/>
            </w:tcBorders>
            <w:shd w:val="clear" w:color="000000" w:fill="FFFFFF"/>
            <w:vAlign w:val="center"/>
          </w:tcPr>
          <w:p w14:paraId="2CBE2B3D">
            <w:pPr>
              <w:widowControl/>
              <w:jc w:val="right"/>
              <w:rPr>
                <w:rFonts w:ascii="宋体" w:hAnsi="宋体" w:eastAsia="宋体" w:cs="宋体"/>
                <w:kern w:val="0"/>
                <w:sz w:val="22"/>
                <w:szCs w:val="22"/>
              </w:rPr>
            </w:pPr>
            <w:r>
              <w:rPr>
                <w:rFonts w:hint="eastAsia" w:ascii="Times New Roman" w:hAnsi="Times New Roman" w:eastAsia="仿宋_GB2312" w:cs="仿宋_GB2312"/>
                <w:sz w:val="22"/>
                <w:szCs w:val="22"/>
              </w:rPr>
              <w:t>中国共产主义青年团道县委员会</w:t>
            </w:r>
            <w:r>
              <w:rPr>
                <w:rFonts w:hint="eastAsia" w:ascii="宋体" w:hAnsi="宋体" w:eastAsia="宋体" w:cs="宋体"/>
                <w:kern w:val="0"/>
                <w:sz w:val="22"/>
                <w:szCs w:val="22"/>
              </w:rPr>
              <w:t>　</w:t>
            </w:r>
          </w:p>
          <w:p w14:paraId="44E3F446">
            <w:pPr>
              <w:widowControl/>
              <w:jc w:val="right"/>
              <w:rPr>
                <w:rFonts w:ascii="宋体" w:hAnsi="宋体" w:eastAsia="宋体" w:cs="宋体"/>
                <w:kern w:val="0"/>
                <w:sz w:val="22"/>
                <w:szCs w:val="22"/>
              </w:rPr>
            </w:pPr>
            <w:r>
              <w:rPr>
                <w:rFonts w:hint="eastAsia" w:ascii="宋体" w:hAnsi="宋体" w:eastAsia="宋体" w:cs="宋体"/>
                <w:kern w:val="0"/>
                <w:sz w:val="22"/>
                <w:szCs w:val="22"/>
              </w:rPr>
              <w:t>　</w:t>
            </w:r>
          </w:p>
        </w:tc>
        <w:tc>
          <w:tcPr>
            <w:tcW w:w="1991" w:type="dxa"/>
            <w:tcBorders>
              <w:top w:val="nil"/>
              <w:left w:val="nil"/>
              <w:bottom w:val="nil"/>
              <w:right w:val="nil"/>
            </w:tcBorders>
            <w:shd w:val="clear" w:color="000000" w:fill="FFFFFF"/>
            <w:vAlign w:val="center"/>
          </w:tcPr>
          <w:p w14:paraId="58969BF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14:paraId="0868617A">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vAlign w:val="center"/>
          </w:tcPr>
          <w:p w14:paraId="0FE331E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14:paraId="60876E6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vAlign w:val="center"/>
          </w:tcPr>
          <w:p w14:paraId="51D002B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19FB9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46E8E373">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95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2E885D4">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4E34EE2">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0F38309">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EB9727A">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6BE9726">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8D3D46E">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7A63A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BA482E8">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81" w:type="dxa"/>
            <w:vMerge w:val="restart"/>
            <w:tcBorders>
              <w:top w:val="nil"/>
              <w:left w:val="single" w:color="auto" w:sz="4" w:space="0"/>
              <w:bottom w:val="single" w:color="auto" w:sz="4" w:space="0"/>
              <w:right w:val="single" w:color="auto" w:sz="4" w:space="0"/>
            </w:tcBorders>
            <w:shd w:val="clear" w:color="000000" w:fill="FFFFFF"/>
            <w:vAlign w:val="center"/>
          </w:tcPr>
          <w:p w14:paraId="1F2B1005">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952" w:type="dxa"/>
            <w:vMerge w:val="continue"/>
            <w:tcBorders>
              <w:top w:val="single" w:color="auto" w:sz="4" w:space="0"/>
              <w:left w:val="single" w:color="auto" w:sz="4" w:space="0"/>
              <w:bottom w:val="single" w:color="auto" w:sz="4" w:space="0"/>
              <w:right w:val="single" w:color="auto" w:sz="4" w:space="0"/>
            </w:tcBorders>
            <w:vAlign w:val="center"/>
          </w:tcPr>
          <w:p w14:paraId="10FBC078">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2ABEC0A0">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40DAA4A7">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68A77351">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54BDEC7C">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14:paraId="76E3861B">
            <w:pPr>
              <w:widowControl/>
              <w:jc w:val="left"/>
              <w:rPr>
                <w:rFonts w:ascii="宋体" w:hAnsi="宋体" w:eastAsia="宋体" w:cs="宋体"/>
                <w:kern w:val="0"/>
                <w:sz w:val="24"/>
                <w:szCs w:val="24"/>
              </w:rPr>
            </w:pPr>
          </w:p>
        </w:tc>
      </w:tr>
      <w:tr w14:paraId="11DDA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14:paraId="6B50AE39">
            <w:pPr>
              <w:widowControl/>
              <w:jc w:val="left"/>
              <w:rPr>
                <w:rFonts w:ascii="宋体" w:hAnsi="宋体" w:eastAsia="宋体" w:cs="宋体"/>
                <w:kern w:val="0"/>
                <w:sz w:val="24"/>
                <w:szCs w:val="24"/>
              </w:rPr>
            </w:pPr>
          </w:p>
        </w:tc>
        <w:tc>
          <w:tcPr>
            <w:tcW w:w="1481" w:type="dxa"/>
            <w:vMerge w:val="continue"/>
            <w:tcBorders>
              <w:top w:val="nil"/>
              <w:left w:val="single" w:color="auto" w:sz="4" w:space="0"/>
              <w:bottom w:val="single" w:color="auto" w:sz="4" w:space="0"/>
              <w:right w:val="single" w:color="auto" w:sz="4" w:space="0"/>
            </w:tcBorders>
            <w:vAlign w:val="center"/>
          </w:tcPr>
          <w:p w14:paraId="0B0F08CD">
            <w:pPr>
              <w:widowControl/>
              <w:jc w:val="left"/>
              <w:rPr>
                <w:rFonts w:ascii="宋体" w:hAnsi="宋体" w:eastAsia="宋体" w:cs="宋体"/>
                <w:kern w:val="0"/>
                <w:sz w:val="24"/>
                <w:szCs w:val="24"/>
              </w:rPr>
            </w:pPr>
          </w:p>
        </w:tc>
        <w:tc>
          <w:tcPr>
            <w:tcW w:w="1952" w:type="dxa"/>
            <w:vMerge w:val="continue"/>
            <w:tcBorders>
              <w:top w:val="single" w:color="auto" w:sz="4" w:space="0"/>
              <w:left w:val="single" w:color="auto" w:sz="4" w:space="0"/>
              <w:bottom w:val="single" w:color="auto" w:sz="4" w:space="0"/>
              <w:right w:val="single" w:color="auto" w:sz="4" w:space="0"/>
            </w:tcBorders>
            <w:vAlign w:val="center"/>
          </w:tcPr>
          <w:p w14:paraId="43A4C5B5">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415AF365">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7A333BF0">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5251B963">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0244E382">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14:paraId="4B41B603">
            <w:pPr>
              <w:widowControl/>
              <w:jc w:val="left"/>
              <w:rPr>
                <w:rFonts w:ascii="宋体" w:hAnsi="宋体" w:eastAsia="宋体" w:cs="宋体"/>
                <w:kern w:val="0"/>
                <w:sz w:val="24"/>
                <w:szCs w:val="24"/>
              </w:rPr>
            </w:pPr>
          </w:p>
        </w:tc>
      </w:tr>
      <w:tr w14:paraId="36118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46167080">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952" w:type="dxa"/>
            <w:tcBorders>
              <w:top w:val="nil"/>
              <w:left w:val="nil"/>
              <w:bottom w:val="single" w:color="auto" w:sz="4" w:space="0"/>
              <w:right w:val="single" w:color="auto" w:sz="4" w:space="0"/>
            </w:tcBorders>
            <w:shd w:val="clear" w:color="000000" w:fill="FFFFFF"/>
            <w:vAlign w:val="center"/>
          </w:tcPr>
          <w:p w14:paraId="12316221">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vAlign w:val="center"/>
          </w:tcPr>
          <w:p w14:paraId="6B1A520C">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vAlign w:val="center"/>
          </w:tcPr>
          <w:p w14:paraId="28AAECEE">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vAlign w:val="center"/>
          </w:tcPr>
          <w:p w14:paraId="22B7434A">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vAlign w:val="center"/>
          </w:tcPr>
          <w:p w14:paraId="48E4CFC5">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vAlign w:val="center"/>
          </w:tcPr>
          <w:p w14:paraId="13834AC5">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152D5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403A66B2">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952" w:type="dxa"/>
            <w:tcBorders>
              <w:top w:val="nil"/>
              <w:left w:val="nil"/>
              <w:bottom w:val="single" w:color="auto" w:sz="4" w:space="0"/>
              <w:right w:val="single" w:color="auto" w:sz="4" w:space="0"/>
            </w:tcBorders>
            <w:vAlign w:val="center"/>
          </w:tcPr>
          <w:p w14:paraId="3F5637A1">
            <w:pPr>
              <w:widowControl/>
              <w:jc w:val="center"/>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87.06</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0161FB74">
            <w:pPr>
              <w:widowControl/>
              <w:jc w:val="center"/>
              <w:rPr>
                <w:rFonts w:ascii="宋体" w:hAnsi="宋体" w:eastAsia="宋体" w:cs="宋体"/>
                <w:kern w:val="0"/>
                <w:sz w:val="24"/>
                <w:szCs w:val="24"/>
              </w:rPr>
            </w:pPr>
            <w:r>
              <w:rPr>
                <w:rFonts w:hint="eastAsia" w:ascii="宋体" w:hAnsi="宋体" w:cs="宋体"/>
                <w:kern w:val="0"/>
                <w:sz w:val="24"/>
                <w:szCs w:val="24"/>
                <w:lang w:val="en-US" w:eastAsia="zh-CN"/>
              </w:rPr>
              <w:t>66.54</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378E0EA1">
            <w:pPr>
              <w:widowControl/>
              <w:jc w:val="center"/>
              <w:rPr>
                <w:rFonts w:ascii="宋体" w:hAnsi="宋体" w:eastAsia="宋体" w:cs="宋体"/>
                <w:kern w:val="0"/>
                <w:sz w:val="24"/>
                <w:szCs w:val="24"/>
              </w:rPr>
            </w:pPr>
            <w:r>
              <w:rPr>
                <w:rFonts w:hint="eastAsia" w:ascii="宋体" w:hAnsi="宋体" w:cs="宋体"/>
                <w:kern w:val="0"/>
                <w:sz w:val="24"/>
                <w:szCs w:val="24"/>
                <w:lang w:val="en-US" w:eastAsia="zh-CN"/>
              </w:rPr>
              <w:t>20.52</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67599EE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1A8E9B7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vAlign w:val="center"/>
          </w:tcPr>
          <w:p w14:paraId="1385867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5EE1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solid" w:color="FFFFFF" w:fill="auto"/>
            <w:vAlign w:val="center"/>
          </w:tcPr>
          <w:p w14:paraId="170EF397">
            <w:pPr>
              <w:shd w:val="solid" w:color="FFFFFF" w:fill="auto"/>
              <w:autoSpaceDN w:val="0"/>
              <w:jc w:val="left"/>
              <w:textAlignment w:val="center"/>
              <w:rPr>
                <w:rFonts w:ascii="宋体" w:hAnsi="宋体" w:eastAsia="宋体" w:cs="宋体"/>
                <w:kern w:val="2"/>
                <w:sz w:val="24"/>
                <w:szCs w:val="24"/>
                <w:lang w:val="en-US" w:eastAsia="zh-CN" w:bidi="ar-SA"/>
              </w:rPr>
            </w:pPr>
            <w:r>
              <w:rPr>
                <w:rFonts w:hint="default" w:ascii="宋体" w:hAnsi="宋体" w:eastAsia="宋体"/>
                <w:b w:val="0"/>
                <w:i w:val="0"/>
                <w:color w:val="000000"/>
                <w:sz w:val="22"/>
                <w:u w:val="none"/>
                <w:shd w:val="clear" w:color="auto" w:fill="FFFFFF"/>
                <w:lang w:eastAsia="zh-CN"/>
              </w:rPr>
              <w:t>2012901</w:t>
            </w:r>
          </w:p>
        </w:tc>
        <w:tc>
          <w:tcPr>
            <w:tcW w:w="1481" w:type="dxa"/>
            <w:tcBorders>
              <w:top w:val="nil"/>
              <w:left w:val="nil"/>
              <w:bottom w:val="single" w:color="auto" w:sz="4" w:space="0"/>
              <w:right w:val="single" w:color="auto" w:sz="4" w:space="0"/>
            </w:tcBorders>
            <w:shd w:val="solid" w:color="FFFFFF" w:fill="auto"/>
            <w:vAlign w:val="center"/>
          </w:tcPr>
          <w:p w14:paraId="0E1E5025">
            <w:pPr>
              <w:shd w:val="solid" w:color="FFFFFF" w:fill="auto"/>
              <w:autoSpaceDN w:val="0"/>
              <w:jc w:val="left"/>
              <w:textAlignment w:val="center"/>
              <w:rPr>
                <w:rFonts w:ascii="宋体" w:hAnsi="宋体" w:eastAsia="宋体" w:cs="宋体"/>
                <w:kern w:val="2"/>
                <w:sz w:val="24"/>
                <w:szCs w:val="24"/>
                <w:lang w:val="en-US" w:eastAsia="zh-CN" w:bidi="ar-SA"/>
              </w:rPr>
            </w:pPr>
            <w:r>
              <w:rPr>
                <w:rFonts w:hint="default" w:ascii="宋体" w:hAnsi="宋体" w:eastAsia="宋体"/>
                <w:b w:val="0"/>
                <w:i w:val="0"/>
                <w:color w:val="000000"/>
                <w:sz w:val="22"/>
                <w:u w:val="none"/>
                <w:shd w:val="clear" w:color="auto" w:fill="FFFFFF"/>
                <w:lang w:eastAsia="zh-CN"/>
              </w:rPr>
              <w:t>行政运行</w:t>
            </w:r>
          </w:p>
        </w:tc>
        <w:tc>
          <w:tcPr>
            <w:tcW w:w="1952" w:type="dxa"/>
            <w:tcBorders>
              <w:top w:val="nil"/>
              <w:left w:val="nil"/>
              <w:bottom w:val="single" w:color="auto" w:sz="4" w:space="0"/>
              <w:right w:val="single" w:color="auto" w:sz="4" w:space="0"/>
            </w:tcBorders>
            <w:vAlign w:val="center"/>
          </w:tcPr>
          <w:p w14:paraId="320AD097">
            <w:pPr>
              <w:jc w:val="center"/>
              <w:rPr>
                <w:rFonts w:ascii="宋体" w:hAnsi="宋体" w:eastAsia="宋体" w:cs="宋体"/>
                <w:kern w:val="0"/>
                <w:sz w:val="24"/>
                <w:szCs w:val="24"/>
              </w:rPr>
            </w:pPr>
            <w:r>
              <w:rPr>
                <w:rFonts w:hint="eastAsia"/>
              </w:rPr>
              <w:t>　</w:t>
            </w:r>
            <w:r>
              <w:rPr>
                <w:rFonts w:hint="eastAsia"/>
                <w:lang w:val="en-US" w:eastAsia="zh-CN"/>
              </w:rPr>
              <w:t>66.54</w:t>
            </w:r>
          </w:p>
        </w:tc>
        <w:tc>
          <w:tcPr>
            <w:tcW w:w="1991" w:type="dxa"/>
            <w:tcBorders>
              <w:top w:val="nil"/>
              <w:left w:val="nil"/>
              <w:bottom w:val="single" w:color="auto" w:sz="4" w:space="0"/>
              <w:right w:val="single" w:color="auto" w:sz="4" w:space="0"/>
            </w:tcBorders>
            <w:vAlign w:val="center"/>
          </w:tcPr>
          <w:p w14:paraId="7F4D1DB2">
            <w:pPr>
              <w:jc w:val="center"/>
              <w:rPr>
                <w:rFonts w:ascii="宋体" w:hAnsi="宋体" w:eastAsia="宋体" w:cs="宋体"/>
                <w:kern w:val="0"/>
                <w:sz w:val="24"/>
                <w:szCs w:val="24"/>
              </w:rPr>
            </w:pPr>
            <w:r>
              <w:rPr>
                <w:rFonts w:hint="eastAsia"/>
                <w:lang w:val="en-US" w:eastAsia="zh-CN"/>
              </w:rPr>
              <w:t>66.54</w:t>
            </w:r>
            <w:r>
              <w:rPr>
                <w:rFonts w:hint="eastAsia"/>
              </w:rPr>
              <w:t>　</w:t>
            </w:r>
          </w:p>
        </w:tc>
        <w:tc>
          <w:tcPr>
            <w:tcW w:w="1991" w:type="dxa"/>
            <w:tcBorders>
              <w:top w:val="nil"/>
              <w:left w:val="nil"/>
              <w:bottom w:val="single" w:color="auto" w:sz="4" w:space="0"/>
              <w:right w:val="single" w:color="auto" w:sz="4" w:space="0"/>
            </w:tcBorders>
            <w:vAlign w:val="center"/>
          </w:tcPr>
          <w:p w14:paraId="0646F786">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54187FA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2BAAA0D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vAlign w:val="center"/>
          </w:tcPr>
          <w:p w14:paraId="334430A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52CA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solid" w:color="FFFFFF" w:fill="auto"/>
            <w:vAlign w:val="center"/>
          </w:tcPr>
          <w:p w14:paraId="5AA5A616">
            <w:pPr>
              <w:shd w:val="solid" w:color="FFFFFF" w:fill="auto"/>
              <w:autoSpaceDN w:val="0"/>
              <w:jc w:val="left"/>
              <w:textAlignment w:val="center"/>
              <w:rPr>
                <w:rFonts w:ascii="宋体" w:hAnsi="宋体" w:eastAsia="宋体" w:cs="宋体"/>
                <w:kern w:val="2"/>
                <w:sz w:val="24"/>
                <w:szCs w:val="24"/>
                <w:lang w:val="en-US" w:eastAsia="zh-CN" w:bidi="ar-SA"/>
              </w:rPr>
            </w:pPr>
            <w:r>
              <w:rPr>
                <w:rFonts w:hint="default" w:ascii="宋体" w:hAnsi="宋体" w:eastAsia="宋体"/>
                <w:b w:val="0"/>
                <w:i w:val="0"/>
                <w:color w:val="000000"/>
                <w:sz w:val="22"/>
                <w:u w:val="none"/>
                <w:shd w:val="clear" w:color="auto" w:fill="FFFFFF"/>
                <w:lang w:eastAsia="zh-CN"/>
              </w:rPr>
              <w:t>2012902</w:t>
            </w:r>
          </w:p>
        </w:tc>
        <w:tc>
          <w:tcPr>
            <w:tcW w:w="1481" w:type="dxa"/>
            <w:tcBorders>
              <w:top w:val="nil"/>
              <w:left w:val="nil"/>
              <w:bottom w:val="single" w:color="auto" w:sz="4" w:space="0"/>
              <w:right w:val="single" w:color="auto" w:sz="4" w:space="0"/>
            </w:tcBorders>
            <w:shd w:val="solid" w:color="FFFFFF" w:fill="auto"/>
            <w:vAlign w:val="center"/>
          </w:tcPr>
          <w:p w14:paraId="3CEA84EA">
            <w:pPr>
              <w:shd w:val="solid" w:color="FFFFFF" w:fill="auto"/>
              <w:autoSpaceDN w:val="0"/>
              <w:jc w:val="left"/>
              <w:textAlignment w:val="center"/>
              <w:rPr>
                <w:rFonts w:ascii="宋体" w:hAnsi="宋体" w:eastAsia="宋体" w:cs="宋体"/>
                <w:kern w:val="2"/>
                <w:sz w:val="24"/>
                <w:szCs w:val="24"/>
                <w:lang w:val="en-US" w:eastAsia="zh-CN" w:bidi="ar-SA"/>
              </w:rPr>
            </w:pPr>
            <w:r>
              <w:rPr>
                <w:rFonts w:hint="default" w:ascii="宋体" w:hAnsi="宋体" w:eastAsia="宋体"/>
                <w:b w:val="0"/>
                <w:i w:val="0"/>
                <w:color w:val="000000"/>
                <w:sz w:val="22"/>
                <w:u w:val="none"/>
                <w:shd w:val="clear" w:color="auto" w:fill="FFFFFF"/>
                <w:lang w:eastAsia="zh-CN"/>
              </w:rPr>
              <w:t>一般行政管理事务</w:t>
            </w:r>
          </w:p>
        </w:tc>
        <w:tc>
          <w:tcPr>
            <w:tcW w:w="1952" w:type="dxa"/>
            <w:tcBorders>
              <w:top w:val="nil"/>
              <w:left w:val="nil"/>
              <w:bottom w:val="single" w:color="auto" w:sz="4" w:space="0"/>
              <w:right w:val="single" w:color="auto" w:sz="4" w:space="0"/>
            </w:tcBorders>
            <w:vAlign w:val="center"/>
          </w:tcPr>
          <w:p w14:paraId="355B0253">
            <w:pPr>
              <w:jc w:val="center"/>
              <w:rPr>
                <w:rFonts w:ascii="宋体" w:hAnsi="宋体" w:eastAsia="宋体" w:cs="宋体"/>
                <w:kern w:val="0"/>
                <w:sz w:val="24"/>
                <w:szCs w:val="24"/>
              </w:rPr>
            </w:pPr>
            <w:r>
              <w:rPr>
                <w:rFonts w:hint="eastAsia" w:ascii="华文中宋" w:hAnsi="华文中宋" w:eastAsia="华文中宋"/>
              </w:rPr>
              <w:t>　</w:t>
            </w:r>
          </w:p>
        </w:tc>
        <w:tc>
          <w:tcPr>
            <w:tcW w:w="1991" w:type="dxa"/>
            <w:tcBorders>
              <w:top w:val="nil"/>
              <w:left w:val="nil"/>
              <w:bottom w:val="single" w:color="auto" w:sz="4" w:space="0"/>
              <w:right w:val="single" w:color="auto" w:sz="4" w:space="0"/>
            </w:tcBorders>
            <w:vAlign w:val="center"/>
          </w:tcPr>
          <w:p w14:paraId="673F14F4">
            <w:pPr>
              <w:jc w:val="center"/>
              <w:rPr>
                <w:rFonts w:ascii="宋体" w:hAnsi="宋体" w:eastAsia="宋体" w:cs="宋体"/>
                <w:kern w:val="0"/>
                <w:sz w:val="24"/>
                <w:szCs w:val="24"/>
              </w:rPr>
            </w:pPr>
            <w:r>
              <w:rPr>
                <w:rFonts w:hint="eastAsia" w:ascii="华文中宋" w:hAnsi="华文中宋" w:eastAsia="华文中宋"/>
              </w:rPr>
              <w:t>　</w:t>
            </w:r>
          </w:p>
        </w:tc>
        <w:tc>
          <w:tcPr>
            <w:tcW w:w="1991" w:type="dxa"/>
            <w:tcBorders>
              <w:top w:val="nil"/>
              <w:left w:val="nil"/>
              <w:bottom w:val="single" w:color="auto" w:sz="4" w:space="0"/>
              <w:right w:val="single" w:color="auto" w:sz="4" w:space="0"/>
            </w:tcBorders>
            <w:vAlign w:val="center"/>
          </w:tcPr>
          <w:p w14:paraId="2EF03B07">
            <w:pPr>
              <w:widowControl/>
              <w:jc w:val="center"/>
              <w:rPr>
                <w:rFonts w:ascii="宋体" w:hAnsi="宋体" w:eastAsia="宋体" w:cs="宋体"/>
                <w:kern w:val="0"/>
                <w:sz w:val="24"/>
                <w:szCs w:val="24"/>
              </w:rPr>
            </w:pPr>
            <w:r>
              <w:rPr>
                <w:rFonts w:hint="eastAsia" w:ascii="宋体" w:hAnsi="宋体" w:cs="宋体"/>
                <w:kern w:val="0"/>
                <w:sz w:val="24"/>
                <w:szCs w:val="24"/>
                <w:lang w:val="en-US" w:eastAsia="zh-CN"/>
              </w:rPr>
              <w:t>1</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4EB589B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3472A1C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vAlign w:val="center"/>
          </w:tcPr>
          <w:p w14:paraId="59FD685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7DDD7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solid" w:color="FFFFFF" w:fill="auto"/>
            <w:vAlign w:val="center"/>
          </w:tcPr>
          <w:p w14:paraId="3FD8228C">
            <w:pPr>
              <w:shd w:val="solid" w:color="FFFFFF" w:fill="auto"/>
              <w:autoSpaceDN w:val="0"/>
              <w:jc w:val="left"/>
              <w:textAlignment w:val="center"/>
              <w:rPr>
                <w:rFonts w:ascii="宋体" w:hAnsi="宋体" w:eastAsia="宋体" w:cs="宋体"/>
                <w:kern w:val="2"/>
                <w:sz w:val="24"/>
                <w:szCs w:val="24"/>
                <w:lang w:val="en-US" w:eastAsia="zh-CN" w:bidi="ar-SA"/>
              </w:rPr>
            </w:pPr>
            <w:r>
              <w:rPr>
                <w:rFonts w:hint="default" w:ascii="宋体" w:hAnsi="宋体" w:eastAsia="宋体"/>
                <w:b w:val="0"/>
                <w:i w:val="0"/>
                <w:color w:val="000000"/>
                <w:sz w:val="22"/>
                <w:u w:val="none"/>
                <w:shd w:val="clear" w:color="auto" w:fill="FFFFFF"/>
                <w:lang w:eastAsia="zh-CN"/>
              </w:rPr>
              <w:t>2012999</w:t>
            </w:r>
          </w:p>
        </w:tc>
        <w:tc>
          <w:tcPr>
            <w:tcW w:w="1481" w:type="dxa"/>
            <w:tcBorders>
              <w:top w:val="nil"/>
              <w:left w:val="nil"/>
              <w:bottom w:val="single" w:color="auto" w:sz="4" w:space="0"/>
              <w:right w:val="single" w:color="auto" w:sz="4" w:space="0"/>
            </w:tcBorders>
            <w:shd w:val="solid" w:color="FFFFFF" w:fill="auto"/>
            <w:vAlign w:val="center"/>
          </w:tcPr>
          <w:p w14:paraId="7C57C253">
            <w:pPr>
              <w:shd w:val="solid" w:color="FFFFFF" w:fill="auto"/>
              <w:autoSpaceDN w:val="0"/>
              <w:jc w:val="left"/>
              <w:textAlignment w:val="center"/>
              <w:rPr>
                <w:rFonts w:ascii="宋体" w:hAnsi="宋体" w:eastAsia="宋体" w:cs="宋体"/>
                <w:kern w:val="2"/>
                <w:sz w:val="24"/>
                <w:szCs w:val="24"/>
                <w:lang w:val="en-US" w:eastAsia="zh-CN" w:bidi="ar-SA"/>
              </w:rPr>
            </w:pPr>
            <w:r>
              <w:rPr>
                <w:rFonts w:hint="default" w:ascii="宋体" w:hAnsi="宋体" w:eastAsia="宋体"/>
                <w:b w:val="0"/>
                <w:i w:val="0"/>
                <w:color w:val="000000"/>
                <w:sz w:val="22"/>
                <w:u w:val="none"/>
                <w:shd w:val="clear" w:color="auto" w:fill="FFFFFF"/>
                <w:lang w:eastAsia="zh-CN"/>
              </w:rPr>
              <w:t>其他群众团体事务支出</w:t>
            </w:r>
          </w:p>
        </w:tc>
        <w:tc>
          <w:tcPr>
            <w:tcW w:w="1952" w:type="dxa"/>
            <w:tcBorders>
              <w:top w:val="nil"/>
              <w:left w:val="nil"/>
              <w:bottom w:val="single" w:color="auto" w:sz="4" w:space="0"/>
              <w:right w:val="single" w:color="auto" w:sz="4" w:space="0"/>
            </w:tcBorders>
            <w:vAlign w:val="center"/>
          </w:tcPr>
          <w:p w14:paraId="49AFAB60">
            <w:pPr>
              <w:jc w:val="center"/>
              <w:rPr>
                <w:rFonts w:hint="eastAsia" w:ascii="华文中宋" w:hAnsi="华文中宋" w:eastAsia="华文中宋"/>
              </w:rPr>
            </w:pPr>
            <w:r>
              <w:rPr>
                <w:rFonts w:hint="eastAsia" w:ascii="华文中宋" w:hAnsi="华文中宋" w:eastAsia="华文中宋"/>
                <w:lang w:val="en-US" w:eastAsia="zh-CN"/>
              </w:rPr>
              <w:t>19.52</w:t>
            </w:r>
            <w:r>
              <w:rPr>
                <w:rFonts w:hint="eastAsia" w:ascii="华文中宋" w:hAnsi="华文中宋" w:eastAsia="华文中宋"/>
              </w:rPr>
              <w:t>　</w:t>
            </w:r>
          </w:p>
        </w:tc>
        <w:tc>
          <w:tcPr>
            <w:tcW w:w="1991" w:type="dxa"/>
            <w:tcBorders>
              <w:top w:val="nil"/>
              <w:left w:val="nil"/>
              <w:bottom w:val="single" w:color="auto" w:sz="4" w:space="0"/>
              <w:right w:val="single" w:color="auto" w:sz="4" w:space="0"/>
            </w:tcBorders>
            <w:vAlign w:val="center"/>
          </w:tcPr>
          <w:p w14:paraId="27F78242">
            <w:pPr>
              <w:jc w:val="center"/>
              <w:rPr>
                <w:rFonts w:hint="eastAsia" w:ascii="华文中宋" w:hAnsi="华文中宋" w:eastAsia="华文中宋"/>
              </w:rPr>
            </w:pPr>
            <w:r>
              <w:rPr>
                <w:rFonts w:hint="eastAsia" w:ascii="华文中宋" w:hAnsi="华文中宋" w:eastAsia="华文中宋"/>
              </w:rPr>
              <w:t>　</w:t>
            </w:r>
          </w:p>
        </w:tc>
        <w:tc>
          <w:tcPr>
            <w:tcW w:w="1991" w:type="dxa"/>
            <w:tcBorders>
              <w:top w:val="nil"/>
              <w:left w:val="nil"/>
              <w:bottom w:val="single" w:color="auto" w:sz="4" w:space="0"/>
              <w:right w:val="single" w:color="auto" w:sz="4" w:space="0"/>
            </w:tcBorders>
            <w:vAlign w:val="center"/>
          </w:tcPr>
          <w:p w14:paraId="1919930D">
            <w:pPr>
              <w:widowControl/>
              <w:jc w:val="center"/>
              <w:rPr>
                <w:rFonts w:ascii="宋体" w:hAnsi="宋体" w:eastAsia="宋体" w:cs="宋体"/>
                <w:kern w:val="0"/>
                <w:sz w:val="24"/>
                <w:szCs w:val="24"/>
              </w:rPr>
            </w:pPr>
            <w:r>
              <w:rPr>
                <w:rFonts w:hint="eastAsia"/>
                <w:lang w:val="en-US" w:eastAsia="zh-CN"/>
              </w:rPr>
              <w:t>19.52</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6372044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4C80620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vAlign w:val="center"/>
          </w:tcPr>
          <w:p w14:paraId="3915DDB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7E4A8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45D0F250">
            <w:pPr>
              <w:rPr>
                <w:rFonts w:ascii="宋体" w:hAnsi="宋体" w:eastAsia="宋体" w:cs="宋体"/>
                <w:kern w:val="2"/>
                <w:sz w:val="24"/>
                <w:szCs w:val="24"/>
                <w:lang w:val="en-US" w:eastAsia="zh-CN" w:bidi="ar-SA"/>
              </w:rPr>
            </w:pPr>
          </w:p>
        </w:tc>
        <w:tc>
          <w:tcPr>
            <w:tcW w:w="1481" w:type="dxa"/>
            <w:tcBorders>
              <w:top w:val="nil"/>
              <w:left w:val="nil"/>
              <w:bottom w:val="single" w:color="auto" w:sz="4" w:space="0"/>
              <w:right w:val="single" w:color="auto" w:sz="4" w:space="0"/>
            </w:tcBorders>
            <w:shd w:val="clear" w:color="000000" w:fill="FFFFFF"/>
            <w:vAlign w:val="center"/>
          </w:tcPr>
          <w:p w14:paraId="4789E10C">
            <w:pPr>
              <w:rPr>
                <w:rFonts w:ascii="宋体" w:hAnsi="宋体" w:eastAsia="宋体" w:cs="宋体"/>
                <w:kern w:val="2"/>
                <w:sz w:val="24"/>
                <w:szCs w:val="24"/>
                <w:lang w:val="en-US" w:eastAsia="zh-CN" w:bidi="ar-SA"/>
              </w:rPr>
            </w:pPr>
          </w:p>
        </w:tc>
        <w:tc>
          <w:tcPr>
            <w:tcW w:w="1952" w:type="dxa"/>
            <w:tcBorders>
              <w:top w:val="nil"/>
              <w:left w:val="nil"/>
              <w:bottom w:val="single" w:color="auto" w:sz="4" w:space="0"/>
              <w:right w:val="single" w:color="auto" w:sz="4" w:space="0"/>
            </w:tcBorders>
            <w:vAlign w:val="center"/>
          </w:tcPr>
          <w:p w14:paraId="193698D6">
            <w:pPr>
              <w:jc w:val="right"/>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vAlign w:val="center"/>
          </w:tcPr>
          <w:p w14:paraId="53D29A3F">
            <w:pPr>
              <w:jc w:val="right"/>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vAlign w:val="center"/>
          </w:tcPr>
          <w:p w14:paraId="17086E2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506BAC7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4BDAA30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vAlign w:val="center"/>
          </w:tcPr>
          <w:p w14:paraId="246DB26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7FB13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803C1A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vAlign w:val="center"/>
          </w:tcPr>
          <w:p w14:paraId="61FA037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vAlign w:val="center"/>
          </w:tcPr>
          <w:p w14:paraId="504F2F5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05B3EA8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2A7D7F7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388F86F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6CCADDA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vAlign w:val="center"/>
          </w:tcPr>
          <w:p w14:paraId="5DA4D5F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73CC0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0A781D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vAlign w:val="center"/>
          </w:tcPr>
          <w:p w14:paraId="424B14C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vAlign w:val="center"/>
          </w:tcPr>
          <w:p w14:paraId="763628A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60BCBF7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3853EA3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441FC5F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7BB2787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vAlign w:val="center"/>
          </w:tcPr>
          <w:p w14:paraId="54CABE1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70ADF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vAlign w:val="center"/>
          </w:tcPr>
          <w:p w14:paraId="482B90B2">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tbl>
      <w:tblPr>
        <w:tblStyle w:val="8"/>
        <w:tblpPr w:leftFromText="180" w:rightFromText="180" w:vertAnchor="text" w:horzAnchor="page" w:tblpX="810" w:tblpY="605"/>
        <w:tblOverlap w:val="never"/>
        <w:tblW w:w="1552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14:paraId="370F7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595" w:type="dxa"/>
            <w:tcBorders>
              <w:top w:val="nil"/>
              <w:left w:val="nil"/>
              <w:bottom w:val="nil"/>
              <w:right w:val="nil"/>
            </w:tcBorders>
            <w:vAlign w:val="center"/>
          </w:tcPr>
          <w:p w14:paraId="28D9EBB3">
            <w:pPr>
              <w:widowControl/>
              <w:jc w:val="left"/>
              <w:rPr>
                <w:rFonts w:ascii="黑体" w:hAnsi="黑体" w:eastAsia="黑体" w:cs="宋体"/>
                <w:kern w:val="0"/>
                <w:sz w:val="24"/>
                <w:szCs w:val="24"/>
              </w:rPr>
            </w:pPr>
          </w:p>
        </w:tc>
        <w:tc>
          <w:tcPr>
            <w:tcW w:w="436" w:type="dxa"/>
            <w:tcBorders>
              <w:top w:val="nil"/>
              <w:left w:val="nil"/>
              <w:bottom w:val="nil"/>
              <w:right w:val="nil"/>
            </w:tcBorders>
            <w:vAlign w:val="center"/>
          </w:tcPr>
          <w:p w14:paraId="11261955">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vAlign w:val="center"/>
          </w:tcPr>
          <w:p w14:paraId="6224A3EF">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vAlign w:val="center"/>
          </w:tcPr>
          <w:p w14:paraId="79C68629">
            <w:pPr>
              <w:widowControl/>
              <w:jc w:val="right"/>
              <w:rPr>
                <w:rFonts w:ascii="宋体" w:hAnsi="宋体" w:eastAsia="宋体" w:cs="宋体"/>
                <w:kern w:val="0"/>
                <w:sz w:val="24"/>
                <w:szCs w:val="24"/>
              </w:rPr>
            </w:pPr>
          </w:p>
        </w:tc>
        <w:tc>
          <w:tcPr>
            <w:tcW w:w="435" w:type="dxa"/>
            <w:tcBorders>
              <w:top w:val="nil"/>
              <w:left w:val="nil"/>
              <w:bottom w:val="nil"/>
              <w:right w:val="nil"/>
            </w:tcBorders>
            <w:vAlign w:val="center"/>
          </w:tcPr>
          <w:p w14:paraId="20ECF595">
            <w:pPr>
              <w:widowControl/>
              <w:jc w:val="right"/>
              <w:rPr>
                <w:rFonts w:ascii="宋体" w:hAnsi="宋体" w:eastAsia="宋体" w:cs="宋体"/>
                <w:kern w:val="0"/>
                <w:sz w:val="24"/>
                <w:szCs w:val="24"/>
              </w:rPr>
            </w:pPr>
          </w:p>
        </w:tc>
        <w:tc>
          <w:tcPr>
            <w:tcW w:w="1573" w:type="dxa"/>
            <w:tcBorders>
              <w:top w:val="nil"/>
              <w:left w:val="nil"/>
              <w:bottom w:val="nil"/>
              <w:right w:val="nil"/>
            </w:tcBorders>
            <w:vAlign w:val="center"/>
          </w:tcPr>
          <w:p w14:paraId="73A3F1A7">
            <w:pPr>
              <w:widowControl/>
              <w:jc w:val="right"/>
              <w:rPr>
                <w:rFonts w:ascii="宋体" w:hAnsi="宋体" w:eastAsia="宋体" w:cs="宋体"/>
                <w:kern w:val="0"/>
                <w:sz w:val="24"/>
                <w:szCs w:val="24"/>
              </w:rPr>
            </w:pPr>
          </w:p>
        </w:tc>
        <w:tc>
          <w:tcPr>
            <w:tcW w:w="1394" w:type="dxa"/>
            <w:tcBorders>
              <w:top w:val="nil"/>
              <w:left w:val="nil"/>
              <w:bottom w:val="nil"/>
              <w:right w:val="nil"/>
            </w:tcBorders>
            <w:vAlign w:val="center"/>
          </w:tcPr>
          <w:p w14:paraId="08CF982C">
            <w:pPr>
              <w:widowControl/>
              <w:jc w:val="right"/>
              <w:rPr>
                <w:rFonts w:ascii="宋体" w:hAnsi="宋体" w:eastAsia="宋体" w:cs="宋体"/>
                <w:kern w:val="0"/>
                <w:sz w:val="24"/>
                <w:szCs w:val="24"/>
              </w:rPr>
            </w:pPr>
          </w:p>
        </w:tc>
        <w:tc>
          <w:tcPr>
            <w:tcW w:w="1394" w:type="dxa"/>
            <w:tcBorders>
              <w:top w:val="nil"/>
              <w:left w:val="nil"/>
              <w:bottom w:val="nil"/>
              <w:right w:val="nil"/>
            </w:tcBorders>
            <w:vAlign w:val="center"/>
          </w:tcPr>
          <w:p w14:paraId="513AE33B">
            <w:pPr>
              <w:widowControl/>
              <w:jc w:val="right"/>
              <w:rPr>
                <w:rFonts w:ascii="宋体" w:hAnsi="宋体" w:eastAsia="宋体" w:cs="宋体"/>
                <w:kern w:val="0"/>
                <w:sz w:val="24"/>
                <w:szCs w:val="24"/>
              </w:rPr>
            </w:pPr>
          </w:p>
        </w:tc>
        <w:tc>
          <w:tcPr>
            <w:tcW w:w="1573" w:type="dxa"/>
            <w:tcBorders>
              <w:top w:val="nil"/>
              <w:left w:val="nil"/>
              <w:bottom w:val="nil"/>
              <w:right w:val="nil"/>
            </w:tcBorders>
            <w:vAlign w:val="center"/>
          </w:tcPr>
          <w:p w14:paraId="36786F15">
            <w:pPr>
              <w:widowControl/>
              <w:jc w:val="right"/>
              <w:rPr>
                <w:rFonts w:ascii="宋体" w:hAnsi="宋体" w:eastAsia="宋体" w:cs="宋体"/>
                <w:kern w:val="0"/>
                <w:sz w:val="24"/>
                <w:szCs w:val="24"/>
              </w:rPr>
            </w:pPr>
          </w:p>
        </w:tc>
      </w:tr>
      <w:tr w14:paraId="7CED9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vAlign w:val="center"/>
          </w:tcPr>
          <w:p w14:paraId="05B51C20">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063E4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vAlign w:val="center"/>
          </w:tcPr>
          <w:p w14:paraId="36F32BC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vAlign w:val="center"/>
          </w:tcPr>
          <w:p w14:paraId="77F1B0B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vAlign w:val="center"/>
          </w:tcPr>
          <w:p w14:paraId="207879C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vAlign w:val="center"/>
          </w:tcPr>
          <w:p w14:paraId="41447D1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vAlign w:val="center"/>
          </w:tcPr>
          <w:p w14:paraId="6C06AC9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vAlign w:val="center"/>
          </w:tcPr>
          <w:p w14:paraId="7811FBA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vAlign w:val="center"/>
          </w:tcPr>
          <w:p w14:paraId="6ADC5B5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vAlign w:val="center"/>
          </w:tcPr>
          <w:p w14:paraId="2395D5D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vAlign w:val="center"/>
          </w:tcPr>
          <w:p w14:paraId="19EBA1B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36ADD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vAlign w:val="center"/>
          </w:tcPr>
          <w:p w14:paraId="7D9AC17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6" w:type="dxa"/>
            <w:tcBorders>
              <w:top w:val="nil"/>
              <w:left w:val="nil"/>
              <w:bottom w:val="nil"/>
              <w:right w:val="nil"/>
            </w:tcBorders>
            <w:shd w:val="clear" w:color="000000" w:fill="FFFFFF"/>
            <w:vAlign w:val="center"/>
          </w:tcPr>
          <w:p w14:paraId="2A3617C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vAlign w:val="center"/>
          </w:tcPr>
          <w:p w14:paraId="510DC48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vAlign w:val="center"/>
          </w:tcPr>
          <w:p w14:paraId="01E7785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vAlign w:val="center"/>
          </w:tcPr>
          <w:p w14:paraId="3E2D31B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vAlign w:val="center"/>
          </w:tcPr>
          <w:p w14:paraId="6010178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vAlign w:val="center"/>
          </w:tcPr>
          <w:p w14:paraId="26C7755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vAlign w:val="center"/>
          </w:tcPr>
          <w:p w14:paraId="57C7475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vAlign w:val="center"/>
          </w:tcPr>
          <w:p w14:paraId="0CDA058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4DD12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57DA0513">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vAlign w:val="center"/>
          </w:tcPr>
          <w:p w14:paraId="7503DEC8">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2A81B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1" w:hRule="atLeast"/>
        </w:trPr>
        <w:tc>
          <w:tcPr>
            <w:tcW w:w="3595" w:type="dxa"/>
            <w:tcBorders>
              <w:top w:val="nil"/>
              <w:left w:val="single" w:color="auto" w:sz="4" w:space="0"/>
              <w:bottom w:val="single" w:color="auto" w:sz="4" w:space="0"/>
              <w:right w:val="single" w:color="auto" w:sz="4" w:space="0"/>
            </w:tcBorders>
            <w:vAlign w:val="center"/>
          </w:tcPr>
          <w:p w14:paraId="1097C553">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vAlign w:val="center"/>
          </w:tcPr>
          <w:p w14:paraId="5E71D99C">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vAlign w:val="center"/>
          </w:tcPr>
          <w:p w14:paraId="321B1CEB">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vAlign w:val="center"/>
          </w:tcPr>
          <w:p w14:paraId="34C02472">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vAlign w:val="center"/>
          </w:tcPr>
          <w:p w14:paraId="6D0A3C81">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vAlign w:val="center"/>
          </w:tcPr>
          <w:p w14:paraId="1B57B68D">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vAlign w:val="center"/>
          </w:tcPr>
          <w:p w14:paraId="13F1E728">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vAlign w:val="center"/>
          </w:tcPr>
          <w:p w14:paraId="775C8E39">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vAlign w:val="center"/>
          </w:tcPr>
          <w:p w14:paraId="54E80D33">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1047A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14:paraId="53F2BB0A">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vAlign w:val="center"/>
          </w:tcPr>
          <w:p w14:paraId="371C49EC">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vAlign w:val="center"/>
          </w:tcPr>
          <w:p w14:paraId="478139FA">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vAlign w:val="center"/>
          </w:tcPr>
          <w:p w14:paraId="4667EADB">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vAlign w:val="center"/>
          </w:tcPr>
          <w:p w14:paraId="32ADAE9E">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vAlign w:val="center"/>
          </w:tcPr>
          <w:p w14:paraId="4E582DF2">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vAlign w:val="center"/>
          </w:tcPr>
          <w:p w14:paraId="7242680B">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vAlign w:val="center"/>
          </w:tcPr>
          <w:p w14:paraId="74E5BDF2">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vAlign w:val="center"/>
          </w:tcPr>
          <w:p w14:paraId="7CDFB2DF">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768F9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3595" w:type="dxa"/>
            <w:tcBorders>
              <w:top w:val="nil"/>
              <w:left w:val="single" w:color="auto" w:sz="4" w:space="0"/>
              <w:bottom w:val="single" w:color="auto" w:sz="4" w:space="0"/>
              <w:right w:val="single" w:color="auto" w:sz="4" w:space="0"/>
            </w:tcBorders>
            <w:vAlign w:val="center"/>
          </w:tcPr>
          <w:p w14:paraId="7958CCDA">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vAlign w:val="center"/>
          </w:tcPr>
          <w:p w14:paraId="496E401D">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vAlign w:val="center"/>
          </w:tcPr>
          <w:p w14:paraId="45125D8D">
            <w:pPr>
              <w:widowControl/>
              <w:jc w:val="right"/>
              <w:rPr>
                <w:rFonts w:ascii="宋体" w:hAnsi="宋体" w:eastAsia="宋体" w:cs="宋体"/>
                <w:kern w:val="0"/>
                <w:sz w:val="22"/>
              </w:rPr>
            </w:pPr>
            <w:r>
              <w:rPr>
                <w:rFonts w:hint="eastAsia" w:ascii="宋体" w:hAnsi="宋体" w:cs="宋体"/>
                <w:kern w:val="0"/>
                <w:sz w:val="22"/>
                <w:lang w:val="en-US" w:eastAsia="zh-CN"/>
              </w:rPr>
              <w:t>87.06</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14:paraId="6C4D24C5">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vAlign w:val="center"/>
          </w:tcPr>
          <w:p w14:paraId="66DCEEDD">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tcBorders>
              <w:top w:val="nil"/>
              <w:left w:val="nil"/>
              <w:bottom w:val="single" w:color="auto" w:sz="4" w:space="0"/>
              <w:right w:val="single" w:color="auto" w:sz="4" w:space="0"/>
            </w:tcBorders>
            <w:vAlign w:val="center"/>
          </w:tcPr>
          <w:p w14:paraId="47510CBD">
            <w:pPr>
              <w:widowControl/>
              <w:jc w:val="center"/>
              <w:rPr>
                <w:rFonts w:hint="default" w:ascii="宋体" w:hAnsi="宋体" w:eastAsia="宋体" w:cs="宋体"/>
                <w:kern w:val="0"/>
                <w:sz w:val="22"/>
                <w:szCs w:val="22"/>
                <w:lang w:val="en-US" w:eastAsia="zh-CN" w:bidi="ar-SA"/>
              </w:rPr>
            </w:pPr>
            <w:r>
              <w:rPr>
                <w:rFonts w:hint="eastAsia" w:ascii="宋体" w:hAnsi="宋体" w:cs="宋体"/>
                <w:kern w:val="0"/>
                <w:sz w:val="22"/>
                <w:lang w:val="en-US" w:eastAsia="zh-CN"/>
              </w:rPr>
              <w:t>87.06</w:t>
            </w:r>
          </w:p>
        </w:tc>
        <w:tc>
          <w:tcPr>
            <w:tcW w:w="1394" w:type="dxa"/>
            <w:tcBorders>
              <w:top w:val="nil"/>
              <w:left w:val="nil"/>
              <w:bottom w:val="single" w:color="auto" w:sz="4" w:space="0"/>
              <w:right w:val="single" w:color="auto" w:sz="4" w:space="0"/>
            </w:tcBorders>
            <w:vAlign w:val="center"/>
          </w:tcPr>
          <w:p w14:paraId="67C26BAA">
            <w:pPr>
              <w:widowControl/>
              <w:jc w:val="center"/>
              <w:rPr>
                <w:rFonts w:hint="default" w:ascii="宋体" w:hAnsi="宋体" w:eastAsia="宋体" w:cs="宋体"/>
                <w:kern w:val="0"/>
                <w:sz w:val="22"/>
                <w:lang w:val="en-US"/>
              </w:rPr>
            </w:pPr>
            <w:r>
              <w:rPr>
                <w:rFonts w:hint="eastAsia" w:ascii="宋体" w:hAnsi="宋体" w:cs="宋体"/>
                <w:kern w:val="0"/>
                <w:sz w:val="22"/>
                <w:lang w:val="en-US" w:eastAsia="zh-CN"/>
              </w:rPr>
              <w:t>87.06</w:t>
            </w:r>
          </w:p>
        </w:tc>
        <w:tc>
          <w:tcPr>
            <w:tcW w:w="1394" w:type="dxa"/>
            <w:tcBorders>
              <w:top w:val="nil"/>
              <w:left w:val="nil"/>
              <w:bottom w:val="single" w:color="auto" w:sz="4" w:space="0"/>
              <w:right w:val="single" w:color="auto" w:sz="4" w:space="0"/>
            </w:tcBorders>
            <w:vAlign w:val="center"/>
          </w:tcPr>
          <w:p w14:paraId="3F5A0AB1">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14:paraId="4E328B9A">
            <w:pPr>
              <w:widowControl/>
              <w:jc w:val="right"/>
              <w:rPr>
                <w:rFonts w:ascii="宋体" w:hAnsi="宋体" w:eastAsia="宋体" w:cs="宋体"/>
                <w:kern w:val="0"/>
                <w:sz w:val="22"/>
              </w:rPr>
            </w:pPr>
            <w:r>
              <w:rPr>
                <w:rFonts w:hint="eastAsia" w:ascii="宋体" w:hAnsi="宋体" w:eastAsia="宋体" w:cs="宋体"/>
                <w:kern w:val="0"/>
                <w:sz w:val="22"/>
              </w:rPr>
              <w:t>　</w:t>
            </w:r>
          </w:p>
        </w:tc>
      </w:tr>
      <w:tr w14:paraId="1431B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3595" w:type="dxa"/>
            <w:tcBorders>
              <w:top w:val="nil"/>
              <w:left w:val="single" w:color="auto" w:sz="4" w:space="0"/>
              <w:bottom w:val="single" w:color="auto" w:sz="4" w:space="0"/>
              <w:right w:val="single" w:color="auto" w:sz="4" w:space="0"/>
            </w:tcBorders>
            <w:vAlign w:val="center"/>
          </w:tcPr>
          <w:p w14:paraId="51300900">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vAlign w:val="center"/>
          </w:tcPr>
          <w:p w14:paraId="5B0C68FD">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vAlign w:val="center"/>
          </w:tcPr>
          <w:p w14:paraId="13FD7AEE">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14:paraId="127177E8">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vAlign w:val="center"/>
          </w:tcPr>
          <w:p w14:paraId="5976D48F">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tcBorders>
              <w:top w:val="nil"/>
              <w:left w:val="nil"/>
              <w:bottom w:val="single" w:color="auto" w:sz="4" w:space="0"/>
              <w:right w:val="single" w:color="auto" w:sz="4" w:space="0"/>
            </w:tcBorders>
            <w:vAlign w:val="center"/>
          </w:tcPr>
          <w:p w14:paraId="7EEA6F60">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596F65BC">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01304481">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14:paraId="0FA75D41">
            <w:pPr>
              <w:widowControl/>
              <w:jc w:val="right"/>
              <w:rPr>
                <w:rFonts w:ascii="宋体" w:hAnsi="宋体" w:eastAsia="宋体" w:cs="宋体"/>
                <w:kern w:val="0"/>
                <w:sz w:val="22"/>
              </w:rPr>
            </w:pPr>
            <w:r>
              <w:rPr>
                <w:rFonts w:hint="eastAsia" w:ascii="宋体" w:hAnsi="宋体" w:eastAsia="宋体" w:cs="宋体"/>
                <w:kern w:val="0"/>
                <w:sz w:val="22"/>
              </w:rPr>
              <w:t>　</w:t>
            </w:r>
          </w:p>
        </w:tc>
      </w:tr>
      <w:tr w14:paraId="23132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3595" w:type="dxa"/>
            <w:tcBorders>
              <w:top w:val="nil"/>
              <w:left w:val="single" w:color="auto" w:sz="4" w:space="0"/>
              <w:bottom w:val="single" w:color="auto" w:sz="4" w:space="0"/>
              <w:right w:val="single" w:color="auto" w:sz="4" w:space="0"/>
            </w:tcBorders>
            <w:vAlign w:val="center"/>
          </w:tcPr>
          <w:p w14:paraId="700398C7">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vAlign w:val="center"/>
          </w:tcPr>
          <w:p w14:paraId="62786D96">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vAlign w:val="center"/>
          </w:tcPr>
          <w:p w14:paraId="3A960671">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14:paraId="3DE48447">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2"/>
            <w:tcBorders>
              <w:top w:val="nil"/>
              <w:left w:val="nil"/>
              <w:bottom w:val="single" w:color="auto" w:sz="4" w:space="0"/>
              <w:right w:val="single" w:color="auto" w:sz="4" w:space="0"/>
            </w:tcBorders>
            <w:vAlign w:val="center"/>
          </w:tcPr>
          <w:p w14:paraId="3A40B918">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vAlign w:val="center"/>
          </w:tcPr>
          <w:p w14:paraId="58FAF763">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49788653">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738FD8AD">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14:paraId="6432ACF5">
            <w:pPr>
              <w:widowControl/>
              <w:jc w:val="right"/>
              <w:rPr>
                <w:rFonts w:ascii="宋体" w:hAnsi="宋体" w:eastAsia="宋体" w:cs="宋体"/>
                <w:kern w:val="0"/>
                <w:sz w:val="22"/>
              </w:rPr>
            </w:pPr>
            <w:r>
              <w:rPr>
                <w:rFonts w:hint="eastAsia" w:ascii="宋体" w:hAnsi="宋体" w:eastAsia="宋体" w:cs="宋体"/>
                <w:kern w:val="0"/>
                <w:sz w:val="22"/>
              </w:rPr>
              <w:t>　</w:t>
            </w:r>
          </w:p>
        </w:tc>
      </w:tr>
      <w:tr w14:paraId="25EE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14:paraId="61FC56A9">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vAlign w:val="center"/>
          </w:tcPr>
          <w:p w14:paraId="76B8C735">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vAlign w:val="center"/>
          </w:tcPr>
          <w:p w14:paraId="5161DB1D">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14:paraId="6E41A8CA">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7" w:type="dxa"/>
            <w:gridSpan w:val="2"/>
            <w:tcBorders>
              <w:top w:val="nil"/>
              <w:left w:val="nil"/>
              <w:bottom w:val="single" w:color="auto" w:sz="4" w:space="0"/>
              <w:right w:val="single" w:color="auto" w:sz="4" w:space="0"/>
            </w:tcBorders>
            <w:vAlign w:val="center"/>
          </w:tcPr>
          <w:p w14:paraId="20D52B55">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3" w:type="dxa"/>
            <w:tcBorders>
              <w:top w:val="nil"/>
              <w:left w:val="nil"/>
              <w:bottom w:val="single" w:color="auto" w:sz="4" w:space="0"/>
              <w:right w:val="single" w:color="auto" w:sz="4" w:space="0"/>
            </w:tcBorders>
            <w:vAlign w:val="center"/>
          </w:tcPr>
          <w:p w14:paraId="359D6188">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39A7ACF0">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423AA3B3">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14:paraId="0B8004CF">
            <w:pPr>
              <w:widowControl/>
              <w:jc w:val="right"/>
              <w:rPr>
                <w:rFonts w:ascii="宋体" w:hAnsi="宋体" w:eastAsia="宋体" w:cs="宋体"/>
                <w:kern w:val="0"/>
                <w:sz w:val="22"/>
              </w:rPr>
            </w:pPr>
            <w:r>
              <w:rPr>
                <w:rFonts w:hint="eastAsia" w:ascii="宋体" w:hAnsi="宋体" w:eastAsia="宋体" w:cs="宋体"/>
                <w:kern w:val="0"/>
                <w:sz w:val="22"/>
              </w:rPr>
              <w:t>　</w:t>
            </w:r>
          </w:p>
        </w:tc>
      </w:tr>
      <w:tr w14:paraId="6EF4F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14:paraId="53A07833">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vAlign w:val="center"/>
          </w:tcPr>
          <w:p w14:paraId="4D5BB410">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vAlign w:val="center"/>
          </w:tcPr>
          <w:p w14:paraId="79022223">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14:paraId="48E920FA">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7" w:type="dxa"/>
            <w:gridSpan w:val="2"/>
            <w:tcBorders>
              <w:top w:val="nil"/>
              <w:left w:val="nil"/>
              <w:bottom w:val="single" w:color="auto" w:sz="4" w:space="0"/>
              <w:right w:val="single" w:color="auto" w:sz="4" w:space="0"/>
            </w:tcBorders>
            <w:vAlign w:val="center"/>
          </w:tcPr>
          <w:p w14:paraId="14E912B1">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tcBorders>
              <w:top w:val="nil"/>
              <w:left w:val="nil"/>
              <w:bottom w:val="single" w:color="auto" w:sz="4" w:space="0"/>
              <w:right w:val="single" w:color="auto" w:sz="4" w:space="0"/>
            </w:tcBorders>
            <w:vAlign w:val="center"/>
          </w:tcPr>
          <w:p w14:paraId="75543362">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420403A9">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4E86F44A">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14:paraId="100F7929">
            <w:pPr>
              <w:widowControl/>
              <w:jc w:val="right"/>
              <w:rPr>
                <w:rFonts w:ascii="宋体" w:hAnsi="宋体" w:eastAsia="宋体" w:cs="宋体"/>
                <w:kern w:val="0"/>
                <w:sz w:val="22"/>
              </w:rPr>
            </w:pPr>
            <w:r>
              <w:rPr>
                <w:rFonts w:hint="eastAsia" w:ascii="宋体" w:hAnsi="宋体" w:eastAsia="宋体" w:cs="宋体"/>
                <w:kern w:val="0"/>
                <w:sz w:val="22"/>
              </w:rPr>
              <w:t>　</w:t>
            </w:r>
          </w:p>
        </w:tc>
      </w:tr>
      <w:tr w14:paraId="01442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14:paraId="1149FBF5">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vAlign w:val="center"/>
          </w:tcPr>
          <w:p w14:paraId="004BB7DE">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vAlign w:val="center"/>
          </w:tcPr>
          <w:p w14:paraId="4F8C63FF">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14:paraId="5E40F4F2">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7" w:type="dxa"/>
            <w:gridSpan w:val="2"/>
            <w:tcBorders>
              <w:top w:val="nil"/>
              <w:left w:val="nil"/>
              <w:bottom w:val="single" w:color="auto" w:sz="4" w:space="0"/>
              <w:right w:val="single" w:color="auto" w:sz="4" w:space="0"/>
            </w:tcBorders>
            <w:vAlign w:val="center"/>
          </w:tcPr>
          <w:p w14:paraId="4D112CA4">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tcBorders>
              <w:top w:val="nil"/>
              <w:left w:val="nil"/>
              <w:bottom w:val="single" w:color="auto" w:sz="4" w:space="0"/>
              <w:right w:val="single" w:color="auto" w:sz="4" w:space="0"/>
            </w:tcBorders>
            <w:vAlign w:val="center"/>
          </w:tcPr>
          <w:p w14:paraId="0577BCFB">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1CEF601A">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0A3E4CE0">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14:paraId="2B977EB7">
            <w:pPr>
              <w:widowControl/>
              <w:jc w:val="right"/>
              <w:rPr>
                <w:rFonts w:ascii="宋体" w:hAnsi="宋体" w:eastAsia="宋体" w:cs="宋体"/>
                <w:kern w:val="0"/>
                <w:sz w:val="22"/>
              </w:rPr>
            </w:pPr>
            <w:r>
              <w:rPr>
                <w:rFonts w:hint="eastAsia" w:ascii="宋体" w:hAnsi="宋体" w:eastAsia="宋体" w:cs="宋体"/>
                <w:kern w:val="0"/>
                <w:sz w:val="22"/>
              </w:rPr>
              <w:t>　</w:t>
            </w:r>
          </w:p>
        </w:tc>
      </w:tr>
      <w:tr w14:paraId="1F3CD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14:paraId="3AE34EEC">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vAlign w:val="center"/>
          </w:tcPr>
          <w:p w14:paraId="432E61FD">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vAlign w:val="center"/>
          </w:tcPr>
          <w:p w14:paraId="5D0606EB">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14:paraId="485CABA2">
            <w:pPr>
              <w:widowControl/>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4"/>
                <w:szCs w:val="24"/>
                <w:u w:val="none"/>
                <w:lang w:val="en-US" w:eastAsia="zh-CN"/>
              </w:rPr>
              <w:t>七、文化旅游体育与传媒支出</w:t>
            </w:r>
          </w:p>
        </w:tc>
        <w:tc>
          <w:tcPr>
            <w:tcW w:w="1067" w:type="dxa"/>
            <w:gridSpan w:val="2"/>
            <w:tcBorders>
              <w:top w:val="nil"/>
              <w:left w:val="nil"/>
              <w:bottom w:val="single" w:color="auto" w:sz="4" w:space="0"/>
              <w:right w:val="single" w:color="auto" w:sz="4" w:space="0"/>
            </w:tcBorders>
            <w:vAlign w:val="center"/>
          </w:tcPr>
          <w:p w14:paraId="0742B574">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vAlign w:val="center"/>
          </w:tcPr>
          <w:p w14:paraId="4960580A">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2ED12454">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72BB15F9">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14:paraId="7A4C1B4F">
            <w:pPr>
              <w:widowControl/>
              <w:jc w:val="right"/>
              <w:rPr>
                <w:rFonts w:ascii="宋体" w:hAnsi="宋体" w:eastAsia="宋体" w:cs="宋体"/>
                <w:kern w:val="0"/>
                <w:sz w:val="22"/>
              </w:rPr>
            </w:pPr>
            <w:r>
              <w:rPr>
                <w:rFonts w:hint="eastAsia" w:ascii="宋体" w:hAnsi="宋体" w:eastAsia="宋体" w:cs="宋体"/>
                <w:kern w:val="0"/>
                <w:sz w:val="22"/>
              </w:rPr>
              <w:t>　</w:t>
            </w:r>
          </w:p>
        </w:tc>
      </w:tr>
      <w:tr w14:paraId="0B701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595" w:type="dxa"/>
            <w:tcBorders>
              <w:top w:val="nil"/>
              <w:left w:val="single" w:color="auto" w:sz="4" w:space="0"/>
              <w:bottom w:val="single" w:color="auto" w:sz="4" w:space="0"/>
              <w:right w:val="single" w:color="auto" w:sz="4" w:space="0"/>
            </w:tcBorders>
            <w:vAlign w:val="center"/>
          </w:tcPr>
          <w:p w14:paraId="56E698B5">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vAlign w:val="center"/>
          </w:tcPr>
          <w:p w14:paraId="78EAA7B5">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vAlign w:val="center"/>
          </w:tcPr>
          <w:p w14:paraId="1E7A001D">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14:paraId="476730F3">
            <w:pPr>
              <w:jc w:val="left"/>
              <w:rPr>
                <w:rFonts w:ascii="宋体" w:hAnsi="宋体" w:eastAsia="宋体" w:cs="宋体"/>
                <w:kern w:val="0"/>
                <w:sz w:val="22"/>
              </w:rPr>
            </w:pPr>
            <w:r>
              <w:rPr>
                <w:rFonts w:hint="eastAsia" w:ascii="宋体" w:hAnsi="宋体" w:eastAsia="宋体" w:cs="宋体"/>
                <w:i w:val="0"/>
                <w:color w:val="000000"/>
                <w:sz w:val="22"/>
                <w:szCs w:val="22"/>
                <w:u w:val="none"/>
              </w:rPr>
              <w:t>八、社会保障和就业支出</w:t>
            </w:r>
          </w:p>
        </w:tc>
        <w:tc>
          <w:tcPr>
            <w:tcW w:w="1067" w:type="dxa"/>
            <w:gridSpan w:val="2"/>
            <w:tcBorders>
              <w:top w:val="nil"/>
              <w:left w:val="nil"/>
              <w:bottom w:val="single" w:color="auto" w:sz="4" w:space="0"/>
              <w:right w:val="single" w:color="auto" w:sz="4" w:space="0"/>
            </w:tcBorders>
            <w:vAlign w:val="center"/>
          </w:tcPr>
          <w:p w14:paraId="3A7AC302">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23</w:t>
            </w:r>
          </w:p>
        </w:tc>
        <w:tc>
          <w:tcPr>
            <w:tcW w:w="1573" w:type="dxa"/>
            <w:tcBorders>
              <w:top w:val="nil"/>
              <w:left w:val="nil"/>
              <w:bottom w:val="single" w:color="auto" w:sz="4" w:space="0"/>
              <w:right w:val="single" w:color="auto" w:sz="4" w:space="0"/>
            </w:tcBorders>
            <w:vAlign w:val="center"/>
          </w:tcPr>
          <w:p w14:paraId="30475CA6">
            <w:pPr>
              <w:jc w:val="center"/>
              <w:rPr>
                <w:rFonts w:hint="default"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vAlign w:val="center"/>
          </w:tcPr>
          <w:p w14:paraId="74360692">
            <w:pPr>
              <w:jc w:val="center"/>
              <w:rPr>
                <w:rFonts w:hint="default"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vAlign w:val="center"/>
          </w:tcPr>
          <w:p w14:paraId="7BDA6B26">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14:paraId="6D6C35F7">
            <w:pPr>
              <w:widowControl/>
              <w:jc w:val="center"/>
              <w:rPr>
                <w:rFonts w:ascii="宋体" w:hAnsi="宋体" w:eastAsia="宋体" w:cs="宋体"/>
                <w:kern w:val="0"/>
                <w:sz w:val="22"/>
              </w:rPr>
            </w:pPr>
            <w:r>
              <w:rPr>
                <w:rFonts w:hint="eastAsia" w:ascii="宋体" w:hAnsi="宋体" w:eastAsia="宋体" w:cs="宋体"/>
                <w:kern w:val="0"/>
                <w:sz w:val="22"/>
              </w:rPr>
              <w:t>　</w:t>
            </w:r>
          </w:p>
        </w:tc>
      </w:tr>
      <w:tr w14:paraId="2787C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14:paraId="003339C8">
            <w:pPr>
              <w:widowControl/>
              <w:jc w:val="center"/>
              <w:rPr>
                <w:rFonts w:hint="eastAsia" w:ascii="宋体" w:hAnsi="宋体" w:eastAsia="宋体" w:cs="宋体"/>
                <w:b/>
                <w:bCs/>
                <w:kern w:val="0"/>
                <w:sz w:val="22"/>
              </w:rPr>
            </w:pPr>
          </w:p>
        </w:tc>
        <w:tc>
          <w:tcPr>
            <w:tcW w:w="436" w:type="dxa"/>
            <w:tcBorders>
              <w:top w:val="nil"/>
              <w:left w:val="nil"/>
              <w:bottom w:val="single" w:color="auto" w:sz="4" w:space="0"/>
              <w:right w:val="single" w:color="auto" w:sz="4" w:space="0"/>
            </w:tcBorders>
            <w:vAlign w:val="center"/>
          </w:tcPr>
          <w:p w14:paraId="0D56F9EE">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9</w:t>
            </w:r>
          </w:p>
        </w:tc>
        <w:tc>
          <w:tcPr>
            <w:tcW w:w="1078" w:type="dxa"/>
            <w:tcBorders>
              <w:top w:val="nil"/>
              <w:left w:val="nil"/>
              <w:bottom w:val="single" w:color="auto" w:sz="4" w:space="0"/>
              <w:right w:val="single" w:color="auto" w:sz="4" w:space="0"/>
            </w:tcBorders>
            <w:vAlign w:val="center"/>
          </w:tcPr>
          <w:p w14:paraId="1BEEF905">
            <w:pPr>
              <w:widowControl/>
              <w:jc w:val="right"/>
              <w:rPr>
                <w:rFonts w:hint="eastAsia" w:ascii="宋体" w:hAnsi="宋体" w:eastAsia="宋体" w:cs="宋体"/>
                <w:kern w:val="0"/>
                <w:sz w:val="22"/>
                <w:lang w:val="en-US" w:eastAsia="zh-CN"/>
              </w:rPr>
            </w:pPr>
          </w:p>
        </w:tc>
        <w:tc>
          <w:tcPr>
            <w:tcW w:w="3411" w:type="dxa"/>
            <w:gridSpan w:val="2"/>
            <w:tcBorders>
              <w:top w:val="nil"/>
              <w:left w:val="nil"/>
              <w:bottom w:val="single" w:color="auto" w:sz="4" w:space="0"/>
              <w:right w:val="single" w:color="auto" w:sz="4" w:space="0"/>
            </w:tcBorders>
            <w:vAlign w:val="center"/>
          </w:tcPr>
          <w:p w14:paraId="27944641">
            <w:pPr>
              <w:jc w:val="left"/>
              <w:rPr>
                <w:rFonts w:hint="eastAsia" w:ascii="宋体" w:hAnsi="宋体" w:eastAsia="宋体" w:cs="宋体"/>
                <w:b/>
                <w:bCs/>
                <w:kern w:val="0"/>
                <w:sz w:val="22"/>
                <w:szCs w:val="22"/>
                <w:lang w:val="en-US" w:eastAsia="zh-CN" w:bidi="ar-SA"/>
              </w:rPr>
            </w:pPr>
            <w:r>
              <w:rPr>
                <w:rFonts w:hint="eastAsia" w:ascii="宋体" w:hAnsi="宋体" w:eastAsia="宋体" w:cs="宋体"/>
                <w:i w:val="0"/>
                <w:color w:val="000000"/>
                <w:sz w:val="22"/>
                <w:szCs w:val="22"/>
                <w:u w:val="none"/>
              </w:rPr>
              <w:t>九、卫生健康支出</w:t>
            </w:r>
          </w:p>
        </w:tc>
        <w:tc>
          <w:tcPr>
            <w:tcW w:w="1067" w:type="dxa"/>
            <w:gridSpan w:val="2"/>
            <w:tcBorders>
              <w:top w:val="nil"/>
              <w:left w:val="nil"/>
              <w:bottom w:val="single" w:color="auto" w:sz="4" w:space="0"/>
              <w:right w:val="single" w:color="auto" w:sz="4" w:space="0"/>
            </w:tcBorders>
            <w:vAlign w:val="center"/>
          </w:tcPr>
          <w:p w14:paraId="357DD7E3">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24</w:t>
            </w:r>
          </w:p>
        </w:tc>
        <w:tc>
          <w:tcPr>
            <w:tcW w:w="1573" w:type="dxa"/>
            <w:tcBorders>
              <w:top w:val="nil"/>
              <w:left w:val="nil"/>
              <w:bottom w:val="single" w:color="auto" w:sz="4" w:space="0"/>
              <w:right w:val="single" w:color="auto" w:sz="4" w:space="0"/>
            </w:tcBorders>
            <w:vAlign w:val="center"/>
          </w:tcPr>
          <w:p w14:paraId="18C35C0B">
            <w:pPr>
              <w:jc w:val="center"/>
              <w:rPr>
                <w:rFonts w:hint="eastAsia" w:ascii="宋体" w:hAnsi="宋体" w:eastAsia="宋体" w:cs="宋体"/>
                <w:b/>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vAlign w:val="center"/>
          </w:tcPr>
          <w:p w14:paraId="0DAE9170">
            <w:pPr>
              <w:jc w:val="center"/>
              <w:rPr>
                <w:rFonts w:hint="eastAsia" w:ascii="宋体" w:hAnsi="宋体" w:eastAsia="宋体" w:cs="宋体"/>
                <w:b/>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vAlign w:val="center"/>
          </w:tcPr>
          <w:p w14:paraId="06F9ACC6">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vAlign w:val="center"/>
          </w:tcPr>
          <w:p w14:paraId="5358DD58">
            <w:pPr>
              <w:widowControl/>
              <w:jc w:val="left"/>
              <w:rPr>
                <w:rFonts w:hint="eastAsia" w:ascii="宋体" w:hAnsi="宋体" w:eastAsia="宋体" w:cs="宋体"/>
                <w:b/>
                <w:bCs/>
                <w:kern w:val="0"/>
                <w:sz w:val="22"/>
              </w:rPr>
            </w:pPr>
          </w:p>
        </w:tc>
      </w:tr>
      <w:tr w14:paraId="7E732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14:paraId="6DA9CA3B">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vAlign w:val="center"/>
          </w:tcPr>
          <w:p w14:paraId="475640EF">
            <w:pPr>
              <w:widowControl/>
              <w:jc w:val="center"/>
              <w:rPr>
                <w:rFonts w:ascii="宋体" w:hAnsi="宋体" w:eastAsia="宋体" w:cs="宋体"/>
                <w:kern w:val="0"/>
                <w:sz w:val="22"/>
              </w:rPr>
            </w:pPr>
            <w:r>
              <w:rPr>
                <w:rFonts w:hint="eastAsia" w:ascii="宋体" w:hAnsi="宋体" w:eastAsia="宋体" w:cs="宋体"/>
                <w:kern w:val="0"/>
                <w:sz w:val="22"/>
              </w:rPr>
              <w:t>10</w:t>
            </w:r>
          </w:p>
        </w:tc>
        <w:tc>
          <w:tcPr>
            <w:tcW w:w="1078" w:type="dxa"/>
            <w:tcBorders>
              <w:top w:val="nil"/>
              <w:left w:val="nil"/>
              <w:bottom w:val="single" w:color="auto" w:sz="4" w:space="0"/>
              <w:right w:val="single" w:color="auto" w:sz="4" w:space="0"/>
            </w:tcBorders>
            <w:vAlign w:val="center"/>
          </w:tcPr>
          <w:p w14:paraId="2D73DBFE">
            <w:pPr>
              <w:widowControl/>
              <w:jc w:val="right"/>
              <w:rPr>
                <w:rFonts w:ascii="宋体" w:hAnsi="宋体" w:eastAsia="宋体" w:cs="宋体"/>
                <w:kern w:val="0"/>
                <w:sz w:val="22"/>
              </w:rPr>
            </w:pPr>
            <w:r>
              <w:rPr>
                <w:rFonts w:hint="eastAsia" w:ascii="宋体" w:hAnsi="宋体" w:cs="宋体"/>
                <w:kern w:val="0"/>
                <w:sz w:val="22"/>
                <w:lang w:val="en-US" w:eastAsia="zh-CN"/>
              </w:rPr>
              <w:t>87.06</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14:paraId="7B13570C">
            <w:pPr>
              <w:widowControl/>
              <w:jc w:val="center"/>
              <w:rPr>
                <w:rFonts w:ascii="宋体" w:hAnsi="宋体" w:eastAsia="宋体" w:cs="宋体"/>
                <w:b/>
                <w:bCs/>
                <w:kern w:val="0"/>
                <w:sz w:val="22"/>
                <w:szCs w:val="22"/>
                <w:lang w:val="en-US" w:eastAsia="zh-CN" w:bidi="ar-SA"/>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vAlign w:val="center"/>
          </w:tcPr>
          <w:p w14:paraId="4D23BA85">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3" w:type="dxa"/>
            <w:tcBorders>
              <w:top w:val="nil"/>
              <w:left w:val="nil"/>
              <w:bottom w:val="single" w:color="auto" w:sz="4" w:space="0"/>
              <w:right w:val="single" w:color="auto" w:sz="4" w:space="0"/>
            </w:tcBorders>
            <w:vAlign w:val="center"/>
          </w:tcPr>
          <w:p w14:paraId="253E28EC">
            <w:pPr>
              <w:widowControl/>
              <w:jc w:val="center"/>
              <w:rPr>
                <w:rFonts w:ascii="宋体" w:hAnsi="宋体" w:eastAsia="宋体" w:cs="宋体"/>
                <w:kern w:val="0"/>
                <w:sz w:val="22"/>
                <w:szCs w:val="22"/>
                <w:lang w:val="en-US" w:eastAsia="zh-CN" w:bidi="ar-SA"/>
              </w:rPr>
            </w:pPr>
            <w:r>
              <w:rPr>
                <w:rFonts w:hint="eastAsia" w:ascii="宋体" w:hAnsi="宋体" w:cs="宋体"/>
                <w:kern w:val="0"/>
                <w:sz w:val="22"/>
                <w:lang w:val="en-US" w:eastAsia="zh-CN"/>
              </w:rPr>
              <w:t>87.06</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174C7B34">
            <w:pPr>
              <w:widowControl/>
              <w:jc w:val="center"/>
              <w:rPr>
                <w:rFonts w:ascii="宋体" w:hAnsi="宋体" w:eastAsia="宋体" w:cs="宋体"/>
                <w:kern w:val="0"/>
                <w:sz w:val="22"/>
              </w:rPr>
            </w:pPr>
            <w:r>
              <w:rPr>
                <w:rFonts w:hint="eastAsia" w:ascii="宋体" w:hAnsi="宋体" w:cs="宋体"/>
                <w:kern w:val="0"/>
                <w:sz w:val="22"/>
                <w:lang w:val="en-US" w:eastAsia="zh-CN"/>
              </w:rPr>
              <w:t>87.06</w:t>
            </w:r>
          </w:p>
        </w:tc>
        <w:tc>
          <w:tcPr>
            <w:tcW w:w="1394" w:type="dxa"/>
            <w:tcBorders>
              <w:top w:val="nil"/>
              <w:left w:val="nil"/>
              <w:bottom w:val="single" w:color="auto" w:sz="4" w:space="0"/>
              <w:right w:val="single" w:color="auto" w:sz="4" w:space="0"/>
            </w:tcBorders>
            <w:vAlign w:val="center"/>
          </w:tcPr>
          <w:p w14:paraId="4B1A292A">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14:paraId="1A5D6BBA">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11F55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14:paraId="038A56C1">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vAlign w:val="center"/>
          </w:tcPr>
          <w:p w14:paraId="3D99D38D">
            <w:pPr>
              <w:widowControl/>
              <w:jc w:val="center"/>
              <w:rPr>
                <w:rFonts w:ascii="宋体" w:hAnsi="宋体" w:eastAsia="宋体" w:cs="宋体"/>
                <w:kern w:val="0"/>
                <w:sz w:val="22"/>
              </w:rPr>
            </w:pPr>
            <w:r>
              <w:rPr>
                <w:rFonts w:hint="eastAsia" w:ascii="宋体" w:hAnsi="宋体" w:eastAsia="宋体" w:cs="宋体"/>
                <w:kern w:val="0"/>
                <w:sz w:val="22"/>
              </w:rPr>
              <w:t>11</w:t>
            </w:r>
          </w:p>
        </w:tc>
        <w:tc>
          <w:tcPr>
            <w:tcW w:w="1078" w:type="dxa"/>
            <w:tcBorders>
              <w:top w:val="nil"/>
              <w:left w:val="nil"/>
              <w:bottom w:val="single" w:color="auto" w:sz="4" w:space="0"/>
              <w:right w:val="single" w:color="auto" w:sz="4" w:space="0"/>
            </w:tcBorders>
            <w:vAlign w:val="center"/>
          </w:tcPr>
          <w:p w14:paraId="0CFB75EC">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14:paraId="4BA54827">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vAlign w:val="center"/>
          </w:tcPr>
          <w:p w14:paraId="7E518FEB">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3" w:type="dxa"/>
            <w:tcBorders>
              <w:top w:val="nil"/>
              <w:left w:val="nil"/>
              <w:bottom w:val="single" w:color="auto" w:sz="4" w:space="0"/>
              <w:right w:val="single" w:color="auto" w:sz="4" w:space="0"/>
            </w:tcBorders>
            <w:vAlign w:val="center"/>
          </w:tcPr>
          <w:p w14:paraId="40A61263">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0256F73E">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6B07BA90">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14:paraId="7F92E568">
            <w:pPr>
              <w:widowControl/>
              <w:jc w:val="left"/>
              <w:rPr>
                <w:rFonts w:ascii="宋体" w:hAnsi="宋体" w:eastAsia="宋体" w:cs="宋体"/>
                <w:kern w:val="0"/>
                <w:sz w:val="22"/>
              </w:rPr>
            </w:pPr>
            <w:r>
              <w:rPr>
                <w:rFonts w:hint="eastAsia" w:ascii="宋体" w:hAnsi="宋体" w:eastAsia="宋体" w:cs="宋体"/>
                <w:kern w:val="0"/>
                <w:sz w:val="22"/>
              </w:rPr>
              <w:t>　</w:t>
            </w:r>
          </w:p>
        </w:tc>
      </w:tr>
      <w:tr w14:paraId="68820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14:paraId="7346F6C8">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vAlign w:val="center"/>
          </w:tcPr>
          <w:p w14:paraId="0F6A641C">
            <w:pPr>
              <w:widowControl/>
              <w:jc w:val="center"/>
              <w:rPr>
                <w:rFonts w:ascii="宋体" w:hAnsi="宋体" w:eastAsia="宋体" w:cs="宋体"/>
                <w:kern w:val="0"/>
                <w:sz w:val="22"/>
              </w:rPr>
            </w:pPr>
            <w:r>
              <w:rPr>
                <w:rFonts w:hint="eastAsia" w:ascii="宋体" w:hAnsi="宋体" w:eastAsia="宋体" w:cs="宋体"/>
                <w:kern w:val="0"/>
                <w:sz w:val="22"/>
              </w:rPr>
              <w:t>12</w:t>
            </w:r>
          </w:p>
        </w:tc>
        <w:tc>
          <w:tcPr>
            <w:tcW w:w="1078" w:type="dxa"/>
            <w:tcBorders>
              <w:top w:val="nil"/>
              <w:left w:val="nil"/>
              <w:bottom w:val="single" w:color="auto" w:sz="4" w:space="0"/>
              <w:right w:val="single" w:color="auto" w:sz="4" w:space="0"/>
            </w:tcBorders>
            <w:vAlign w:val="center"/>
          </w:tcPr>
          <w:p w14:paraId="641B4CE1">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14:paraId="45C09374">
            <w:pPr>
              <w:widowControl/>
              <w:jc w:val="center"/>
              <w:rPr>
                <w:rFonts w:ascii="宋体" w:hAnsi="宋体" w:eastAsia="宋体" w:cs="宋体"/>
                <w:kern w:val="0"/>
                <w:sz w:val="22"/>
                <w:szCs w:val="22"/>
                <w:lang w:val="en-US" w:eastAsia="zh-CN" w:bidi="ar-SA"/>
              </w:rPr>
            </w:pPr>
          </w:p>
        </w:tc>
        <w:tc>
          <w:tcPr>
            <w:tcW w:w="1067" w:type="dxa"/>
            <w:gridSpan w:val="2"/>
            <w:tcBorders>
              <w:top w:val="nil"/>
              <w:left w:val="nil"/>
              <w:bottom w:val="single" w:color="auto" w:sz="4" w:space="0"/>
              <w:right w:val="single" w:color="auto" w:sz="4" w:space="0"/>
            </w:tcBorders>
            <w:vAlign w:val="center"/>
          </w:tcPr>
          <w:p w14:paraId="3EC1F201">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3" w:type="dxa"/>
            <w:tcBorders>
              <w:top w:val="nil"/>
              <w:left w:val="nil"/>
              <w:bottom w:val="single" w:color="auto" w:sz="4" w:space="0"/>
              <w:right w:val="single" w:color="auto" w:sz="4" w:space="0"/>
            </w:tcBorders>
            <w:vAlign w:val="center"/>
          </w:tcPr>
          <w:p w14:paraId="2F3214CC">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230E7CC9">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471C702A">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14:paraId="75C331F5">
            <w:pPr>
              <w:widowControl/>
              <w:jc w:val="left"/>
              <w:rPr>
                <w:rFonts w:ascii="宋体" w:hAnsi="宋体" w:eastAsia="宋体" w:cs="宋体"/>
                <w:kern w:val="0"/>
                <w:sz w:val="22"/>
              </w:rPr>
            </w:pPr>
            <w:r>
              <w:rPr>
                <w:rFonts w:hint="eastAsia" w:ascii="宋体" w:hAnsi="宋体" w:eastAsia="宋体" w:cs="宋体"/>
                <w:kern w:val="0"/>
                <w:sz w:val="22"/>
              </w:rPr>
              <w:t>　</w:t>
            </w:r>
          </w:p>
        </w:tc>
      </w:tr>
      <w:tr w14:paraId="07D98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14:paraId="0C0B5ACF">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vAlign w:val="center"/>
          </w:tcPr>
          <w:p w14:paraId="59C3ABF7">
            <w:pPr>
              <w:widowControl/>
              <w:jc w:val="center"/>
              <w:rPr>
                <w:rFonts w:ascii="宋体" w:hAnsi="宋体" w:eastAsia="宋体" w:cs="宋体"/>
                <w:kern w:val="0"/>
                <w:sz w:val="22"/>
              </w:rPr>
            </w:pPr>
            <w:r>
              <w:rPr>
                <w:rFonts w:hint="eastAsia" w:ascii="宋体" w:hAnsi="宋体" w:eastAsia="宋体" w:cs="宋体"/>
                <w:kern w:val="0"/>
                <w:sz w:val="22"/>
              </w:rPr>
              <w:t>13</w:t>
            </w:r>
          </w:p>
        </w:tc>
        <w:tc>
          <w:tcPr>
            <w:tcW w:w="1078" w:type="dxa"/>
            <w:tcBorders>
              <w:top w:val="nil"/>
              <w:left w:val="nil"/>
              <w:bottom w:val="single" w:color="auto" w:sz="4" w:space="0"/>
              <w:right w:val="single" w:color="auto" w:sz="4" w:space="0"/>
            </w:tcBorders>
            <w:vAlign w:val="center"/>
          </w:tcPr>
          <w:p w14:paraId="12067AD6">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14:paraId="796C7882">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vAlign w:val="center"/>
          </w:tcPr>
          <w:p w14:paraId="2F59420C">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3" w:type="dxa"/>
            <w:tcBorders>
              <w:top w:val="nil"/>
              <w:left w:val="nil"/>
              <w:bottom w:val="single" w:color="auto" w:sz="4" w:space="0"/>
              <w:right w:val="single" w:color="auto" w:sz="4" w:space="0"/>
            </w:tcBorders>
            <w:vAlign w:val="center"/>
          </w:tcPr>
          <w:p w14:paraId="16AA0B1E">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1CF7F892">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51BEA7BE">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14:paraId="3E027AAB">
            <w:pPr>
              <w:widowControl/>
              <w:jc w:val="left"/>
              <w:rPr>
                <w:rFonts w:ascii="宋体" w:hAnsi="宋体" w:eastAsia="宋体" w:cs="宋体"/>
                <w:kern w:val="0"/>
                <w:sz w:val="22"/>
              </w:rPr>
            </w:pPr>
            <w:r>
              <w:rPr>
                <w:rFonts w:hint="eastAsia" w:ascii="宋体" w:hAnsi="宋体" w:eastAsia="宋体" w:cs="宋体"/>
                <w:kern w:val="0"/>
                <w:sz w:val="22"/>
              </w:rPr>
              <w:t>　</w:t>
            </w:r>
          </w:p>
        </w:tc>
      </w:tr>
      <w:tr w14:paraId="27E3B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14:paraId="134E0BEA">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vAlign w:val="center"/>
          </w:tcPr>
          <w:p w14:paraId="23EEBE83">
            <w:pPr>
              <w:widowControl/>
              <w:jc w:val="center"/>
              <w:rPr>
                <w:rFonts w:ascii="宋体" w:hAnsi="宋体" w:eastAsia="宋体" w:cs="宋体"/>
                <w:kern w:val="0"/>
                <w:sz w:val="22"/>
              </w:rPr>
            </w:pPr>
            <w:r>
              <w:rPr>
                <w:rFonts w:hint="eastAsia" w:ascii="宋体" w:hAnsi="宋体" w:eastAsia="宋体" w:cs="宋体"/>
                <w:kern w:val="0"/>
                <w:sz w:val="22"/>
              </w:rPr>
              <w:t>14</w:t>
            </w:r>
          </w:p>
        </w:tc>
        <w:tc>
          <w:tcPr>
            <w:tcW w:w="1078" w:type="dxa"/>
            <w:tcBorders>
              <w:top w:val="nil"/>
              <w:left w:val="nil"/>
              <w:bottom w:val="single" w:color="auto" w:sz="4" w:space="0"/>
              <w:right w:val="single" w:color="auto" w:sz="4" w:space="0"/>
            </w:tcBorders>
            <w:vAlign w:val="center"/>
          </w:tcPr>
          <w:p w14:paraId="4C49DCA2">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14:paraId="6214DFE5">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vAlign w:val="center"/>
          </w:tcPr>
          <w:p w14:paraId="1034F067">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2</w:t>
            </w:r>
            <w:r>
              <w:rPr>
                <w:rFonts w:hint="eastAsia" w:ascii="宋体" w:hAnsi="宋体" w:eastAsia="宋体" w:cs="宋体"/>
                <w:kern w:val="0"/>
                <w:sz w:val="22"/>
                <w:lang w:val="en-US" w:eastAsia="zh-CN"/>
              </w:rPr>
              <w:t>9</w:t>
            </w:r>
          </w:p>
        </w:tc>
        <w:tc>
          <w:tcPr>
            <w:tcW w:w="1573" w:type="dxa"/>
            <w:tcBorders>
              <w:top w:val="nil"/>
              <w:left w:val="nil"/>
              <w:bottom w:val="single" w:color="auto" w:sz="4" w:space="0"/>
              <w:right w:val="single" w:color="auto" w:sz="4" w:space="0"/>
            </w:tcBorders>
            <w:vAlign w:val="center"/>
          </w:tcPr>
          <w:p w14:paraId="0640837A">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15649619">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467AD117">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14:paraId="7E2F9A3F">
            <w:pPr>
              <w:widowControl/>
              <w:jc w:val="left"/>
              <w:rPr>
                <w:rFonts w:ascii="宋体" w:hAnsi="宋体" w:eastAsia="宋体" w:cs="宋体"/>
                <w:kern w:val="0"/>
                <w:sz w:val="22"/>
              </w:rPr>
            </w:pPr>
            <w:r>
              <w:rPr>
                <w:rFonts w:hint="eastAsia" w:ascii="宋体" w:hAnsi="宋体" w:eastAsia="宋体" w:cs="宋体"/>
                <w:kern w:val="0"/>
                <w:sz w:val="22"/>
              </w:rPr>
              <w:t>　</w:t>
            </w:r>
          </w:p>
        </w:tc>
      </w:tr>
      <w:tr w14:paraId="4BE24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vAlign w:val="center"/>
          </w:tcPr>
          <w:p w14:paraId="149809D0">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vAlign w:val="center"/>
          </w:tcPr>
          <w:p w14:paraId="6393E4EF">
            <w:pPr>
              <w:widowControl/>
              <w:jc w:val="center"/>
              <w:rPr>
                <w:rFonts w:hint="eastAsia" w:ascii="宋体" w:hAnsi="宋体" w:eastAsia="宋体" w:cs="宋体"/>
                <w:kern w:val="0"/>
                <w:sz w:val="22"/>
                <w:lang w:eastAsia="zh-CN"/>
              </w:rPr>
            </w:pPr>
            <w:r>
              <w:rPr>
                <w:rFonts w:hint="eastAsia" w:ascii="宋体" w:hAnsi="宋体" w:eastAsia="宋体" w:cs="宋体"/>
                <w:kern w:val="0"/>
                <w:sz w:val="22"/>
              </w:rPr>
              <w:t>1</w:t>
            </w:r>
            <w:r>
              <w:rPr>
                <w:rFonts w:hint="eastAsia" w:ascii="宋体" w:hAnsi="宋体" w:eastAsia="宋体" w:cs="宋体"/>
                <w:kern w:val="0"/>
                <w:sz w:val="22"/>
                <w:lang w:val="en-US" w:eastAsia="zh-CN"/>
              </w:rPr>
              <w:t>5</w:t>
            </w:r>
          </w:p>
        </w:tc>
        <w:tc>
          <w:tcPr>
            <w:tcW w:w="1078" w:type="dxa"/>
            <w:tcBorders>
              <w:top w:val="nil"/>
              <w:left w:val="nil"/>
              <w:bottom w:val="single" w:color="auto" w:sz="4" w:space="0"/>
              <w:right w:val="single" w:color="auto" w:sz="4" w:space="0"/>
            </w:tcBorders>
            <w:shd w:val="clear" w:color="auto" w:fill="auto"/>
            <w:vAlign w:val="center"/>
          </w:tcPr>
          <w:p w14:paraId="7191672F">
            <w:pPr>
              <w:widowControl/>
              <w:jc w:val="right"/>
              <w:rPr>
                <w:rFonts w:ascii="宋体" w:hAnsi="宋体" w:eastAsia="宋体" w:cs="宋体"/>
                <w:kern w:val="0"/>
                <w:sz w:val="22"/>
              </w:rPr>
            </w:pPr>
            <w:r>
              <w:rPr>
                <w:rFonts w:hint="eastAsia" w:ascii="宋体" w:hAnsi="宋体" w:eastAsia="宋体" w:cs="宋体"/>
                <w:kern w:val="0"/>
                <w:sz w:val="22"/>
                <w:lang w:val="en-US" w:eastAsia="zh-CN"/>
              </w:rPr>
              <w:t>121.81</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000000" w:fill="FFFFFF"/>
            <w:vAlign w:val="center"/>
          </w:tcPr>
          <w:p w14:paraId="108E4013">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vAlign w:val="center"/>
          </w:tcPr>
          <w:p w14:paraId="5A6E6E0C">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30</w:t>
            </w:r>
          </w:p>
        </w:tc>
        <w:tc>
          <w:tcPr>
            <w:tcW w:w="1573" w:type="dxa"/>
            <w:tcBorders>
              <w:top w:val="nil"/>
              <w:left w:val="nil"/>
              <w:bottom w:val="single" w:color="auto" w:sz="4" w:space="0"/>
              <w:right w:val="single" w:color="auto" w:sz="4" w:space="0"/>
            </w:tcBorders>
            <w:shd w:val="clear" w:color="000000" w:fill="FFFFFF"/>
            <w:vAlign w:val="center"/>
          </w:tcPr>
          <w:p w14:paraId="006EAA5D">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rPr>
              <w:t>　</w:t>
            </w:r>
            <w:r>
              <w:rPr>
                <w:rFonts w:hint="eastAsia" w:ascii="宋体" w:hAnsi="宋体" w:eastAsia="宋体" w:cs="宋体"/>
                <w:kern w:val="0"/>
                <w:sz w:val="22"/>
                <w:lang w:val="en-US" w:eastAsia="zh-CN"/>
              </w:rPr>
              <w:t>121.81</w:t>
            </w:r>
          </w:p>
        </w:tc>
        <w:tc>
          <w:tcPr>
            <w:tcW w:w="1394" w:type="dxa"/>
            <w:tcBorders>
              <w:top w:val="nil"/>
              <w:left w:val="nil"/>
              <w:bottom w:val="single" w:color="auto" w:sz="4" w:space="0"/>
              <w:right w:val="single" w:color="auto" w:sz="4" w:space="0"/>
            </w:tcBorders>
            <w:shd w:val="clear" w:color="000000" w:fill="FFFFFF"/>
            <w:vAlign w:val="center"/>
          </w:tcPr>
          <w:p w14:paraId="5F1BBC90">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121.81</w:t>
            </w:r>
          </w:p>
        </w:tc>
        <w:tc>
          <w:tcPr>
            <w:tcW w:w="1394" w:type="dxa"/>
            <w:tcBorders>
              <w:top w:val="nil"/>
              <w:left w:val="nil"/>
              <w:bottom w:val="single" w:color="auto" w:sz="4" w:space="0"/>
              <w:right w:val="single" w:color="auto" w:sz="4" w:space="0"/>
            </w:tcBorders>
            <w:vAlign w:val="center"/>
          </w:tcPr>
          <w:p w14:paraId="50E9F015">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3" w:type="dxa"/>
            <w:tcBorders>
              <w:top w:val="nil"/>
              <w:left w:val="nil"/>
              <w:bottom w:val="single" w:color="auto" w:sz="4" w:space="0"/>
              <w:right w:val="single" w:color="auto" w:sz="4" w:space="0"/>
            </w:tcBorders>
            <w:vAlign w:val="center"/>
          </w:tcPr>
          <w:p w14:paraId="63F690F5">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6119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vAlign w:val="center"/>
          </w:tcPr>
          <w:p w14:paraId="0A865D35">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18C6F577">
      <w:pPr>
        <w:widowControl/>
        <w:jc w:val="both"/>
        <w:rPr>
          <w:rFonts w:ascii="Times New Roman" w:hAnsi="Times New Roman" w:eastAsia="方正小标宋_GBK" w:cs="Times New Roman"/>
          <w:color w:val="000000"/>
          <w:kern w:val="0"/>
          <w:sz w:val="36"/>
          <w:szCs w:val="21"/>
        </w:rPr>
      </w:pPr>
    </w:p>
    <w:p w14:paraId="002E7363">
      <w:pPr>
        <w:widowControl/>
        <w:jc w:val="center"/>
        <w:rPr>
          <w:rFonts w:ascii="Times New Roman" w:hAnsi="Times New Roman" w:eastAsia="方正小标宋_GBK" w:cs="Times New Roman"/>
          <w:kern w:val="0"/>
          <w:sz w:val="36"/>
          <w:szCs w:val="36"/>
        </w:rPr>
      </w:pPr>
      <w:bookmarkStart w:id="0" w:name="RANGE!A1:I22"/>
      <w:bookmarkEnd w:id="0"/>
      <w:bookmarkStart w:id="1" w:name="RANGE!A1:F16"/>
    </w:p>
    <w:p w14:paraId="6833A1C8">
      <w:pPr>
        <w:widowControl/>
        <w:jc w:val="center"/>
        <w:rPr>
          <w:rFonts w:ascii="Times New Roman" w:hAnsi="Times New Roman" w:eastAsia="方正小标宋_GBK" w:cs="Times New Roman"/>
          <w:kern w:val="0"/>
          <w:sz w:val="36"/>
          <w:szCs w:val="36"/>
        </w:rPr>
      </w:pPr>
    </w:p>
    <w:p w14:paraId="6433371E">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2FBE0C77">
      <w:pPr>
        <w:widowControl/>
        <w:spacing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0FA66ADE">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8"/>
        <w:tblW w:w="142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00"/>
        <w:gridCol w:w="3527"/>
        <w:gridCol w:w="3000"/>
        <w:gridCol w:w="3492"/>
        <w:gridCol w:w="3000"/>
      </w:tblGrid>
      <w:tr w14:paraId="09E37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vAlign w:val="center"/>
          </w:tcPr>
          <w:p w14:paraId="0CBBC26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vAlign w:val="center"/>
          </w:tcPr>
          <w:p w14:paraId="34F1FCB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24B5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vAlign w:val="center"/>
          </w:tcPr>
          <w:p w14:paraId="144B591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vAlign w:val="center"/>
          </w:tcPr>
          <w:p w14:paraId="2641888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vAlign w:val="center"/>
          </w:tcPr>
          <w:p w14:paraId="35EC746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vAlign w:val="center"/>
          </w:tcPr>
          <w:p w14:paraId="647A5BB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vAlign w:val="center"/>
          </w:tcPr>
          <w:p w14:paraId="3B0C194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26D78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AB828D7">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F5A99C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08C87B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84E275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10C4727">
            <w:pPr>
              <w:widowControl/>
              <w:jc w:val="left"/>
              <w:rPr>
                <w:rFonts w:ascii="Times New Roman" w:hAnsi="Times New Roman" w:eastAsia="仿宋_GB2312" w:cs="Times New Roman"/>
                <w:kern w:val="0"/>
                <w:szCs w:val="21"/>
              </w:rPr>
            </w:pPr>
          </w:p>
        </w:tc>
      </w:tr>
      <w:tr w14:paraId="5C700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2E259C9">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86E9E6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307400A">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E8B6FD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18F1C3A">
            <w:pPr>
              <w:widowControl/>
              <w:jc w:val="left"/>
              <w:rPr>
                <w:rFonts w:ascii="Times New Roman" w:hAnsi="Times New Roman" w:eastAsia="仿宋_GB2312" w:cs="Times New Roman"/>
                <w:kern w:val="0"/>
                <w:szCs w:val="21"/>
              </w:rPr>
            </w:pPr>
          </w:p>
        </w:tc>
      </w:tr>
      <w:tr w14:paraId="4EF6E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vAlign w:val="center"/>
          </w:tcPr>
          <w:p w14:paraId="5F2392A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vAlign w:val="center"/>
          </w:tcPr>
          <w:p w14:paraId="00138B4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vAlign w:val="center"/>
          </w:tcPr>
          <w:p w14:paraId="497501A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vAlign w:val="center"/>
          </w:tcPr>
          <w:p w14:paraId="26F398A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7208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vAlign w:val="center"/>
          </w:tcPr>
          <w:p w14:paraId="614408C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vAlign w:val="center"/>
          </w:tcPr>
          <w:p w14:paraId="24FB2410">
            <w:pPr>
              <w:widowControl/>
              <w:jc w:val="center"/>
              <w:rPr>
                <w:rFonts w:ascii="Times New Roman" w:hAnsi="Times New Roman" w:eastAsia="仿宋_GB2312" w:cs="Times New Roman"/>
                <w:kern w:val="0"/>
                <w:szCs w:val="21"/>
              </w:rPr>
            </w:pPr>
            <w:r>
              <w:rPr>
                <w:rFonts w:hint="eastAsia" w:ascii="宋体" w:hAnsi="宋体" w:cs="宋体"/>
                <w:kern w:val="0"/>
                <w:sz w:val="24"/>
                <w:szCs w:val="24"/>
                <w:lang w:val="en-US" w:eastAsia="zh-CN"/>
              </w:rPr>
              <w:t>87.06</w:t>
            </w:r>
            <w:r>
              <w:rPr>
                <w:rFonts w:hint="eastAsia" w:ascii="宋体" w:hAnsi="宋体" w:eastAsia="宋体" w:cs="宋体"/>
                <w:kern w:val="0"/>
                <w:sz w:val="24"/>
                <w:szCs w:val="24"/>
              </w:rPr>
              <w:t>　</w:t>
            </w:r>
          </w:p>
        </w:tc>
        <w:tc>
          <w:tcPr>
            <w:tcW w:w="3492" w:type="dxa"/>
            <w:tcBorders>
              <w:top w:val="nil"/>
              <w:left w:val="nil"/>
              <w:bottom w:val="single" w:color="auto" w:sz="4" w:space="0"/>
              <w:right w:val="single" w:color="auto" w:sz="4" w:space="0"/>
            </w:tcBorders>
            <w:vAlign w:val="center"/>
          </w:tcPr>
          <w:p w14:paraId="436AA802">
            <w:pPr>
              <w:widowControl/>
              <w:jc w:val="center"/>
              <w:rPr>
                <w:rFonts w:hint="default" w:ascii="Times New Roman" w:hAnsi="Times New Roman" w:eastAsia="仿宋_GB2312" w:cs="Times New Roman"/>
                <w:kern w:val="0"/>
                <w:szCs w:val="21"/>
                <w:lang w:val="en-US" w:eastAsia="zh-CN"/>
              </w:rPr>
            </w:pPr>
            <w:r>
              <w:rPr>
                <w:rFonts w:hint="eastAsia" w:ascii="宋体" w:hAnsi="宋体" w:cs="宋体"/>
                <w:kern w:val="0"/>
                <w:sz w:val="24"/>
                <w:szCs w:val="24"/>
                <w:lang w:val="en-US" w:eastAsia="zh-CN"/>
              </w:rPr>
              <w:t>66.54</w:t>
            </w:r>
            <w:r>
              <w:rPr>
                <w:rFonts w:hint="eastAsia" w:ascii="宋体" w:hAnsi="宋体" w:eastAsia="宋体" w:cs="宋体"/>
                <w:kern w:val="0"/>
                <w:sz w:val="24"/>
                <w:szCs w:val="24"/>
              </w:rPr>
              <w:t>　</w:t>
            </w:r>
          </w:p>
        </w:tc>
        <w:tc>
          <w:tcPr>
            <w:tcW w:w="3000" w:type="dxa"/>
            <w:tcBorders>
              <w:top w:val="nil"/>
              <w:left w:val="nil"/>
              <w:bottom w:val="single" w:color="auto" w:sz="4" w:space="0"/>
              <w:right w:val="single" w:color="auto" w:sz="8" w:space="0"/>
            </w:tcBorders>
            <w:vAlign w:val="center"/>
          </w:tcPr>
          <w:p w14:paraId="112AA2F5">
            <w:pPr>
              <w:widowControl/>
              <w:jc w:val="center"/>
              <w:rPr>
                <w:rFonts w:hint="default" w:ascii="Times New Roman" w:hAnsi="Times New Roman" w:eastAsia="仿宋_GB2312" w:cs="Times New Roman"/>
                <w:kern w:val="0"/>
                <w:szCs w:val="21"/>
                <w:lang w:val="en-US" w:eastAsia="zh-CN"/>
              </w:rPr>
            </w:pPr>
            <w:r>
              <w:rPr>
                <w:rFonts w:hint="eastAsia" w:ascii="宋体" w:hAnsi="宋体" w:cs="宋体"/>
                <w:kern w:val="0"/>
                <w:sz w:val="24"/>
                <w:szCs w:val="24"/>
                <w:lang w:val="en-US" w:eastAsia="zh-CN"/>
              </w:rPr>
              <w:t>20.52</w:t>
            </w:r>
            <w:r>
              <w:rPr>
                <w:rFonts w:hint="eastAsia" w:ascii="宋体" w:hAnsi="宋体" w:eastAsia="宋体" w:cs="宋体"/>
                <w:kern w:val="0"/>
                <w:sz w:val="24"/>
                <w:szCs w:val="24"/>
              </w:rPr>
              <w:t>　</w:t>
            </w:r>
          </w:p>
        </w:tc>
      </w:tr>
      <w:tr w14:paraId="6E531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solid" w:color="FFFFFF" w:fill="auto"/>
            <w:vAlign w:val="center"/>
          </w:tcPr>
          <w:p w14:paraId="127D37B2">
            <w:pPr>
              <w:shd w:val="solid" w:color="FFFFFF" w:fill="auto"/>
              <w:autoSpaceDN w:val="0"/>
              <w:jc w:val="left"/>
              <w:textAlignment w:val="center"/>
              <w:rPr>
                <w:rFonts w:ascii="宋体" w:hAnsi="宋体" w:eastAsia="宋体" w:cs="宋体"/>
                <w:kern w:val="2"/>
                <w:sz w:val="24"/>
                <w:szCs w:val="24"/>
                <w:lang w:val="en-US" w:eastAsia="zh-CN" w:bidi="ar-SA"/>
              </w:rPr>
            </w:pPr>
            <w:r>
              <w:rPr>
                <w:rFonts w:hint="default" w:ascii="宋体" w:hAnsi="宋体" w:eastAsia="宋体"/>
                <w:b w:val="0"/>
                <w:i w:val="0"/>
                <w:color w:val="000000"/>
                <w:sz w:val="22"/>
                <w:u w:val="none"/>
                <w:shd w:val="clear" w:color="auto" w:fill="FFFFFF"/>
                <w:lang w:eastAsia="zh-CN"/>
              </w:rPr>
              <w:t>2012901</w:t>
            </w:r>
          </w:p>
        </w:tc>
        <w:tc>
          <w:tcPr>
            <w:tcW w:w="3527" w:type="dxa"/>
            <w:tcBorders>
              <w:top w:val="nil"/>
              <w:left w:val="nil"/>
              <w:bottom w:val="single" w:color="auto" w:sz="4" w:space="0"/>
              <w:right w:val="single" w:color="auto" w:sz="4" w:space="0"/>
            </w:tcBorders>
            <w:shd w:val="solid" w:color="FFFFFF" w:fill="auto"/>
            <w:vAlign w:val="center"/>
          </w:tcPr>
          <w:p w14:paraId="4BAD191E">
            <w:pPr>
              <w:shd w:val="solid" w:color="FFFFFF" w:fill="auto"/>
              <w:autoSpaceDN w:val="0"/>
              <w:jc w:val="left"/>
              <w:textAlignment w:val="center"/>
              <w:rPr>
                <w:rFonts w:ascii="宋体" w:hAnsi="宋体" w:eastAsia="宋体" w:cs="宋体"/>
                <w:kern w:val="2"/>
                <w:sz w:val="24"/>
                <w:szCs w:val="24"/>
                <w:lang w:val="en-US" w:eastAsia="zh-CN" w:bidi="ar-SA"/>
              </w:rPr>
            </w:pPr>
            <w:r>
              <w:rPr>
                <w:rFonts w:hint="default" w:ascii="宋体" w:hAnsi="宋体" w:eastAsia="宋体"/>
                <w:b w:val="0"/>
                <w:i w:val="0"/>
                <w:color w:val="000000"/>
                <w:sz w:val="22"/>
                <w:u w:val="none"/>
                <w:shd w:val="clear" w:color="auto" w:fill="FFFFFF"/>
                <w:lang w:eastAsia="zh-CN"/>
              </w:rPr>
              <w:t>行政运行</w:t>
            </w:r>
          </w:p>
        </w:tc>
        <w:tc>
          <w:tcPr>
            <w:tcW w:w="3000" w:type="dxa"/>
            <w:tcBorders>
              <w:top w:val="nil"/>
              <w:left w:val="nil"/>
              <w:bottom w:val="single" w:color="auto" w:sz="4" w:space="0"/>
              <w:right w:val="single" w:color="auto" w:sz="4" w:space="0"/>
            </w:tcBorders>
            <w:vAlign w:val="center"/>
          </w:tcPr>
          <w:p w14:paraId="5B6D05C5">
            <w:pPr>
              <w:jc w:val="center"/>
              <w:rPr>
                <w:rFonts w:hint="default" w:ascii="Times New Roman" w:hAnsi="Times New Roman" w:eastAsia="仿宋_GB2312" w:cs="Times New Roman"/>
                <w:kern w:val="0"/>
                <w:szCs w:val="21"/>
                <w:lang w:val="en-US" w:eastAsia="zh-CN"/>
              </w:rPr>
            </w:pPr>
            <w:r>
              <w:rPr>
                <w:rFonts w:hint="eastAsia"/>
              </w:rPr>
              <w:t>　</w:t>
            </w:r>
            <w:r>
              <w:rPr>
                <w:rFonts w:hint="eastAsia"/>
                <w:lang w:val="en-US" w:eastAsia="zh-CN"/>
              </w:rPr>
              <w:t>66.54</w:t>
            </w:r>
          </w:p>
        </w:tc>
        <w:tc>
          <w:tcPr>
            <w:tcW w:w="3492" w:type="dxa"/>
            <w:tcBorders>
              <w:top w:val="nil"/>
              <w:left w:val="nil"/>
              <w:bottom w:val="single" w:color="auto" w:sz="4" w:space="0"/>
              <w:right w:val="single" w:color="auto" w:sz="4" w:space="0"/>
            </w:tcBorders>
            <w:vAlign w:val="center"/>
          </w:tcPr>
          <w:p w14:paraId="31AF1E82">
            <w:pPr>
              <w:jc w:val="center"/>
              <w:rPr>
                <w:rFonts w:hint="default" w:ascii="Times New Roman" w:hAnsi="Times New Roman" w:eastAsia="仿宋_GB2312" w:cs="Times New Roman"/>
                <w:kern w:val="0"/>
                <w:szCs w:val="21"/>
                <w:lang w:val="en-US" w:eastAsia="zh-CN"/>
              </w:rPr>
            </w:pPr>
            <w:r>
              <w:rPr>
                <w:rFonts w:hint="eastAsia"/>
                <w:lang w:val="en-US" w:eastAsia="zh-CN"/>
              </w:rPr>
              <w:t>66.54</w:t>
            </w:r>
            <w:r>
              <w:rPr>
                <w:rFonts w:hint="eastAsia"/>
              </w:rPr>
              <w:t>　</w:t>
            </w:r>
          </w:p>
        </w:tc>
        <w:tc>
          <w:tcPr>
            <w:tcW w:w="3000" w:type="dxa"/>
            <w:tcBorders>
              <w:top w:val="nil"/>
              <w:left w:val="nil"/>
              <w:bottom w:val="single" w:color="auto" w:sz="4" w:space="0"/>
              <w:right w:val="single" w:color="auto" w:sz="8" w:space="0"/>
            </w:tcBorders>
            <w:vAlign w:val="center"/>
          </w:tcPr>
          <w:p w14:paraId="22A3CC1F">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rPr>
              <w:t>　</w:t>
            </w:r>
          </w:p>
        </w:tc>
      </w:tr>
      <w:tr w14:paraId="30B70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solid" w:color="FFFFFF" w:fill="auto"/>
            <w:vAlign w:val="center"/>
          </w:tcPr>
          <w:p w14:paraId="47C68686">
            <w:pPr>
              <w:shd w:val="solid" w:color="FFFFFF" w:fill="auto"/>
              <w:autoSpaceDN w:val="0"/>
              <w:jc w:val="left"/>
              <w:textAlignment w:val="center"/>
              <w:rPr>
                <w:rFonts w:ascii="宋体" w:hAnsi="宋体" w:eastAsia="宋体" w:cs="宋体"/>
                <w:kern w:val="2"/>
                <w:sz w:val="24"/>
                <w:szCs w:val="24"/>
                <w:lang w:val="en-US" w:eastAsia="zh-CN" w:bidi="ar-SA"/>
              </w:rPr>
            </w:pPr>
            <w:r>
              <w:rPr>
                <w:rFonts w:hint="default" w:ascii="宋体" w:hAnsi="宋体" w:eastAsia="宋体"/>
                <w:b w:val="0"/>
                <w:i w:val="0"/>
                <w:color w:val="000000"/>
                <w:sz w:val="22"/>
                <w:u w:val="none"/>
                <w:shd w:val="clear" w:color="auto" w:fill="FFFFFF"/>
                <w:lang w:eastAsia="zh-CN"/>
              </w:rPr>
              <w:t>2012902</w:t>
            </w:r>
          </w:p>
        </w:tc>
        <w:tc>
          <w:tcPr>
            <w:tcW w:w="3527" w:type="dxa"/>
            <w:tcBorders>
              <w:top w:val="nil"/>
              <w:left w:val="nil"/>
              <w:bottom w:val="single" w:color="auto" w:sz="4" w:space="0"/>
              <w:right w:val="single" w:color="auto" w:sz="4" w:space="0"/>
            </w:tcBorders>
            <w:shd w:val="solid" w:color="FFFFFF" w:fill="auto"/>
            <w:vAlign w:val="center"/>
          </w:tcPr>
          <w:p w14:paraId="43EB3E43">
            <w:pPr>
              <w:shd w:val="solid" w:color="FFFFFF" w:fill="auto"/>
              <w:autoSpaceDN w:val="0"/>
              <w:jc w:val="left"/>
              <w:textAlignment w:val="center"/>
              <w:rPr>
                <w:rFonts w:ascii="宋体" w:hAnsi="宋体" w:eastAsia="宋体" w:cs="宋体"/>
                <w:kern w:val="2"/>
                <w:sz w:val="24"/>
                <w:szCs w:val="24"/>
                <w:lang w:val="en-US" w:eastAsia="zh-CN" w:bidi="ar-SA"/>
              </w:rPr>
            </w:pPr>
            <w:r>
              <w:rPr>
                <w:rFonts w:hint="default" w:ascii="宋体" w:hAnsi="宋体" w:eastAsia="宋体"/>
                <w:b w:val="0"/>
                <w:i w:val="0"/>
                <w:color w:val="000000"/>
                <w:sz w:val="22"/>
                <w:u w:val="none"/>
                <w:shd w:val="clear" w:color="auto" w:fill="FFFFFF"/>
                <w:lang w:eastAsia="zh-CN"/>
              </w:rPr>
              <w:t>一般行政管理事务</w:t>
            </w:r>
          </w:p>
        </w:tc>
        <w:tc>
          <w:tcPr>
            <w:tcW w:w="3000" w:type="dxa"/>
            <w:tcBorders>
              <w:top w:val="nil"/>
              <w:left w:val="nil"/>
              <w:bottom w:val="single" w:color="auto" w:sz="4" w:space="0"/>
              <w:right w:val="single" w:color="auto" w:sz="4" w:space="0"/>
            </w:tcBorders>
            <w:vAlign w:val="center"/>
          </w:tcPr>
          <w:p w14:paraId="6BA3ED11">
            <w:pPr>
              <w:jc w:val="center"/>
              <w:rPr>
                <w:rFonts w:hint="default" w:ascii="Times New Roman" w:hAnsi="Times New Roman" w:eastAsia="仿宋_GB2312" w:cs="Times New Roman"/>
                <w:kern w:val="0"/>
                <w:szCs w:val="21"/>
                <w:lang w:val="en-US" w:eastAsia="zh-CN"/>
              </w:rPr>
            </w:pPr>
            <w:r>
              <w:rPr>
                <w:rFonts w:hint="eastAsia" w:ascii="华文中宋" w:hAnsi="华文中宋" w:eastAsia="华文中宋"/>
              </w:rPr>
              <w:t>　</w:t>
            </w:r>
          </w:p>
        </w:tc>
        <w:tc>
          <w:tcPr>
            <w:tcW w:w="3492" w:type="dxa"/>
            <w:tcBorders>
              <w:top w:val="nil"/>
              <w:left w:val="nil"/>
              <w:bottom w:val="single" w:color="auto" w:sz="4" w:space="0"/>
              <w:right w:val="single" w:color="auto" w:sz="4" w:space="0"/>
            </w:tcBorders>
            <w:vAlign w:val="center"/>
          </w:tcPr>
          <w:p w14:paraId="77AAEFC0">
            <w:pPr>
              <w:jc w:val="center"/>
              <w:rPr>
                <w:rFonts w:hint="default" w:ascii="Times New Roman" w:hAnsi="Times New Roman" w:eastAsia="仿宋_GB2312" w:cs="Times New Roman"/>
                <w:kern w:val="0"/>
                <w:szCs w:val="21"/>
                <w:lang w:val="en-US" w:eastAsia="zh-CN"/>
              </w:rPr>
            </w:pPr>
            <w:r>
              <w:rPr>
                <w:rFonts w:hint="eastAsia" w:ascii="华文中宋" w:hAnsi="华文中宋" w:eastAsia="华文中宋"/>
              </w:rPr>
              <w:t>　</w:t>
            </w:r>
          </w:p>
        </w:tc>
        <w:tc>
          <w:tcPr>
            <w:tcW w:w="3000" w:type="dxa"/>
            <w:tcBorders>
              <w:top w:val="nil"/>
              <w:left w:val="nil"/>
              <w:bottom w:val="single" w:color="auto" w:sz="4" w:space="0"/>
              <w:right w:val="single" w:color="auto" w:sz="8" w:space="0"/>
            </w:tcBorders>
            <w:vAlign w:val="center"/>
          </w:tcPr>
          <w:p w14:paraId="559D47FA">
            <w:pPr>
              <w:widowControl/>
              <w:jc w:val="center"/>
              <w:rPr>
                <w:rFonts w:ascii="Times New Roman" w:hAnsi="Times New Roman" w:eastAsia="仿宋_GB2312" w:cs="Times New Roman"/>
                <w:kern w:val="0"/>
                <w:szCs w:val="21"/>
              </w:rPr>
            </w:pPr>
            <w:r>
              <w:rPr>
                <w:rFonts w:hint="eastAsia" w:ascii="宋体" w:hAnsi="宋体" w:cs="宋体"/>
                <w:kern w:val="0"/>
                <w:sz w:val="24"/>
                <w:szCs w:val="24"/>
                <w:lang w:val="en-US" w:eastAsia="zh-CN"/>
              </w:rPr>
              <w:t>1</w:t>
            </w:r>
            <w:r>
              <w:rPr>
                <w:rFonts w:hint="eastAsia" w:ascii="宋体" w:hAnsi="宋体" w:eastAsia="宋体" w:cs="宋体"/>
                <w:kern w:val="0"/>
                <w:sz w:val="24"/>
                <w:szCs w:val="24"/>
              </w:rPr>
              <w:t>　</w:t>
            </w:r>
          </w:p>
        </w:tc>
      </w:tr>
      <w:tr w14:paraId="11896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solid" w:color="FFFFFF" w:fill="auto"/>
            <w:vAlign w:val="center"/>
          </w:tcPr>
          <w:p w14:paraId="16144DA5">
            <w:pPr>
              <w:shd w:val="solid" w:color="FFFFFF" w:fill="auto"/>
              <w:autoSpaceDN w:val="0"/>
              <w:jc w:val="left"/>
              <w:textAlignment w:val="center"/>
              <w:rPr>
                <w:rFonts w:ascii="宋体" w:hAnsi="宋体" w:eastAsia="宋体" w:cs="宋体"/>
                <w:kern w:val="2"/>
                <w:sz w:val="24"/>
                <w:szCs w:val="24"/>
                <w:lang w:val="en-US" w:eastAsia="zh-CN" w:bidi="ar-SA"/>
              </w:rPr>
            </w:pPr>
            <w:r>
              <w:rPr>
                <w:rFonts w:hint="default" w:ascii="宋体" w:hAnsi="宋体" w:eastAsia="宋体"/>
                <w:b w:val="0"/>
                <w:i w:val="0"/>
                <w:color w:val="000000"/>
                <w:sz w:val="22"/>
                <w:u w:val="none"/>
                <w:shd w:val="clear" w:color="auto" w:fill="FFFFFF"/>
                <w:lang w:eastAsia="zh-CN"/>
              </w:rPr>
              <w:t>2012999</w:t>
            </w:r>
          </w:p>
        </w:tc>
        <w:tc>
          <w:tcPr>
            <w:tcW w:w="3527" w:type="dxa"/>
            <w:tcBorders>
              <w:top w:val="nil"/>
              <w:left w:val="nil"/>
              <w:bottom w:val="single" w:color="auto" w:sz="4" w:space="0"/>
              <w:right w:val="single" w:color="auto" w:sz="4" w:space="0"/>
            </w:tcBorders>
            <w:shd w:val="solid" w:color="FFFFFF" w:fill="auto"/>
            <w:vAlign w:val="center"/>
          </w:tcPr>
          <w:p w14:paraId="79F9CA6B">
            <w:pPr>
              <w:shd w:val="solid" w:color="FFFFFF" w:fill="auto"/>
              <w:autoSpaceDN w:val="0"/>
              <w:jc w:val="left"/>
              <w:textAlignment w:val="center"/>
              <w:rPr>
                <w:rFonts w:ascii="宋体" w:hAnsi="宋体" w:eastAsia="宋体" w:cs="宋体"/>
                <w:kern w:val="2"/>
                <w:sz w:val="24"/>
                <w:szCs w:val="24"/>
                <w:lang w:val="en-US" w:eastAsia="zh-CN" w:bidi="ar-SA"/>
              </w:rPr>
            </w:pPr>
            <w:r>
              <w:rPr>
                <w:rFonts w:hint="default" w:ascii="宋体" w:hAnsi="宋体" w:eastAsia="宋体"/>
                <w:b w:val="0"/>
                <w:i w:val="0"/>
                <w:color w:val="000000"/>
                <w:sz w:val="22"/>
                <w:u w:val="none"/>
                <w:shd w:val="clear" w:color="auto" w:fill="FFFFFF"/>
                <w:lang w:eastAsia="zh-CN"/>
              </w:rPr>
              <w:t>其他群众团体事务支出</w:t>
            </w:r>
          </w:p>
        </w:tc>
        <w:tc>
          <w:tcPr>
            <w:tcW w:w="3000" w:type="dxa"/>
            <w:tcBorders>
              <w:top w:val="nil"/>
              <w:left w:val="nil"/>
              <w:bottom w:val="single" w:color="auto" w:sz="4" w:space="0"/>
              <w:right w:val="single" w:color="auto" w:sz="4" w:space="0"/>
            </w:tcBorders>
            <w:vAlign w:val="center"/>
          </w:tcPr>
          <w:p w14:paraId="32B37E0B">
            <w:pPr>
              <w:jc w:val="center"/>
              <w:rPr>
                <w:rFonts w:hint="default" w:ascii="Times New Roman" w:hAnsi="Times New Roman" w:eastAsia="仿宋_GB2312" w:cs="Times New Roman"/>
                <w:kern w:val="0"/>
                <w:szCs w:val="21"/>
                <w:lang w:val="en-US" w:eastAsia="zh-CN"/>
              </w:rPr>
            </w:pPr>
            <w:r>
              <w:rPr>
                <w:rFonts w:hint="eastAsia" w:ascii="华文中宋" w:hAnsi="华文中宋" w:eastAsia="华文中宋"/>
                <w:lang w:val="en-US" w:eastAsia="zh-CN"/>
              </w:rPr>
              <w:t>19.52</w:t>
            </w:r>
            <w:r>
              <w:rPr>
                <w:rFonts w:hint="eastAsia" w:ascii="华文中宋" w:hAnsi="华文中宋" w:eastAsia="华文中宋"/>
              </w:rPr>
              <w:t>　</w:t>
            </w:r>
          </w:p>
        </w:tc>
        <w:tc>
          <w:tcPr>
            <w:tcW w:w="3492" w:type="dxa"/>
            <w:tcBorders>
              <w:top w:val="nil"/>
              <w:left w:val="nil"/>
              <w:bottom w:val="single" w:color="auto" w:sz="4" w:space="0"/>
              <w:right w:val="single" w:color="auto" w:sz="4" w:space="0"/>
            </w:tcBorders>
            <w:vAlign w:val="center"/>
          </w:tcPr>
          <w:p w14:paraId="009C14FD">
            <w:pPr>
              <w:jc w:val="center"/>
              <w:rPr>
                <w:rFonts w:hint="default" w:ascii="Times New Roman" w:hAnsi="Times New Roman" w:eastAsia="仿宋_GB2312" w:cs="Times New Roman"/>
                <w:kern w:val="0"/>
                <w:szCs w:val="21"/>
                <w:lang w:val="en-US" w:eastAsia="zh-CN"/>
              </w:rPr>
            </w:pPr>
            <w:r>
              <w:rPr>
                <w:rFonts w:hint="eastAsia" w:ascii="华文中宋" w:hAnsi="华文中宋" w:eastAsia="华文中宋"/>
              </w:rPr>
              <w:t>　</w:t>
            </w:r>
          </w:p>
        </w:tc>
        <w:tc>
          <w:tcPr>
            <w:tcW w:w="3000" w:type="dxa"/>
            <w:tcBorders>
              <w:top w:val="nil"/>
              <w:left w:val="nil"/>
              <w:bottom w:val="single" w:color="auto" w:sz="4" w:space="0"/>
              <w:right w:val="single" w:color="auto" w:sz="8" w:space="0"/>
            </w:tcBorders>
            <w:vAlign w:val="center"/>
          </w:tcPr>
          <w:p w14:paraId="365B9B2D">
            <w:pPr>
              <w:widowControl/>
              <w:jc w:val="center"/>
              <w:rPr>
                <w:rFonts w:hint="default" w:ascii="Times New Roman" w:hAnsi="Times New Roman" w:eastAsia="仿宋_GB2312" w:cs="Times New Roman"/>
                <w:kern w:val="0"/>
                <w:szCs w:val="21"/>
                <w:lang w:val="en-US" w:eastAsia="zh-CN"/>
              </w:rPr>
            </w:pPr>
            <w:r>
              <w:rPr>
                <w:rFonts w:hint="eastAsia"/>
                <w:lang w:val="en-US" w:eastAsia="zh-CN"/>
              </w:rPr>
              <w:t>19.52</w:t>
            </w:r>
            <w:r>
              <w:rPr>
                <w:rFonts w:hint="eastAsia" w:ascii="宋体" w:hAnsi="宋体" w:eastAsia="宋体" w:cs="宋体"/>
                <w:kern w:val="0"/>
                <w:sz w:val="24"/>
                <w:szCs w:val="24"/>
              </w:rPr>
              <w:t>　</w:t>
            </w:r>
          </w:p>
        </w:tc>
      </w:tr>
      <w:tr w14:paraId="3E364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vAlign w:val="center"/>
          </w:tcPr>
          <w:p w14:paraId="5D44F493">
            <w:pPr>
              <w:rPr>
                <w:rFonts w:ascii="宋体" w:hAnsi="宋体" w:eastAsia="宋体" w:cs="宋体"/>
                <w:kern w:val="2"/>
                <w:sz w:val="24"/>
                <w:szCs w:val="24"/>
                <w:lang w:val="en-US" w:eastAsia="zh-CN" w:bidi="ar-SA"/>
              </w:rPr>
            </w:pPr>
          </w:p>
        </w:tc>
        <w:tc>
          <w:tcPr>
            <w:tcW w:w="3527" w:type="dxa"/>
            <w:tcBorders>
              <w:top w:val="nil"/>
              <w:left w:val="nil"/>
              <w:bottom w:val="single" w:color="auto" w:sz="4" w:space="0"/>
              <w:right w:val="single" w:color="auto" w:sz="4" w:space="0"/>
            </w:tcBorders>
            <w:vAlign w:val="center"/>
          </w:tcPr>
          <w:p w14:paraId="5F5A2915">
            <w:pPr>
              <w:rPr>
                <w:rFonts w:ascii="宋体" w:hAnsi="宋体" w:eastAsia="宋体" w:cs="宋体"/>
                <w:kern w:val="2"/>
                <w:sz w:val="24"/>
                <w:szCs w:val="24"/>
                <w:lang w:val="en-US" w:eastAsia="zh-CN" w:bidi="ar-SA"/>
              </w:rPr>
            </w:pPr>
          </w:p>
        </w:tc>
        <w:tc>
          <w:tcPr>
            <w:tcW w:w="3000" w:type="dxa"/>
            <w:tcBorders>
              <w:top w:val="nil"/>
              <w:left w:val="nil"/>
              <w:bottom w:val="single" w:color="auto" w:sz="4" w:space="0"/>
              <w:right w:val="single" w:color="auto" w:sz="4" w:space="0"/>
            </w:tcBorders>
            <w:vAlign w:val="center"/>
          </w:tcPr>
          <w:p w14:paraId="6B0302AF">
            <w:pPr>
              <w:widowControl/>
              <w:jc w:val="left"/>
              <w:rPr>
                <w:rFonts w:hint="default" w:ascii="Times New Roman" w:hAnsi="Times New Roman" w:eastAsia="仿宋_GB2312" w:cs="Times New Roman"/>
                <w:kern w:val="0"/>
                <w:szCs w:val="21"/>
                <w:lang w:val="en-US" w:eastAsia="zh-CN"/>
              </w:rPr>
            </w:pPr>
          </w:p>
        </w:tc>
        <w:tc>
          <w:tcPr>
            <w:tcW w:w="3492" w:type="dxa"/>
            <w:tcBorders>
              <w:top w:val="nil"/>
              <w:left w:val="nil"/>
              <w:bottom w:val="single" w:color="auto" w:sz="4" w:space="0"/>
              <w:right w:val="single" w:color="auto" w:sz="4" w:space="0"/>
            </w:tcBorders>
            <w:vAlign w:val="center"/>
          </w:tcPr>
          <w:p w14:paraId="3CD938DD">
            <w:pPr>
              <w:widowControl/>
              <w:jc w:val="left"/>
              <w:rPr>
                <w:rFonts w:hint="default" w:ascii="Times New Roman" w:hAnsi="Times New Roman" w:eastAsia="仿宋_GB2312" w:cs="Times New Roman"/>
                <w:kern w:val="0"/>
                <w:szCs w:val="21"/>
                <w:lang w:val="en-US" w:eastAsia="zh-CN"/>
              </w:rPr>
            </w:pPr>
          </w:p>
        </w:tc>
        <w:tc>
          <w:tcPr>
            <w:tcW w:w="3000" w:type="dxa"/>
            <w:tcBorders>
              <w:top w:val="nil"/>
              <w:left w:val="nil"/>
              <w:bottom w:val="single" w:color="auto" w:sz="4" w:space="0"/>
              <w:right w:val="single" w:color="auto" w:sz="8" w:space="0"/>
            </w:tcBorders>
            <w:vAlign w:val="center"/>
          </w:tcPr>
          <w:p w14:paraId="0345B6B8">
            <w:pPr>
              <w:widowControl/>
              <w:jc w:val="left"/>
              <w:rPr>
                <w:rFonts w:hint="default" w:ascii="Times New Roman" w:hAnsi="Times New Roman" w:eastAsia="仿宋_GB2312" w:cs="Times New Roman"/>
                <w:kern w:val="0"/>
                <w:szCs w:val="21"/>
                <w:lang w:val="en-US" w:eastAsia="zh-CN"/>
              </w:rPr>
            </w:pPr>
          </w:p>
        </w:tc>
      </w:tr>
      <w:tr w14:paraId="2C33A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vAlign w:val="center"/>
          </w:tcPr>
          <w:p w14:paraId="569E4A2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vAlign w:val="center"/>
          </w:tcPr>
          <w:p w14:paraId="1E81795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vAlign w:val="center"/>
          </w:tcPr>
          <w:p w14:paraId="44D0CD5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vAlign w:val="center"/>
          </w:tcPr>
          <w:p w14:paraId="7F91C6E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vAlign w:val="center"/>
          </w:tcPr>
          <w:p w14:paraId="5F7B28B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F029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vAlign w:val="center"/>
          </w:tcPr>
          <w:p w14:paraId="39C8AF2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vAlign w:val="center"/>
          </w:tcPr>
          <w:p w14:paraId="432F247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vAlign w:val="center"/>
          </w:tcPr>
          <w:p w14:paraId="5D5CA16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vAlign w:val="center"/>
          </w:tcPr>
          <w:p w14:paraId="36E7B4C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vAlign w:val="center"/>
          </w:tcPr>
          <w:p w14:paraId="779E527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41B7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vAlign w:val="center"/>
          </w:tcPr>
          <w:p w14:paraId="2D28AA3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36018B7A">
      <w:pPr>
        <w:widowControl/>
        <w:jc w:val="left"/>
        <w:rPr>
          <w:rFonts w:ascii="Times New Roman" w:hAnsi="Times New Roman" w:eastAsia="仿宋_GB2312" w:cs="Times New Roman"/>
          <w:bCs/>
          <w:kern w:val="0"/>
          <w:szCs w:val="21"/>
        </w:rPr>
      </w:pPr>
    </w:p>
    <w:p w14:paraId="473CDD8C">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8"/>
        <w:tblW w:w="1561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03"/>
        <w:gridCol w:w="240"/>
        <w:gridCol w:w="95"/>
        <w:gridCol w:w="1307"/>
        <w:gridCol w:w="1731"/>
        <w:gridCol w:w="388"/>
        <w:gridCol w:w="587"/>
        <w:gridCol w:w="1222"/>
        <w:gridCol w:w="310"/>
        <w:gridCol w:w="2006"/>
        <w:gridCol w:w="113"/>
        <w:gridCol w:w="874"/>
        <w:gridCol w:w="884"/>
        <w:gridCol w:w="361"/>
        <w:gridCol w:w="2119"/>
        <w:gridCol w:w="1486"/>
        <w:gridCol w:w="634"/>
        <w:gridCol w:w="254"/>
      </w:tblGrid>
      <w:tr w14:paraId="12DAC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vAlign w:val="center"/>
          </w:tcPr>
          <w:p w14:paraId="04B12773">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5C813C4A">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020D3E1F">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175A4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1338" w:type="dxa"/>
            <w:gridSpan w:val="3"/>
            <w:tcBorders>
              <w:top w:val="single" w:color="auto" w:sz="4" w:space="0"/>
              <w:left w:val="single" w:color="auto" w:sz="4" w:space="0"/>
              <w:bottom w:val="single" w:color="auto" w:sz="4" w:space="0"/>
              <w:right w:val="single" w:color="auto" w:sz="4" w:space="0"/>
            </w:tcBorders>
            <w:vAlign w:val="center"/>
          </w:tcPr>
          <w:p w14:paraId="5A70AC76">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038" w:type="dxa"/>
            <w:gridSpan w:val="2"/>
            <w:tcBorders>
              <w:top w:val="single" w:color="auto" w:sz="4" w:space="0"/>
              <w:left w:val="nil"/>
              <w:bottom w:val="single" w:color="auto" w:sz="4" w:space="0"/>
              <w:right w:val="single" w:color="auto" w:sz="4" w:space="0"/>
            </w:tcBorders>
            <w:vAlign w:val="center"/>
          </w:tcPr>
          <w:p w14:paraId="5184A1D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75" w:type="dxa"/>
            <w:gridSpan w:val="2"/>
            <w:tcBorders>
              <w:top w:val="single" w:color="auto" w:sz="4" w:space="0"/>
              <w:left w:val="nil"/>
              <w:bottom w:val="single" w:color="auto" w:sz="4" w:space="0"/>
              <w:right w:val="single" w:color="auto" w:sz="4" w:space="0"/>
            </w:tcBorders>
            <w:vAlign w:val="center"/>
          </w:tcPr>
          <w:p w14:paraId="2935F67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222" w:type="dxa"/>
            <w:tcBorders>
              <w:top w:val="single" w:color="auto" w:sz="4" w:space="0"/>
              <w:left w:val="nil"/>
              <w:bottom w:val="single" w:color="auto" w:sz="4" w:space="0"/>
              <w:right w:val="single" w:color="auto" w:sz="4" w:space="0"/>
            </w:tcBorders>
            <w:vAlign w:val="center"/>
          </w:tcPr>
          <w:p w14:paraId="0DEF1E8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316" w:type="dxa"/>
            <w:gridSpan w:val="2"/>
            <w:tcBorders>
              <w:top w:val="single" w:color="auto" w:sz="4" w:space="0"/>
              <w:left w:val="nil"/>
              <w:bottom w:val="single" w:color="auto" w:sz="4" w:space="0"/>
              <w:right w:val="single" w:color="auto" w:sz="4" w:space="0"/>
            </w:tcBorders>
            <w:vAlign w:val="center"/>
          </w:tcPr>
          <w:p w14:paraId="2CFAE78D">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87" w:type="dxa"/>
            <w:gridSpan w:val="2"/>
            <w:tcBorders>
              <w:top w:val="single" w:color="auto" w:sz="4" w:space="0"/>
              <w:left w:val="nil"/>
              <w:bottom w:val="single" w:color="auto" w:sz="4" w:space="0"/>
              <w:right w:val="single" w:color="auto" w:sz="4" w:space="0"/>
            </w:tcBorders>
            <w:vAlign w:val="center"/>
          </w:tcPr>
          <w:p w14:paraId="61A3A6D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884" w:type="dxa"/>
            <w:tcBorders>
              <w:top w:val="single" w:color="auto" w:sz="4" w:space="0"/>
              <w:left w:val="nil"/>
              <w:bottom w:val="single" w:color="auto" w:sz="4" w:space="0"/>
              <w:right w:val="single" w:color="auto" w:sz="4" w:space="0"/>
            </w:tcBorders>
            <w:vAlign w:val="center"/>
          </w:tcPr>
          <w:p w14:paraId="75DA7060">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966" w:type="dxa"/>
            <w:gridSpan w:val="3"/>
            <w:tcBorders>
              <w:top w:val="single" w:color="auto" w:sz="4" w:space="0"/>
              <w:left w:val="nil"/>
              <w:bottom w:val="single" w:color="auto" w:sz="4" w:space="0"/>
              <w:right w:val="single" w:color="auto" w:sz="4" w:space="0"/>
            </w:tcBorders>
            <w:vAlign w:val="center"/>
          </w:tcPr>
          <w:p w14:paraId="41BCC89D">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88" w:type="dxa"/>
            <w:gridSpan w:val="2"/>
            <w:tcBorders>
              <w:top w:val="single" w:color="auto" w:sz="4" w:space="0"/>
              <w:left w:val="nil"/>
              <w:bottom w:val="single" w:color="auto" w:sz="4" w:space="0"/>
              <w:right w:val="single" w:color="auto" w:sz="4" w:space="0"/>
            </w:tcBorders>
            <w:vAlign w:val="center"/>
          </w:tcPr>
          <w:p w14:paraId="1A371E89">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54E07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248B765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038" w:type="dxa"/>
            <w:gridSpan w:val="2"/>
            <w:tcBorders>
              <w:top w:val="nil"/>
              <w:left w:val="nil"/>
              <w:bottom w:val="single" w:color="auto" w:sz="4" w:space="0"/>
              <w:right w:val="single" w:color="auto" w:sz="4" w:space="0"/>
            </w:tcBorders>
            <w:vAlign w:val="center"/>
          </w:tcPr>
          <w:p w14:paraId="76349F9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975" w:type="dxa"/>
            <w:gridSpan w:val="2"/>
            <w:tcBorders>
              <w:top w:val="nil"/>
              <w:left w:val="nil"/>
              <w:bottom w:val="single" w:color="auto" w:sz="4" w:space="0"/>
              <w:right w:val="single" w:color="auto" w:sz="4" w:space="0"/>
            </w:tcBorders>
            <w:vAlign w:val="center"/>
          </w:tcPr>
          <w:p w14:paraId="1057E3A3">
            <w:pPr>
              <w:widowControl/>
              <w:jc w:val="center"/>
              <w:rPr>
                <w:rFonts w:hint="eastAsia"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55.93</w:t>
            </w:r>
          </w:p>
        </w:tc>
        <w:tc>
          <w:tcPr>
            <w:tcW w:w="1222" w:type="dxa"/>
            <w:tcBorders>
              <w:top w:val="nil"/>
              <w:left w:val="nil"/>
              <w:bottom w:val="single" w:color="auto" w:sz="4" w:space="0"/>
              <w:right w:val="single" w:color="auto" w:sz="4" w:space="0"/>
            </w:tcBorders>
            <w:vAlign w:val="center"/>
          </w:tcPr>
          <w:p w14:paraId="459C0EA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316" w:type="dxa"/>
            <w:gridSpan w:val="2"/>
            <w:tcBorders>
              <w:top w:val="nil"/>
              <w:left w:val="nil"/>
              <w:bottom w:val="single" w:color="auto" w:sz="4" w:space="0"/>
              <w:right w:val="single" w:color="auto" w:sz="4" w:space="0"/>
            </w:tcBorders>
            <w:vAlign w:val="center"/>
          </w:tcPr>
          <w:p w14:paraId="6B5C89E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987" w:type="dxa"/>
            <w:gridSpan w:val="2"/>
            <w:tcBorders>
              <w:top w:val="nil"/>
              <w:left w:val="nil"/>
              <w:bottom w:val="single" w:color="auto" w:sz="4" w:space="0"/>
              <w:right w:val="single" w:color="auto" w:sz="4" w:space="0"/>
            </w:tcBorders>
            <w:vAlign w:val="center"/>
          </w:tcPr>
          <w:p w14:paraId="4207AEBF">
            <w:pPr>
              <w:widowControl/>
              <w:jc w:val="center"/>
              <w:rPr>
                <w:rFonts w:hint="eastAsia"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10.62</w:t>
            </w:r>
          </w:p>
        </w:tc>
        <w:tc>
          <w:tcPr>
            <w:tcW w:w="884" w:type="dxa"/>
            <w:tcBorders>
              <w:top w:val="nil"/>
              <w:left w:val="nil"/>
              <w:bottom w:val="single" w:color="auto" w:sz="4" w:space="0"/>
              <w:right w:val="single" w:color="auto" w:sz="4" w:space="0"/>
            </w:tcBorders>
            <w:vAlign w:val="center"/>
          </w:tcPr>
          <w:p w14:paraId="48247A3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966" w:type="dxa"/>
            <w:gridSpan w:val="3"/>
            <w:tcBorders>
              <w:top w:val="nil"/>
              <w:left w:val="nil"/>
              <w:bottom w:val="single" w:color="auto" w:sz="4" w:space="0"/>
              <w:right w:val="single" w:color="auto" w:sz="4" w:space="0"/>
            </w:tcBorders>
            <w:vAlign w:val="center"/>
          </w:tcPr>
          <w:p w14:paraId="260DC91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888" w:type="dxa"/>
            <w:gridSpan w:val="2"/>
            <w:tcBorders>
              <w:top w:val="nil"/>
              <w:left w:val="nil"/>
              <w:bottom w:val="single" w:color="auto" w:sz="4" w:space="0"/>
              <w:right w:val="single" w:color="auto" w:sz="4" w:space="0"/>
            </w:tcBorders>
            <w:vAlign w:val="center"/>
          </w:tcPr>
          <w:p w14:paraId="2148DDC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8523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2A73993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038" w:type="dxa"/>
            <w:gridSpan w:val="2"/>
            <w:tcBorders>
              <w:top w:val="nil"/>
              <w:left w:val="nil"/>
              <w:bottom w:val="single" w:color="auto" w:sz="4" w:space="0"/>
              <w:right w:val="single" w:color="auto" w:sz="4" w:space="0"/>
            </w:tcBorders>
            <w:vAlign w:val="center"/>
          </w:tcPr>
          <w:p w14:paraId="48DD71F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975" w:type="dxa"/>
            <w:gridSpan w:val="2"/>
            <w:tcBorders>
              <w:top w:val="nil"/>
              <w:left w:val="nil"/>
              <w:bottom w:val="single" w:color="auto" w:sz="4" w:space="0"/>
              <w:right w:val="single" w:color="auto" w:sz="4" w:space="0"/>
            </w:tcBorders>
            <w:vAlign w:val="center"/>
          </w:tcPr>
          <w:p w14:paraId="5A353AC2">
            <w:pPr>
              <w:widowControl/>
              <w:jc w:val="center"/>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11.58</w:t>
            </w:r>
          </w:p>
        </w:tc>
        <w:tc>
          <w:tcPr>
            <w:tcW w:w="1222" w:type="dxa"/>
            <w:tcBorders>
              <w:top w:val="nil"/>
              <w:left w:val="nil"/>
              <w:bottom w:val="single" w:color="auto" w:sz="4" w:space="0"/>
              <w:right w:val="single" w:color="auto" w:sz="4" w:space="0"/>
            </w:tcBorders>
            <w:vAlign w:val="center"/>
          </w:tcPr>
          <w:p w14:paraId="7759F69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316" w:type="dxa"/>
            <w:gridSpan w:val="2"/>
            <w:tcBorders>
              <w:top w:val="nil"/>
              <w:left w:val="nil"/>
              <w:bottom w:val="single" w:color="auto" w:sz="4" w:space="0"/>
              <w:right w:val="single" w:color="auto" w:sz="4" w:space="0"/>
            </w:tcBorders>
            <w:vAlign w:val="center"/>
          </w:tcPr>
          <w:p w14:paraId="455686D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987" w:type="dxa"/>
            <w:gridSpan w:val="2"/>
            <w:tcBorders>
              <w:top w:val="nil"/>
              <w:left w:val="nil"/>
              <w:bottom w:val="single" w:color="auto" w:sz="4" w:space="0"/>
              <w:right w:val="single" w:color="auto" w:sz="4" w:space="0"/>
            </w:tcBorders>
            <w:vAlign w:val="center"/>
          </w:tcPr>
          <w:p w14:paraId="375C751D">
            <w:pPr>
              <w:widowControl/>
              <w:jc w:val="center"/>
              <w:rPr>
                <w:rFonts w:hint="eastAsia"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3.00</w:t>
            </w:r>
          </w:p>
        </w:tc>
        <w:tc>
          <w:tcPr>
            <w:tcW w:w="884" w:type="dxa"/>
            <w:tcBorders>
              <w:top w:val="nil"/>
              <w:left w:val="nil"/>
              <w:bottom w:val="single" w:color="auto" w:sz="4" w:space="0"/>
              <w:right w:val="single" w:color="auto" w:sz="4" w:space="0"/>
            </w:tcBorders>
            <w:vAlign w:val="center"/>
          </w:tcPr>
          <w:p w14:paraId="775C994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966" w:type="dxa"/>
            <w:gridSpan w:val="3"/>
            <w:tcBorders>
              <w:top w:val="nil"/>
              <w:left w:val="nil"/>
              <w:bottom w:val="single" w:color="auto" w:sz="4" w:space="0"/>
              <w:right w:val="single" w:color="auto" w:sz="4" w:space="0"/>
            </w:tcBorders>
            <w:vAlign w:val="center"/>
          </w:tcPr>
          <w:p w14:paraId="1D1807C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888" w:type="dxa"/>
            <w:gridSpan w:val="2"/>
            <w:tcBorders>
              <w:top w:val="nil"/>
              <w:left w:val="nil"/>
              <w:bottom w:val="single" w:color="auto" w:sz="4" w:space="0"/>
              <w:right w:val="single" w:color="auto" w:sz="4" w:space="0"/>
            </w:tcBorders>
            <w:vAlign w:val="center"/>
          </w:tcPr>
          <w:p w14:paraId="236EC39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1DC5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09E3F90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038" w:type="dxa"/>
            <w:gridSpan w:val="2"/>
            <w:tcBorders>
              <w:top w:val="nil"/>
              <w:left w:val="nil"/>
              <w:bottom w:val="single" w:color="auto" w:sz="4" w:space="0"/>
              <w:right w:val="single" w:color="auto" w:sz="4" w:space="0"/>
            </w:tcBorders>
            <w:vAlign w:val="center"/>
          </w:tcPr>
          <w:p w14:paraId="25D44CD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975" w:type="dxa"/>
            <w:gridSpan w:val="2"/>
            <w:tcBorders>
              <w:top w:val="nil"/>
              <w:left w:val="nil"/>
              <w:bottom w:val="single" w:color="auto" w:sz="4" w:space="0"/>
              <w:right w:val="single" w:color="auto" w:sz="4" w:space="0"/>
            </w:tcBorders>
            <w:vAlign w:val="center"/>
          </w:tcPr>
          <w:p w14:paraId="72296154">
            <w:pPr>
              <w:widowControl/>
              <w:jc w:val="center"/>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27.16</w:t>
            </w:r>
          </w:p>
        </w:tc>
        <w:tc>
          <w:tcPr>
            <w:tcW w:w="1222" w:type="dxa"/>
            <w:tcBorders>
              <w:top w:val="nil"/>
              <w:left w:val="nil"/>
              <w:bottom w:val="single" w:color="auto" w:sz="4" w:space="0"/>
              <w:right w:val="single" w:color="auto" w:sz="4" w:space="0"/>
            </w:tcBorders>
            <w:vAlign w:val="center"/>
          </w:tcPr>
          <w:p w14:paraId="097AA52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316" w:type="dxa"/>
            <w:gridSpan w:val="2"/>
            <w:tcBorders>
              <w:top w:val="nil"/>
              <w:left w:val="nil"/>
              <w:bottom w:val="single" w:color="auto" w:sz="4" w:space="0"/>
              <w:right w:val="single" w:color="auto" w:sz="4" w:space="0"/>
            </w:tcBorders>
            <w:vAlign w:val="center"/>
          </w:tcPr>
          <w:p w14:paraId="513AA91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987" w:type="dxa"/>
            <w:gridSpan w:val="2"/>
            <w:tcBorders>
              <w:top w:val="nil"/>
              <w:left w:val="nil"/>
              <w:bottom w:val="single" w:color="auto" w:sz="4" w:space="0"/>
              <w:right w:val="single" w:color="auto" w:sz="4" w:space="0"/>
            </w:tcBorders>
            <w:vAlign w:val="center"/>
          </w:tcPr>
          <w:p w14:paraId="414F9876">
            <w:pPr>
              <w:widowControl/>
              <w:jc w:val="center"/>
              <w:rPr>
                <w:rFonts w:hint="eastAsia"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1</w:t>
            </w:r>
            <w:r>
              <w:rPr>
                <w:rFonts w:hint="eastAsia" w:ascii="宋体" w:hAnsi="宋体" w:eastAsia="宋体" w:cs="宋体"/>
                <w:color w:val="000000"/>
                <w:kern w:val="0"/>
                <w:szCs w:val="20"/>
                <w:lang w:val="en-US" w:eastAsia="zh-CN"/>
              </w:rPr>
              <w:t>.00</w:t>
            </w:r>
          </w:p>
        </w:tc>
        <w:tc>
          <w:tcPr>
            <w:tcW w:w="884" w:type="dxa"/>
            <w:tcBorders>
              <w:top w:val="nil"/>
              <w:left w:val="nil"/>
              <w:bottom w:val="single" w:color="auto" w:sz="4" w:space="0"/>
              <w:right w:val="single" w:color="auto" w:sz="4" w:space="0"/>
            </w:tcBorders>
            <w:vAlign w:val="center"/>
          </w:tcPr>
          <w:p w14:paraId="273632E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966" w:type="dxa"/>
            <w:gridSpan w:val="3"/>
            <w:tcBorders>
              <w:top w:val="nil"/>
              <w:left w:val="nil"/>
              <w:bottom w:val="single" w:color="auto" w:sz="4" w:space="0"/>
              <w:right w:val="single" w:color="auto" w:sz="4" w:space="0"/>
            </w:tcBorders>
            <w:vAlign w:val="center"/>
          </w:tcPr>
          <w:p w14:paraId="56ED3B9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888" w:type="dxa"/>
            <w:gridSpan w:val="2"/>
            <w:tcBorders>
              <w:top w:val="nil"/>
              <w:left w:val="nil"/>
              <w:bottom w:val="single" w:color="auto" w:sz="4" w:space="0"/>
              <w:right w:val="single" w:color="auto" w:sz="4" w:space="0"/>
            </w:tcBorders>
            <w:vAlign w:val="center"/>
          </w:tcPr>
          <w:p w14:paraId="50B5568D">
            <w:pPr>
              <w:widowControl/>
              <w:jc w:val="left"/>
              <w:rPr>
                <w:rFonts w:ascii="宋体" w:hAnsi="宋体" w:eastAsia="宋体" w:cs="宋体"/>
                <w:color w:val="000000"/>
                <w:kern w:val="0"/>
                <w:szCs w:val="20"/>
              </w:rPr>
            </w:pPr>
          </w:p>
        </w:tc>
      </w:tr>
      <w:tr w14:paraId="518A4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25484DA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038" w:type="dxa"/>
            <w:gridSpan w:val="2"/>
            <w:tcBorders>
              <w:top w:val="nil"/>
              <w:left w:val="nil"/>
              <w:bottom w:val="single" w:color="auto" w:sz="4" w:space="0"/>
              <w:right w:val="single" w:color="auto" w:sz="4" w:space="0"/>
            </w:tcBorders>
            <w:vAlign w:val="center"/>
          </w:tcPr>
          <w:p w14:paraId="0463351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975" w:type="dxa"/>
            <w:gridSpan w:val="2"/>
            <w:tcBorders>
              <w:top w:val="nil"/>
              <w:left w:val="nil"/>
              <w:bottom w:val="single" w:color="auto" w:sz="4" w:space="0"/>
              <w:right w:val="single" w:color="auto" w:sz="4" w:space="0"/>
            </w:tcBorders>
            <w:vAlign w:val="center"/>
          </w:tcPr>
          <w:p w14:paraId="7FCADA8F">
            <w:pPr>
              <w:widowControl/>
              <w:jc w:val="center"/>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0.00</w:t>
            </w:r>
          </w:p>
        </w:tc>
        <w:tc>
          <w:tcPr>
            <w:tcW w:w="1222" w:type="dxa"/>
            <w:tcBorders>
              <w:top w:val="nil"/>
              <w:left w:val="nil"/>
              <w:bottom w:val="single" w:color="auto" w:sz="4" w:space="0"/>
              <w:right w:val="single" w:color="auto" w:sz="4" w:space="0"/>
            </w:tcBorders>
            <w:vAlign w:val="center"/>
          </w:tcPr>
          <w:p w14:paraId="20FCBB2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316" w:type="dxa"/>
            <w:gridSpan w:val="2"/>
            <w:tcBorders>
              <w:top w:val="nil"/>
              <w:left w:val="nil"/>
              <w:bottom w:val="single" w:color="auto" w:sz="4" w:space="0"/>
              <w:right w:val="single" w:color="auto" w:sz="4" w:space="0"/>
            </w:tcBorders>
            <w:vAlign w:val="center"/>
          </w:tcPr>
          <w:p w14:paraId="59A2FBA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987" w:type="dxa"/>
            <w:gridSpan w:val="2"/>
            <w:tcBorders>
              <w:top w:val="nil"/>
              <w:left w:val="nil"/>
              <w:bottom w:val="single" w:color="auto" w:sz="4" w:space="0"/>
              <w:right w:val="single" w:color="auto" w:sz="4" w:space="0"/>
            </w:tcBorders>
            <w:vAlign w:val="center"/>
          </w:tcPr>
          <w:p w14:paraId="1BAFB5C1">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0.00</w:t>
            </w:r>
          </w:p>
        </w:tc>
        <w:tc>
          <w:tcPr>
            <w:tcW w:w="884" w:type="dxa"/>
            <w:tcBorders>
              <w:top w:val="nil"/>
              <w:left w:val="nil"/>
              <w:bottom w:val="single" w:color="auto" w:sz="4" w:space="0"/>
              <w:right w:val="single" w:color="auto" w:sz="4" w:space="0"/>
            </w:tcBorders>
            <w:vAlign w:val="center"/>
          </w:tcPr>
          <w:p w14:paraId="5E52BBE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966" w:type="dxa"/>
            <w:gridSpan w:val="3"/>
            <w:tcBorders>
              <w:top w:val="nil"/>
              <w:left w:val="nil"/>
              <w:bottom w:val="single" w:color="auto" w:sz="4" w:space="0"/>
              <w:right w:val="single" w:color="auto" w:sz="4" w:space="0"/>
            </w:tcBorders>
            <w:vAlign w:val="center"/>
          </w:tcPr>
          <w:p w14:paraId="772196A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888" w:type="dxa"/>
            <w:gridSpan w:val="2"/>
            <w:tcBorders>
              <w:top w:val="nil"/>
              <w:left w:val="nil"/>
              <w:bottom w:val="single" w:color="auto" w:sz="4" w:space="0"/>
              <w:right w:val="single" w:color="auto" w:sz="4" w:space="0"/>
            </w:tcBorders>
            <w:vAlign w:val="center"/>
          </w:tcPr>
          <w:p w14:paraId="4DEE984F">
            <w:pPr>
              <w:widowControl/>
              <w:jc w:val="left"/>
              <w:rPr>
                <w:rFonts w:hint="default" w:ascii="宋体" w:hAnsi="宋体" w:eastAsia="宋体" w:cs="宋体"/>
                <w:color w:val="000000"/>
                <w:kern w:val="0"/>
                <w:szCs w:val="20"/>
                <w:lang w:val="en-US" w:eastAsia="zh-CN"/>
              </w:rPr>
            </w:pPr>
          </w:p>
        </w:tc>
      </w:tr>
      <w:tr w14:paraId="30502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361241B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038" w:type="dxa"/>
            <w:gridSpan w:val="2"/>
            <w:tcBorders>
              <w:top w:val="nil"/>
              <w:left w:val="nil"/>
              <w:bottom w:val="single" w:color="auto" w:sz="4" w:space="0"/>
              <w:right w:val="single" w:color="auto" w:sz="4" w:space="0"/>
            </w:tcBorders>
            <w:vAlign w:val="center"/>
          </w:tcPr>
          <w:p w14:paraId="425E283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975" w:type="dxa"/>
            <w:gridSpan w:val="2"/>
            <w:tcBorders>
              <w:top w:val="nil"/>
              <w:left w:val="nil"/>
              <w:bottom w:val="single" w:color="auto" w:sz="4" w:space="0"/>
              <w:right w:val="single" w:color="auto" w:sz="4" w:space="0"/>
            </w:tcBorders>
            <w:vAlign w:val="center"/>
          </w:tcPr>
          <w:p w14:paraId="6C6F99C8">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0.00</w:t>
            </w:r>
          </w:p>
        </w:tc>
        <w:tc>
          <w:tcPr>
            <w:tcW w:w="1222" w:type="dxa"/>
            <w:tcBorders>
              <w:top w:val="nil"/>
              <w:left w:val="nil"/>
              <w:bottom w:val="single" w:color="auto" w:sz="4" w:space="0"/>
              <w:right w:val="single" w:color="auto" w:sz="4" w:space="0"/>
            </w:tcBorders>
            <w:vAlign w:val="center"/>
          </w:tcPr>
          <w:p w14:paraId="4F80965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316" w:type="dxa"/>
            <w:gridSpan w:val="2"/>
            <w:tcBorders>
              <w:top w:val="nil"/>
              <w:left w:val="nil"/>
              <w:bottom w:val="single" w:color="auto" w:sz="4" w:space="0"/>
              <w:right w:val="single" w:color="auto" w:sz="4" w:space="0"/>
            </w:tcBorders>
            <w:vAlign w:val="center"/>
          </w:tcPr>
          <w:p w14:paraId="1A2264E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987" w:type="dxa"/>
            <w:gridSpan w:val="2"/>
            <w:tcBorders>
              <w:top w:val="nil"/>
              <w:left w:val="nil"/>
              <w:bottom w:val="single" w:color="auto" w:sz="4" w:space="0"/>
              <w:right w:val="single" w:color="auto" w:sz="4" w:space="0"/>
            </w:tcBorders>
            <w:vAlign w:val="center"/>
          </w:tcPr>
          <w:p w14:paraId="0307BE3E">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0.00</w:t>
            </w:r>
          </w:p>
        </w:tc>
        <w:tc>
          <w:tcPr>
            <w:tcW w:w="884" w:type="dxa"/>
            <w:tcBorders>
              <w:top w:val="nil"/>
              <w:left w:val="nil"/>
              <w:bottom w:val="single" w:color="auto" w:sz="4" w:space="0"/>
              <w:right w:val="single" w:color="auto" w:sz="4" w:space="0"/>
            </w:tcBorders>
            <w:vAlign w:val="center"/>
          </w:tcPr>
          <w:p w14:paraId="459E042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966" w:type="dxa"/>
            <w:gridSpan w:val="3"/>
            <w:tcBorders>
              <w:top w:val="nil"/>
              <w:left w:val="nil"/>
              <w:bottom w:val="single" w:color="auto" w:sz="4" w:space="0"/>
              <w:right w:val="single" w:color="auto" w:sz="4" w:space="0"/>
            </w:tcBorders>
            <w:vAlign w:val="center"/>
          </w:tcPr>
          <w:p w14:paraId="6E48EED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888" w:type="dxa"/>
            <w:gridSpan w:val="2"/>
            <w:tcBorders>
              <w:top w:val="nil"/>
              <w:left w:val="nil"/>
              <w:bottom w:val="single" w:color="auto" w:sz="4" w:space="0"/>
              <w:right w:val="single" w:color="auto" w:sz="4" w:space="0"/>
            </w:tcBorders>
            <w:vAlign w:val="center"/>
          </w:tcPr>
          <w:p w14:paraId="2F338216">
            <w:pPr>
              <w:widowControl/>
              <w:jc w:val="left"/>
              <w:rPr>
                <w:rFonts w:ascii="宋体" w:hAnsi="宋体" w:eastAsia="宋体" w:cs="宋体"/>
                <w:color w:val="000000"/>
                <w:kern w:val="0"/>
                <w:szCs w:val="20"/>
              </w:rPr>
            </w:pPr>
          </w:p>
        </w:tc>
      </w:tr>
      <w:tr w14:paraId="77A42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5D012A7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038" w:type="dxa"/>
            <w:gridSpan w:val="2"/>
            <w:tcBorders>
              <w:top w:val="nil"/>
              <w:left w:val="nil"/>
              <w:bottom w:val="single" w:color="auto" w:sz="4" w:space="0"/>
              <w:right w:val="single" w:color="auto" w:sz="4" w:space="0"/>
            </w:tcBorders>
            <w:vAlign w:val="center"/>
          </w:tcPr>
          <w:p w14:paraId="74663E8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975" w:type="dxa"/>
            <w:gridSpan w:val="2"/>
            <w:tcBorders>
              <w:top w:val="nil"/>
              <w:left w:val="nil"/>
              <w:bottom w:val="single" w:color="auto" w:sz="4" w:space="0"/>
              <w:right w:val="single" w:color="auto" w:sz="4" w:space="0"/>
            </w:tcBorders>
            <w:vAlign w:val="center"/>
          </w:tcPr>
          <w:p w14:paraId="3F946C03">
            <w:pPr>
              <w:widowControl/>
              <w:jc w:val="center"/>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1.39</w:t>
            </w:r>
          </w:p>
        </w:tc>
        <w:tc>
          <w:tcPr>
            <w:tcW w:w="1222" w:type="dxa"/>
            <w:tcBorders>
              <w:top w:val="nil"/>
              <w:left w:val="nil"/>
              <w:bottom w:val="single" w:color="auto" w:sz="4" w:space="0"/>
              <w:right w:val="single" w:color="auto" w:sz="4" w:space="0"/>
            </w:tcBorders>
            <w:vAlign w:val="center"/>
          </w:tcPr>
          <w:p w14:paraId="12EC51A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316" w:type="dxa"/>
            <w:gridSpan w:val="2"/>
            <w:tcBorders>
              <w:top w:val="nil"/>
              <w:left w:val="nil"/>
              <w:bottom w:val="single" w:color="auto" w:sz="4" w:space="0"/>
              <w:right w:val="single" w:color="auto" w:sz="4" w:space="0"/>
            </w:tcBorders>
            <w:vAlign w:val="center"/>
          </w:tcPr>
          <w:p w14:paraId="091199E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987" w:type="dxa"/>
            <w:gridSpan w:val="2"/>
            <w:tcBorders>
              <w:top w:val="nil"/>
              <w:left w:val="nil"/>
              <w:bottom w:val="single" w:color="auto" w:sz="4" w:space="0"/>
              <w:right w:val="single" w:color="auto" w:sz="4" w:space="0"/>
            </w:tcBorders>
            <w:vAlign w:val="center"/>
          </w:tcPr>
          <w:p w14:paraId="73CA0165">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r>
              <w:rPr>
                <w:rFonts w:hint="eastAsia" w:ascii="宋体" w:hAnsi="宋体" w:cs="宋体"/>
                <w:color w:val="000000"/>
                <w:kern w:val="0"/>
                <w:szCs w:val="20"/>
                <w:lang w:val="en-US" w:eastAsia="zh-CN"/>
              </w:rPr>
              <w:t>2</w:t>
            </w:r>
            <w:r>
              <w:rPr>
                <w:rFonts w:hint="eastAsia" w:ascii="宋体" w:hAnsi="宋体" w:eastAsia="宋体" w:cs="宋体"/>
                <w:color w:val="000000"/>
                <w:kern w:val="0"/>
                <w:szCs w:val="20"/>
                <w:lang w:val="en-US" w:eastAsia="zh-CN"/>
              </w:rPr>
              <w:t>0</w:t>
            </w:r>
          </w:p>
        </w:tc>
        <w:tc>
          <w:tcPr>
            <w:tcW w:w="884" w:type="dxa"/>
            <w:tcBorders>
              <w:top w:val="nil"/>
              <w:left w:val="nil"/>
              <w:bottom w:val="single" w:color="auto" w:sz="4" w:space="0"/>
              <w:right w:val="single" w:color="auto" w:sz="4" w:space="0"/>
            </w:tcBorders>
            <w:vAlign w:val="center"/>
          </w:tcPr>
          <w:p w14:paraId="5F74CD7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966" w:type="dxa"/>
            <w:gridSpan w:val="3"/>
            <w:tcBorders>
              <w:top w:val="nil"/>
              <w:left w:val="nil"/>
              <w:bottom w:val="single" w:color="auto" w:sz="4" w:space="0"/>
              <w:right w:val="single" w:color="auto" w:sz="4" w:space="0"/>
            </w:tcBorders>
            <w:vAlign w:val="center"/>
          </w:tcPr>
          <w:p w14:paraId="4EF1429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888" w:type="dxa"/>
            <w:gridSpan w:val="2"/>
            <w:tcBorders>
              <w:top w:val="nil"/>
              <w:left w:val="nil"/>
              <w:bottom w:val="single" w:color="auto" w:sz="4" w:space="0"/>
              <w:right w:val="single" w:color="auto" w:sz="4" w:space="0"/>
            </w:tcBorders>
            <w:vAlign w:val="center"/>
          </w:tcPr>
          <w:p w14:paraId="535006EA">
            <w:pPr>
              <w:widowControl/>
              <w:jc w:val="left"/>
              <w:rPr>
                <w:rFonts w:hint="default" w:ascii="宋体" w:hAnsi="宋体" w:eastAsia="宋体" w:cs="宋体"/>
                <w:color w:val="000000"/>
                <w:kern w:val="0"/>
                <w:szCs w:val="20"/>
                <w:lang w:val="en-US" w:eastAsia="zh-CN"/>
              </w:rPr>
            </w:pPr>
          </w:p>
        </w:tc>
      </w:tr>
      <w:tr w14:paraId="3FAEF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53D3591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038" w:type="dxa"/>
            <w:gridSpan w:val="2"/>
            <w:tcBorders>
              <w:top w:val="nil"/>
              <w:left w:val="nil"/>
              <w:bottom w:val="single" w:color="auto" w:sz="4" w:space="0"/>
              <w:right w:val="single" w:color="auto" w:sz="4" w:space="0"/>
            </w:tcBorders>
            <w:vAlign w:val="center"/>
          </w:tcPr>
          <w:p w14:paraId="28AB096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975" w:type="dxa"/>
            <w:gridSpan w:val="2"/>
            <w:tcBorders>
              <w:top w:val="nil"/>
              <w:left w:val="nil"/>
              <w:bottom w:val="single" w:color="auto" w:sz="4" w:space="0"/>
              <w:right w:val="single" w:color="auto" w:sz="4" w:space="0"/>
            </w:tcBorders>
            <w:vAlign w:val="center"/>
          </w:tcPr>
          <w:p w14:paraId="2D749AA5">
            <w:pPr>
              <w:widowControl/>
              <w:jc w:val="center"/>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7.76</w:t>
            </w:r>
          </w:p>
        </w:tc>
        <w:tc>
          <w:tcPr>
            <w:tcW w:w="1222" w:type="dxa"/>
            <w:tcBorders>
              <w:top w:val="nil"/>
              <w:left w:val="nil"/>
              <w:bottom w:val="single" w:color="auto" w:sz="4" w:space="0"/>
              <w:right w:val="single" w:color="auto" w:sz="4" w:space="0"/>
            </w:tcBorders>
            <w:vAlign w:val="center"/>
          </w:tcPr>
          <w:p w14:paraId="4E050B6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316" w:type="dxa"/>
            <w:gridSpan w:val="2"/>
            <w:tcBorders>
              <w:top w:val="nil"/>
              <w:left w:val="nil"/>
              <w:bottom w:val="single" w:color="auto" w:sz="4" w:space="0"/>
              <w:right w:val="single" w:color="auto" w:sz="4" w:space="0"/>
            </w:tcBorders>
            <w:vAlign w:val="center"/>
          </w:tcPr>
          <w:p w14:paraId="2C94CDB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987" w:type="dxa"/>
            <w:gridSpan w:val="2"/>
            <w:tcBorders>
              <w:top w:val="nil"/>
              <w:left w:val="nil"/>
              <w:bottom w:val="single" w:color="auto" w:sz="4" w:space="0"/>
              <w:right w:val="single" w:color="auto" w:sz="4" w:space="0"/>
            </w:tcBorders>
            <w:vAlign w:val="center"/>
          </w:tcPr>
          <w:p w14:paraId="195D01E3">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r>
              <w:rPr>
                <w:rFonts w:hint="eastAsia" w:ascii="宋体" w:hAnsi="宋体" w:cs="宋体"/>
                <w:color w:val="000000"/>
                <w:kern w:val="0"/>
                <w:szCs w:val="20"/>
                <w:lang w:val="en-US" w:eastAsia="zh-CN"/>
              </w:rPr>
              <w:t>50</w:t>
            </w:r>
          </w:p>
        </w:tc>
        <w:tc>
          <w:tcPr>
            <w:tcW w:w="884" w:type="dxa"/>
            <w:tcBorders>
              <w:top w:val="nil"/>
              <w:left w:val="nil"/>
              <w:bottom w:val="single" w:color="auto" w:sz="4" w:space="0"/>
              <w:right w:val="single" w:color="auto" w:sz="4" w:space="0"/>
            </w:tcBorders>
            <w:vAlign w:val="center"/>
          </w:tcPr>
          <w:p w14:paraId="0D87B8A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966" w:type="dxa"/>
            <w:gridSpan w:val="3"/>
            <w:tcBorders>
              <w:top w:val="nil"/>
              <w:left w:val="nil"/>
              <w:bottom w:val="single" w:color="auto" w:sz="4" w:space="0"/>
              <w:right w:val="single" w:color="auto" w:sz="4" w:space="0"/>
            </w:tcBorders>
            <w:vAlign w:val="center"/>
          </w:tcPr>
          <w:p w14:paraId="626367B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888" w:type="dxa"/>
            <w:gridSpan w:val="2"/>
            <w:tcBorders>
              <w:top w:val="nil"/>
              <w:left w:val="nil"/>
              <w:bottom w:val="single" w:color="auto" w:sz="4" w:space="0"/>
              <w:right w:val="single" w:color="auto" w:sz="4" w:space="0"/>
            </w:tcBorders>
            <w:vAlign w:val="center"/>
          </w:tcPr>
          <w:p w14:paraId="19A663F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55F4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69B6CBC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038" w:type="dxa"/>
            <w:gridSpan w:val="2"/>
            <w:tcBorders>
              <w:top w:val="nil"/>
              <w:left w:val="nil"/>
              <w:bottom w:val="single" w:color="auto" w:sz="4" w:space="0"/>
              <w:right w:val="single" w:color="auto" w:sz="4" w:space="0"/>
            </w:tcBorders>
            <w:vAlign w:val="center"/>
          </w:tcPr>
          <w:p w14:paraId="0A6C88F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975" w:type="dxa"/>
            <w:gridSpan w:val="2"/>
            <w:tcBorders>
              <w:top w:val="nil"/>
              <w:left w:val="nil"/>
              <w:bottom w:val="single" w:color="auto" w:sz="4" w:space="0"/>
              <w:right w:val="single" w:color="auto" w:sz="4" w:space="0"/>
            </w:tcBorders>
            <w:vAlign w:val="center"/>
          </w:tcPr>
          <w:p w14:paraId="07738966">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r>
              <w:rPr>
                <w:rFonts w:hint="eastAsia" w:ascii="宋体" w:hAnsi="宋体" w:cs="宋体"/>
                <w:color w:val="000000"/>
                <w:kern w:val="0"/>
                <w:szCs w:val="20"/>
                <w:lang w:val="en-US" w:eastAsia="zh-CN"/>
              </w:rPr>
              <w:t>00</w:t>
            </w:r>
          </w:p>
        </w:tc>
        <w:tc>
          <w:tcPr>
            <w:tcW w:w="1222" w:type="dxa"/>
            <w:tcBorders>
              <w:top w:val="nil"/>
              <w:left w:val="nil"/>
              <w:bottom w:val="single" w:color="auto" w:sz="4" w:space="0"/>
              <w:right w:val="single" w:color="auto" w:sz="4" w:space="0"/>
            </w:tcBorders>
            <w:vAlign w:val="center"/>
          </w:tcPr>
          <w:p w14:paraId="619F998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316" w:type="dxa"/>
            <w:gridSpan w:val="2"/>
            <w:tcBorders>
              <w:top w:val="nil"/>
              <w:left w:val="nil"/>
              <w:bottom w:val="single" w:color="auto" w:sz="4" w:space="0"/>
              <w:right w:val="single" w:color="auto" w:sz="4" w:space="0"/>
            </w:tcBorders>
            <w:vAlign w:val="center"/>
          </w:tcPr>
          <w:p w14:paraId="5CB403A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987" w:type="dxa"/>
            <w:gridSpan w:val="2"/>
            <w:tcBorders>
              <w:top w:val="nil"/>
              <w:left w:val="nil"/>
              <w:bottom w:val="single" w:color="auto" w:sz="4" w:space="0"/>
              <w:right w:val="single" w:color="auto" w:sz="4" w:space="0"/>
            </w:tcBorders>
            <w:vAlign w:val="center"/>
          </w:tcPr>
          <w:p w14:paraId="7C42F9C3">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r>
              <w:rPr>
                <w:rFonts w:hint="eastAsia" w:ascii="宋体" w:hAnsi="宋体" w:cs="宋体"/>
                <w:color w:val="000000"/>
                <w:kern w:val="0"/>
                <w:szCs w:val="20"/>
                <w:lang w:val="en-US" w:eastAsia="zh-CN"/>
              </w:rPr>
              <w:t>00</w:t>
            </w:r>
          </w:p>
        </w:tc>
        <w:tc>
          <w:tcPr>
            <w:tcW w:w="884" w:type="dxa"/>
            <w:tcBorders>
              <w:top w:val="nil"/>
              <w:left w:val="nil"/>
              <w:bottom w:val="single" w:color="auto" w:sz="4" w:space="0"/>
              <w:right w:val="single" w:color="auto" w:sz="4" w:space="0"/>
            </w:tcBorders>
            <w:vAlign w:val="center"/>
          </w:tcPr>
          <w:p w14:paraId="3F08614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966" w:type="dxa"/>
            <w:gridSpan w:val="3"/>
            <w:tcBorders>
              <w:top w:val="nil"/>
              <w:left w:val="nil"/>
              <w:bottom w:val="single" w:color="auto" w:sz="4" w:space="0"/>
              <w:right w:val="single" w:color="auto" w:sz="4" w:space="0"/>
            </w:tcBorders>
            <w:vAlign w:val="center"/>
          </w:tcPr>
          <w:p w14:paraId="62DEEDB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888" w:type="dxa"/>
            <w:gridSpan w:val="2"/>
            <w:tcBorders>
              <w:top w:val="nil"/>
              <w:left w:val="nil"/>
              <w:bottom w:val="single" w:color="auto" w:sz="4" w:space="0"/>
              <w:right w:val="single" w:color="auto" w:sz="4" w:space="0"/>
            </w:tcBorders>
            <w:vAlign w:val="center"/>
          </w:tcPr>
          <w:p w14:paraId="46103BB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0EDF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394C474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038" w:type="dxa"/>
            <w:gridSpan w:val="2"/>
            <w:tcBorders>
              <w:top w:val="nil"/>
              <w:left w:val="nil"/>
              <w:bottom w:val="single" w:color="auto" w:sz="4" w:space="0"/>
              <w:right w:val="single" w:color="auto" w:sz="4" w:space="0"/>
            </w:tcBorders>
            <w:vAlign w:val="center"/>
          </w:tcPr>
          <w:p w14:paraId="6FD8B66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975" w:type="dxa"/>
            <w:gridSpan w:val="2"/>
            <w:tcBorders>
              <w:top w:val="nil"/>
              <w:left w:val="nil"/>
              <w:bottom w:val="single" w:color="auto" w:sz="4" w:space="0"/>
              <w:right w:val="single" w:color="auto" w:sz="4" w:space="0"/>
            </w:tcBorders>
            <w:vAlign w:val="center"/>
          </w:tcPr>
          <w:p w14:paraId="36BBD408">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w:t>
            </w:r>
            <w:r>
              <w:rPr>
                <w:rFonts w:hint="eastAsia" w:ascii="宋体" w:hAnsi="宋体" w:cs="宋体"/>
                <w:color w:val="000000"/>
                <w:kern w:val="0"/>
                <w:szCs w:val="20"/>
                <w:lang w:val="en-US" w:eastAsia="zh-CN"/>
              </w:rPr>
              <w:t>46</w:t>
            </w:r>
          </w:p>
        </w:tc>
        <w:tc>
          <w:tcPr>
            <w:tcW w:w="1222" w:type="dxa"/>
            <w:tcBorders>
              <w:top w:val="nil"/>
              <w:left w:val="nil"/>
              <w:bottom w:val="single" w:color="auto" w:sz="4" w:space="0"/>
              <w:right w:val="single" w:color="auto" w:sz="4" w:space="0"/>
            </w:tcBorders>
            <w:vAlign w:val="center"/>
          </w:tcPr>
          <w:p w14:paraId="787736D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316" w:type="dxa"/>
            <w:gridSpan w:val="2"/>
            <w:tcBorders>
              <w:top w:val="nil"/>
              <w:left w:val="nil"/>
              <w:bottom w:val="single" w:color="auto" w:sz="4" w:space="0"/>
              <w:right w:val="single" w:color="auto" w:sz="4" w:space="0"/>
            </w:tcBorders>
            <w:vAlign w:val="center"/>
          </w:tcPr>
          <w:p w14:paraId="069502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987" w:type="dxa"/>
            <w:gridSpan w:val="2"/>
            <w:tcBorders>
              <w:top w:val="nil"/>
              <w:left w:val="nil"/>
              <w:bottom w:val="single" w:color="auto" w:sz="4" w:space="0"/>
              <w:right w:val="single" w:color="auto" w:sz="4" w:space="0"/>
            </w:tcBorders>
            <w:vAlign w:val="center"/>
          </w:tcPr>
          <w:p w14:paraId="29CEF97F">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0.00</w:t>
            </w:r>
          </w:p>
        </w:tc>
        <w:tc>
          <w:tcPr>
            <w:tcW w:w="884" w:type="dxa"/>
            <w:tcBorders>
              <w:top w:val="nil"/>
              <w:left w:val="nil"/>
              <w:bottom w:val="single" w:color="auto" w:sz="4" w:space="0"/>
              <w:right w:val="single" w:color="auto" w:sz="4" w:space="0"/>
            </w:tcBorders>
            <w:vAlign w:val="center"/>
          </w:tcPr>
          <w:p w14:paraId="6D436FA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966" w:type="dxa"/>
            <w:gridSpan w:val="3"/>
            <w:tcBorders>
              <w:top w:val="nil"/>
              <w:left w:val="nil"/>
              <w:bottom w:val="single" w:color="auto" w:sz="4" w:space="0"/>
              <w:right w:val="single" w:color="auto" w:sz="4" w:space="0"/>
            </w:tcBorders>
            <w:vAlign w:val="center"/>
          </w:tcPr>
          <w:p w14:paraId="2055A40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888" w:type="dxa"/>
            <w:gridSpan w:val="2"/>
            <w:tcBorders>
              <w:top w:val="nil"/>
              <w:left w:val="nil"/>
              <w:bottom w:val="single" w:color="auto" w:sz="4" w:space="0"/>
              <w:right w:val="single" w:color="auto" w:sz="4" w:space="0"/>
            </w:tcBorders>
            <w:vAlign w:val="center"/>
          </w:tcPr>
          <w:p w14:paraId="622F9D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CADC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09B8F6D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038" w:type="dxa"/>
            <w:gridSpan w:val="2"/>
            <w:tcBorders>
              <w:top w:val="nil"/>
              <w:left w:val="nil"/>
              <w:bottom w:val="single" w:color="auto" w:sz="4" w:space="0"/>
              <w:right w:val="single" w:color="auto" w:sz="4" w:space="0"/>
            </w:tcBorders>
            <w:vAlign w:val="center"/>
          </w:tcPr>
          <w:p w14:paraId="24B2086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975" w:type="dxa"/>
            <w:gridSpan w:val="2"/>
            <w:tcBorders>
              <w:top w:val="nil"/>
              <w:left w:val="nil"/>
              <w:bottom w:val="single" w:color="auto" w:sz="4" w:space="0"/>
              <w:right w:val="single" w:color="auto" w:sz="4" w:space="0"/>
            </w:tcBorders>
            <w:vAlign w:val="center"/>
          </w:tcPr>
          <w:p w14:paraId="33599795">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0.00</w:t>
            </w:r>
          </w:p>
        </w:tc>
        <w:tc>
          <w:tcPr>
            <w:tcW w:w="1222" w:type="dxa"/>
            <w:tcBorders>
              <w:top w:val="nil"/>
              <w:left w:val="nil"/>
              <w:bottom w:val="single" w:color="auto" w:sz="4" w:space="0"/>
              <w:right w:val="single" w:color="auto" w:sz="4" w:space="0"/>
            </w:tcBorders>
            <w:vAlign w:val="center"/>
          </w:tcPr>
          <w:p w14:paraId="79F6711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316" w:type="dxa"/>
            <w:gridSpan w:val="2"/>
            <w:tcBorders>
              <w:top w:val="nil"/>
              <w:left w:val="nil"/>
              <w:bottom w:val="single" w:color="auto" w:sz="4" w:space="0"/>
              <w:right w:val="single" w:color="auto" w:sz="4" w:space="0"/>
            </w:tcBorders>
            <w:vAlign w:val="center"/>
          </w:tcPr>
          <w:p w14:paraId="193B1AD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987" w:type="dxa"/>
            <w:gridSpan w:val="2"/>
            <w:tcBorders>
              <w:top w:val="nil"/>
              <w:left w:val="nil"/>
              <w:bottom w:val="single" w:color="auto" w:sz="4" w:space="0"/>
              <w:right w:val="single" w:color="auto" w:sz="4" w:space="0"/>
            </w:tcBorders>
            <w:vAlign w:val="center"/>
          </w:tcPr>
          <w:p w14:paraId="4720C090">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0.00</w:t>
            </w:r>
          </w:p>
        </w:tc>
        <w:tc>
          <w:tcPr>
            <w:tcW w:w="884" w:type="dxa"/>
            <w:tcBorders>
              <w:top w:val="nil"/>
              <w:left w:val="nil"/>
              <w:bottom w:val="single" w:color="auto" w:sz="4" w:space="0"/>
              <w:right w:val="single" w:color="auto" w:sz="4" w:space="0"/>
            </w:tcBorders>
            <w:vAlign w:val="center"/>
          </w:tcPr>
          <w:p w14:paraId="1E263D0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966" w:type="dxa"/>
            <w:gridSpan w:val="3"/>
            <w:tcBorders>
              <w:top w:val="nil"/>
              <w:left w:val="nil"/>
              <w:bottom w:val="single" w:color="auto" w:sz="4" w:space="0"/>
              <w:right w:val="single" w:color="auto" w:sz="4" w:space="0"/>
            </w:tcBorders>
            <w:vAlign w:val="center"/>
          </w:tcPr>
          <w:p w14:paraId="55ADDC3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888" w:type="dxa"/>
            <w:gridSpan w:val="2"/>
            <w:tcBorders>
              <w:top w:val="nil"/>
              <w:left w:val="nil"/>
              <w:bottom w:val="single" w:color="auto" w:sz="4" w:space="0"/>
              <w:right w:val="single" w:color="auto" w:sz="4" w:space="0"/>
            </w:tcBorders>
            <w:vAlign w:val="center"/>
          </w:tcPr>
          <w:p w14:paraId="3779CC2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95DD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11B152E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038" w:type="dxa"/>
            <w:gridSpan w:val="2"/>
            <w:tcBorders>
              <w:top w:val="nil"/>
              <w:left w:val="nil"/>
              <w:bottom w:val="single" w:color="auto" w:sz="4" w:space="0"/>
              <w:right w:val="single" w:color="auto" w:sz="4" w:space="0"/>
            </w:tcBorders>
            <w:vAlign w:val="center"/>
          </w:tcPr>
          <w:p w14:paraId="335017F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975" w:type="dxa"/>
            <w:gridSpan w:val="2"/>
            <w:tcBorders>
              <w:top w:val="nil"/>
              <w:left w:val="nil"/>
              <w:bottom w:val="single" w:color="auto" w:sz="4" w:space="0"/>
              <w:right w:val="single" w:color="auto" w:sz="4" w:space="0"/>
            </w:tcBorders>
            <w:vAlign w:val="center"/>
          </w:tcPr>
          <w:p w14:paraId="3AFB70DF">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r>
              <w:rPr>
                <w:rFonts w:hint="eastAsia" w:ascii="宋体" w:hAnsi="宋体" w:cs="宋体"/>
                <w:color w:val="000000"/>
                <w:kern w:val="0"/>
                <w:szCs w:val="20"/>
                <w:lang w:val="en-US" w:eastAsia="zh-CN"/>
              </w:rPr>
              <w:t>15</w:t>
            </w:r>
          </w:p>
        </w:tc>
        <w:tc>
          <w:tcPr>
            <w:tcW w:w="1222" w:type="dxa"/>
            <w:tcBorders>
              <w:top w:val="nil"/>
              <w:left w:val="nil"/>
              <w:bottom w:val="single" w:color="auto" w:sz="4" w:space="0"/>
              <w:right w:val="single" w:color="auto" w:sz="4" w:space="0"/>
            </w:tcBorders>
            <w:vAlign w:val="center"/>
          </w:tcPr>
          <w:p w14:paraId="6945E5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316" w:type="dxa"/>
            <w:gridSpan w:val="2"/>
            <w:tcBorders>
              <w:top w:val="nil"/>
              <w:left w:val="nil"/>
              <w:bottom w:val="single" w:color="auto" w:sz="4" w:space="0"/>
              <w:right w:val="single" w:color="auto" w:sz="4" w:space="0"/>
            </w:tcBorders>
            <w:vAlign w:val="center"/>
          </w:tcPr>
          <w:p w14:paraId="2EC76E1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987" w:type="dxa"/>
            <w:gridSpan w:val="2"/>
            <w:tcBorders>
              <w:top w:val="nil"/>
              <w:left w:val="nil"/>
              <w:bottom w:val="single" w:color="auto" w:sz="4" w:space="0"/>
              <w:right w:val="single" w:color="auto" w:sz="4" w:space="0"/>
            </w:tcBorders>
            <w:vAlign w:val="center"/>
          </w:tcPr>
          <w:p w14:paraId="212B57A6">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r>
              <w:rPr>
                <w:rFonts w:hint="eastAsia" w:ascii="宋体" w:hAnsi="宋体" w:cs="宋体"/>
                <w:color w:val="000000"/>
                <w:kern w:val="0"/>
                <w:szCs w:val="20"/>
                <w:lang w:val="en-US" w:eastAsia="zh-CN"/>
              </w:rPr>
              <w:t>20</w:t>
            </w:r>
          </w:p>
        </w:tc>
        <w:tc>
          <w:tcPr>
            <w:tcW w:w="884" w:type="dxa"/>
            <w:tcBorders>
              <w:top w:val="nil"/>
              <w:left w:val="nil"/>
              <w:bottom w:val="single" w:color="auto" w:sz="4" w:space="0"/>
              <w:right w:val="single" w:color="auto" w:sz="4" w:space="0"/>
            </w:tcBorders>
            <w:vAlign w:val="center"/>
          </w:tcPr>
          <w:p w14:paraId="0F4B733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966" w:type="dxa"/>
            <w:gridSpan w:val="3"/>
            <w:tcBorders>
              <w:top w:val="nil"/>
              <w:left w:val="nil"/>
              <w:bottom w:val="single" w:color="auto" w:sz="4" w:space="0"/>
              <w:right w:val="single" w:color="auto" w:sz="4" w:space="0"/>
            </w:tcBorders>
            <w:vAlign w:val="center"/>
          </w:tcPr>
          <w:p w14:paraId="1F6CC7D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888" w:type="dxa"/>
            <w:gridSpan w:val="2"/>
            <w:tcBorders>
              <w:top w:val="nil"/>
              <w:left w:val="nil"/>
              <w:bottom w:val="single" w:color="auto" w:sz="4" w:space="0"/>
              <w:right w:val="single" w:color="auto" w:sz="4" w:space="0"/>
            </w:tcBorders>
            <w:vAlign w:val="center"/>
          </w:tcPr>
          <w:p w14:paraId="761523B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4E07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0631875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038" w:type="dxa"/>
            <w:gridSpan w:val="2"/>
            <w:tcBorders>
              <w:top w:val="nil"/>
              <w:left w:val="nil"/>
              <w:bottom w:val="single" w:color="auto" w:sz="4" w:space="0"/>
              <w:right w:val="single" w:color="auto" w:sz="4" w:space="0"/>
            </w:tcBorders>
            <w:vAlign w:val="center"/>
          </w:tcPr>
          <w:p w14:paraId="6478B26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975" w:type="dxa"/>
            <w:gridSpan w:val="2"/>
            <w:tcBorders>
              <w:top w:val="nil"/>
              <w:left w:val="nil"/>
              <w:bottom w:val="single" w:color="auto" w:sz="4" w:space="0"/>
              <w:right w:val="single" w:color="auto" w:sz="4" w:space="0"/>
            </w:tcBorders>
            <w:vAlign w:val="center"/>
          </w:tcPr>
          <w:p w14:paraId="3CC3DFA6">
            <w:pPr>
              <w:widowControl/>
              <w:jc w:val="center"/>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4.00</w:t>
            </w:r>
          </w:p>
        </w:tc>
        <w:tc>
          <w:tcPr>
            <w:tcW w:w="1222" w:type="dxa"/>
            <w:tcBorders>
              <w:top w:val="nil"/>
              <w:left w:val="nil"/>
              <w:bottom w:val="single" w:color="auto" w:sz="4" w:space="0"/>
              <w:right w:val="single" w:color="auto" w:sz="4" w:space="0"/>
            </w:tcBorders>
            <w:vAlign w:val="center"/>
          </w:tcPr>
          <w:p w14:paraId="5CF483F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316" w:type="dxa"/>
            <w:gridSpan w:val="2"/>
            <w:tcBorders>
              <w:top w:val="nil"/>
              <w:left w:val="nil"/>
              <w:bottom w:val="single" w:color="auto" w:sz="4" w:space="0"/>
              <w:right w:val="single" w:color="auto" w:sz="4" w:space="0"/>
            </w:tcBorders>
            <w:vAlign w:val="center"/>
          </w:tcPr>
          <w:p w14:paraId="36EE7B5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987" w:type="dxa"/>
            <w:gridSpan w:val="2"/>
            <w:tcBorders>
              <w:top w:val="nil"/>
              <w:left w:val="nil"/>
              <w:bottom w:val="single" w:color="auto" w:sz="4" w:space="0"/>
              <w:right w:val="single" w:color="auto" w:sz="4" w:space="0"/>
            </w:tcBorders>
            <w:vAlign w:val="center"/>
          </w:tcPr>
          <w:p w14:paraId="23756F5E">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0.00</w:t>
            </w:r>
          </w:p>
        </w:tc>
        <w:tc>
          <w:tcPr>
            <w:tcW w:w="884" w:type="dxa"/>
            <w:tcBorders>
              <w:top w:val="nil"/>
              <w:left w:val="nil"/>
              <w:bottom w:val="single" w:color="auto" w:sz="4" w:space="0"/>
              <w:right w:val="single" w:color="auto" w:sz="4" w:space="0"/>
            </w:tcBorders>
            <w:vAlign w:val="center"/>
          </w:tcPr>
          <w:p w14:paraId="43883C3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966" w:type="dxa"/>
            <w:gridSpan w:val="3"/>
            <w:tcBorders>
              <w:top w:val="nil"/>
              <w:left w:val="nil"/>
              <w:bottom w:val="single" w:color="auto" w:sz="4" w:space="0"/>
              <w:right w:val="single" w:color="auto" w:sz="4" w:space="0"/>
            </w:tcBorders>
            <w:vAlign w:val="center"/>
          </w:tcPr>
          <w:p w14:paraId="42980F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888" w:type="dxa"/>
            <w:gridSpan w:val="2"/>
            <w:tcBorders>
              <w:top w:val="nil"/>
              <w:left w:val="nil"/>
              <w:bottom w:val="single" w:color="auto" w:sz="4" w:space="0"/>
              <w:right w:val="single" w:color="auto" w:sz="4" w:space="0"/>
            </w:tcBorders>
            <w:vAlign w:val="center"/>
          </w:tcPr>
          <w:p w14:paraId="54D8E51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AA4A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5BE6E64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038" w:type="dxa"/>
            <w:gridSpan w:val="2"/>
            <w:tcBorders>
              <w:top w:val="nil"/>
              <w:left w:val="nil"/>
              <w:bottom w:val="single" w:color="auto" w:sz="4" w:space="0"/>
              <w:right w:val="single" w:color="auto" w:sz="4" w:space="0"/>
            </w:tcBorders>
            <w:vAlign w:val="center"/>
          </w:tcPr>
          <w:p w14:paraId="56614C4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975" w:type="dxa"/>
            <w:gridSpan w:val="2"/>
            <w:tcBorders>
              <w:top w:val="nil"/>
              <w:left w:val="nil"/>
              <w:bottom w:val="single" w:color="auto" w:sz="4" w:space="0"/>
              <w:right w:val="single" w:color="auto" w:sz="4" w:space="0"/>
            </w:tcBorders>
            <w:vAlign w:val="center"/>
          </w:tcPr>
          <w:p w14:paraId="6D282876">
            <w:pPr>
              <w:widowControl/>
              <w:jc w:val="center"/>
              <w:rPr>
                <w:rFonts w:hint="eastAsia"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0.00</w:t>
            </w:r>
          </w:p>
        </w:tc>
        <w:tc>
          <w:tcPr>
            <w:tcW w:w="1222" w:type="dxa"/>
            <w:tcBorders>
              <w:top w:val="nil"/>
              <w:left w:val="nil"/>
              <w:bottom w:val="single" w:color="auto" w:sz="4" w:space="0"/>
              <w:right w:val="single" w:color="auto" w:sz="4" w:space="0"/>
            </w:tcBorders>
            <w:vAlign w:val="center"/>
          </w:tcPr>
          <w:p w14:paraId="0037BD0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316" w:type="dxa"/>
            <w:gridSpan w:val="2"/>
            <w:tcBorders>
              <w:top w:val="nil"/>
              <w:left w:val="nil"/>
              <w:bottom w:val="single" w:color="auto" w:sz="4" w:space="0"/>
              <w:right w:val="single" w:color="auto" w:sz="4" w:space="0"/>
            </w:tcBorders>
            <w:vAlign w:val="center"/>
          </w:tcPr>
          <w:p w14:paraId="621CB1A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987" w:type="dxa"/>
            <w:gridSpan w:val="2"/>
            <w:tcBorders>
              <w:top w:val="nil"/>
              <w:left w:val="nil"/>
              <w:bottom w:val="single" w:color="auto" w:sz="4" w:space="0"/>
              <w:right w:val="single" w:color="auto" w:sz="4" w:space="0"/>
            </w:tcBorders>
            <w:vAlign w:val="center"/>
          </w:tcPr>
          <w:p w14:paraId="09421DAD">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r>
              <w:rPr>
                <w:rFonts w:hint="eastAsia" w:ascii="宋体" w:hAnsi="宋体" w:cs="宋体"/>
                <w:color w:val="000000"/>
                <w:kern w:val="0"/>
                <w:szCs w:val="20"/>
                <w:lang w:val="en-US" w:eastAsia="zh-CN"/>
              </w:rPr>
              <w:t>50</w:t>
            </w:r>
          </w:p>
        </w:tc>
        <w:tc>
          <w:tcPr>
            <w:tcW w:w="884" w:type="dxa"/>
            <w:tcBorders>
              <w:top w:val="nil"/>
              <w:left w:val="nil"/>
              <w:bottom w:val="single" w:color="auto" w:sz="4" w:space="0"/>
              <w:right w:val="single" w:color="auto" w:sz="4" w:space="0"/>
            </w:tcBorders>
            <w:vAlign w:val="center"/>
          </w:tcPr>
          <w:p w14:paraId="3913079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966" w:type="dxa"/>
            <w:gridSpan w:val="3"/>
            <w:tcBorders>
              <w:top w:val="nil"/>
              <w:left w:val="nil"/>
              <w:bottom w:val="single" w:color="auto" w:sz="4" w:space="0"/>
              <w:right w:val="single" w:color="auto" w:sz="4" w:space="0"/>
            </w:tcBorders>
            <w:vAlign w:val="center"/>
          </w:tcPr>
          <w:p w14:paraId="347C3A7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888" w:type="dxa"/>
            <w:gridSpan w:val="2"/>
            <w:tcBorders>
              <w:top w:val="nil"/>
              <w:left w:val="nil"/>
              <w:bottom w:val="single" w:color="auto" w:sz="4" w:space="0"/>
              <w:right w:val="single" w:color="auto" w:sz="4" w:space="0"/>
            </w:tcBorders>
            <w:vAlign w:val="center"/>
          </w:tcPr>
          <w:p w14:paraId="0A8D2FE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35C7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77C3ACF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038" w:type="dxa"/>
            <w:gridSpan w:val="2"/>
            <w:tcBorders>
              <w:top w:val="nil"/>
              <w:left w:val="nil"/>
              <w:bottom w:val="single" w:color="auto" w:sz="4" w:space="0"/>
              <w:right w:val="single" w:color="auto" w:sz="4" w:space="0"/>
            </w:tcBorders>
            <w:vAlign w:val="center"/>
          </w:tcPr>
          <w:p w14:paraId="32E6636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975" w:type="dxa"/>
            <w:gridSpan w:val="2"/>
            <w:tcBorders>
              <w:top w:val="nil"/>
              <w:left w:val="nil"/>
              <w:bottom w:val="single" w:color="auto" w:sz="4" w:space="0"/>
              <w:right w:val="single" w:color="auto" w:sz="4" w:space="0"/>
            </w:tcBorders>
            <w:vAlign w:val="center"/>
          </w:tcPr>
          <w:p w14:paraId="5951F062">
            <w:pPr>
              <w:widowControl/>
              <w:jc w:val="center"/>
              <w:rPr>
                <w:rFonts w:hint="eastAsia"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0.43</w:t>
            </w:r>
          </w:p>
        </w:tc>
        <w:tc>
          <w:tcPr>
            <w:tcW w:w="1222" w:type="dxa"/>
            <w:tcBorders>
              <w:top w:val="nil"/>
              <w:left w:val="nil"/>
              <w:bottom w:val="single" w:color="auto" w:sz="4" w:space="0"/>
              <w:right w:val="single" w:color="auto" w:sz="4" w:space="0"/>
            </w:tcBorders>
            <w:vAlign w:val="center"/>
          </w:tcPr>
          <w:p w14:paraId="74324DB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316" w:type="dxa"/>
            <w:gridSpan w:val="2"/>
            <w:tcBorders>
              <w:top w:val="nil"/>
              <w:left w:val="nil"/>
              <w:bottom w:val="single" w:color="auto" w:sz="4" w:space="0"/>
              <w:right w:val="single" w:color="auto" w:sz="4" w:space="0"/>
            </w:tcBorders>
            <w:vAlign w:val="center"/>
          </w:tcPr>
          <w:p w14:paraId="57F68BA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987" w:type="dxa"/>
            <w:gridSpan w:val="2"/>
            <w:tcBorders>
              <w:top w:val="nil"/>
              <w:left w:val="nil"/>
              <w:bottom w:val="single" w:color="auto" w:sz="4" w:space="0"/>
              <w:right w:val="single" w:color="auto" w:sz="4" w:space="0"/>
            </w:tcBorders>
            <w:vAlign w:val="center"/>
          </w:tcPr>
          <w:p w14:paraId="6FE741D0">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0.00</w:t>
            </w:r>
          </w:p>
        </w:tc>
        <w:tc>
          <w:tcPr>
            <w:tcW w:w="884" w:type="dxa"/>
            <w:tcBorders>
              <w:top w:val="nil"/>
              <w:left w:val="nil"/>
              <w:bottom w:val="single" w:color="auto" w:sz="4" w:space="0"/>
              <w:right w:val="single" w:color="auto" w:sz="4" w:space="0"/>
            </w:tcBorders>
            <w:vAlign w:val="center"/>
          </w:tcPr>
          <w:p w14:paraId="1DE4BEF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966" w:type="dxa"/>
            <w:gridSpan w:val="3"/>
            <w:tcBorders>
              <w:top w:val="nil"/>
              <w:left w:val="nil"/>
              <w:bottom w:val="single" w:color="auto" w:sz="4" w:space="0"/>
              <w:right w:val="single" w:color="auto" w:sz="4" w:space="0"/>
            </w:tcBorders>
            <w:vAlign w:val="center"/>
          </w:tcPr>
          <w:p w14:paraId="5A43B76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888" w:type="dxa"/>
            <w:gridSpan w:val="2"/>
            <w:tcBorders>
              <w:top w:val="nil"/>
              <w:left w:val="nil"/>
              <w:bottom w:val="single" w:color="auto" w:sz="4" w:space="0"/>
              <w:right w:val="single" w:color="auto" w:sz="4" w:space="0"/>
            </w:tcBorders>
            <w:vAlign w:val="center"/>
          </w:tcPr>
          <w:p w14:paraId="3D4521D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2A7D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0E9E62C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038" w:type="dxa"/>
            <w:gridSpan w:val="2"/>
            <w:tcBorders>
              <w:top w:val="nil"/>
              <w:left w:val="nil"/>
              <w:bottom w:val="single" w:color="auto" w:sz="4" w:space="0"/>
              <w:right w:val="single" w:color="auto" w:sz="4" w:space="0"/>
            </w:tcBorders>
            <w:vAlign w:val="center"/>
          </w:tcPr>
          <w:p w14:paraId="1A22067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975" w:type="dxa"/>
            <w:gridSpan w:val="2"/>
            <w:tcBorders>
              <w:top w:val="nil"/>
              <w:left w:val="nil"/>
              <w:bottom w:val="single" w:color="auto" w:sz="4" w:space="0"/>
              <w:right w:val="single" w:color="auto" w:sz="4" w:space="0"/>
            </w:tcBorders>
            <w:vAlign w:val="center"/>
          </w:tcPr>
          <w:p w14:paraId="5934DFA6">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9.76</w:t>
            </w:r>
          </w:p>
        </w:tc>
        <w:tc>
          <w:tcPr>
            <w:tcW w:w="1222" w:type="dxa"/>
            <w:tcBorders>
              <w:top w:val="nil"/>
              <w:left w:val="nil"/>
              <w:bottom w:val="single" w:color="auto" w:sz="4" w:space="0"/>
              <w:right w:val="single" w:color="auto" w:sz="4" w:space="0"/>
            </w:tcBorders>
            <w:vAlign w:val="center"/>
          </w:tcPr>
          <w:p w14:paraId="44F072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316" w:type="dxa"/>
            <w:gridSpan w:val="2"/>
            <w:tcBorders>
              <w:top w:val="nil"/>
              <w:left w:val="nil"/>
              <w:bottom w:val="single" w:color="auto" w:sz="4" w:space="0"/>
              <w:right w:val="single" w:color="auto" w:sz="4" w:space="0"/>
            </w:tcBorders>
            <w:vAlign w:val="center"/>
          </w:tcPr>
          <w:p w14:paraId="3FFC1B1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987" w:type="dxa"/>
            <w:gridSpan w:val="2"/>
            <w:tcBorders>
              <w:top w:val="nil"/>
              <w:left w:val="nil"/>
              <w:bottom w:val="single" w:color="auto" w:sz="4" w:space="0"/>
              <w:right w:val="single" w:color="auto" w:sz="4" w:space="0"/>
            </w:tcBorders>
            <w:vAlign w:val="center"/>
          </w:tcPr>
          <w:p w14:paraId="26492A0F">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0.00</w:t>
            </w:r>
          </w:p>
        </w:tc>
        <w:tc>
          <w:tcPr>
            <w:tcW w:w="884" w:type="dxa"/>
            <w:tcBorders>
              <w:top w:val="nil"/>
              <w:left w:val="nil"/>
              <w:bottom w:val="single" w:color="auto" w:sz="4" w:space="0"/>
              <w:right w:val="single" w:color="auto" w:sz="4" w:space="0"/>
            </w:tcBorders>
            <w:vAlign w:val="center"/>
          </w:tcPr>
          <w:p w14:paraId="47B25D1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966" w:type="dxa"/>
            <w:gridSpan w:val="3"/>
            <w:tcBorders>
              <w:top w:val="nil"/>
              <w:left w:val="nil"/>
              <w:bottom w:val="single" w:color="auto" w:sz="4" w:space="0"/>
              <w:right w:val="single" w:color="auto" w:sz="4" w:space="0"/>
            </w:tcBorders>
            <w:vAlign w:val="center"/>
          </w:tcPr>
          <w:p w14:paraId="47FF25A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888" w:type="dxa"/>
            <w:gridSpan w:val="2"/>
            <w:tcBorders>
              <w:top w:val="nil"/>
              <w:left w:val="nil"/>
              <w:bottom w:val="single" w:color="auto" w:sz="4" w:space="0"/>
              <w:right w:val="single" w:color="auto" w:sz="4" w:space="0"/>
            </w:tcBorders>
            <w:vAlign w:val="center"/>
          </w:tcPr>
          <w:p w14:paraId="372F91C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08C1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1926B53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038" w:type="dxa"/>
            <w:gridSpan w:val="2"/>
            <w:tcBorders>
              <w:top w:val="nil"/>
              <w:left w:val="nil"/>
              <w:bottom w:val="single" w:color="auto" w:sz="4" w:space="0"/>
              <w:right w:val="single" w:color="auto" w:sz="4" w:space="0"/>
            </w:tcBorders>
            <w:vAlign w:val="center"/>
          </w:tcPr>
          <w:p w14:paraId="5D5A779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975" w:type="dxa"/>
            <w:gridSpan w:val="2"/>
            <w:tcBorders>
              <w:top w:val="nil"/>
              <w:left w:val="nil"/>
              <w:bottom w:val="single" w:color="auto" w:sz="4" w:space="0"/>
              <w:right w:val="single" w:color="auto" w:sz="4" w:space="0"/>
            </w:tcBorders>
            <w:vAlign w:val="center"/>
          </w:tcPr>
          <w:p w14:paraId="28CDC7F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vAlign w:val="center"/>
          </w:tcPr>
          <w:p w14:paraId="6FE1758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316" w:type="dxa"/>
            <w:gridSpan w:val="2"/>
            <w:tcBorders>
              <w:top w:val="nil"/>
              <w:left w:val="nil"/>
              <w:bottom w:val="single" w:color="auto" w:sz="4" w:space="0"/>
              <w:right w:val="single" w:color="auto" w:sz="4" w:space="0"/>
            </w:tcBorders>
            <w:vAlign w:val="center"/>
          </w:tcPr>
          <w:p w14:paraId="76AC34A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987" w:type="dxa"/>
            <w:gridSpan w:val="2"/>
            <w:tcBorders>
              <w:top w:val="nil"/>
              <w:left w:val="nil"/>
              <w:bottom w:val="single" w:color="auto" w:sz="4" w:space="0"/>
              <w:right w:val="single" w:color="auto" w:sz="4" w:space="0"/>
            </w:tcBorders>
            <w:vAlign w:val="center"/>
          </w:tcPr>
          <w:p w14:paraId="5E185A38">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r>
              <w:rPr>
                <w:rFonts w:hint="eastAsia" w:ascii="宋体" w:hAnsi="宋体" w:cs="宋体"/>
                <w:color w:val="000000"/>
                <w:kern w:val="0"/>
                <w:szCs w:val="20"/>
                <w:lang w:val="en-US" w:eastAsia="zh-CN"/>
              </w:rPr>
              <w:t>20</w:t>
            </w:r>
          </w:p>
        </w:tc>
        <w:tc>
          <w:tcPr>
            <w:tcW w:w="884" w:type="dxa"/>
            <w:tcBorders>
              <w:top w:val="nil"/>
              <w:left w:val="nil"/>
              <w:bottom w:val="single" w:color="auto" w:sz="4" w:space="0"/>
              <w:right w:val="single" w:color="auto" w:sz="4" w:space="0"/>
            </w:tcBorders>
            <w:vAlign w:val="center"/>
          </w:tcPr>
          <w:p w14:paraId="2C4E3C5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966" w:type="dxa"/>
            <w:gridSpan w:val="3"/>
            <w:tcBorders>
              <w:top w:val="nil"/>
              <w:left w:val="nil"/>
              <w:bottom w:val="single" w:color="auto" w:sz="4" w:space="0"/>
              <w:right w:val="single" w:color="auto" w:sz="4" w:space="0"/>
            </w:tcBorders>
            <w:vAlign w:val="center"/>
          </w:tcPr>
          <w:p w14:paraId="6A0CCF7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888" w:type="dxa"/>
            <w:gridSpan w:val="2"/>
            <w:tcBorders>
              <w:top w:val="nil"/>
              <w:left w:val="nil"/>
              <w:bottom w:val="single" w:color="auto" w:sz="4" w:space="0"/>
              <w:right w:val="single" w:color="auto" w:sz="4" w:space="0"/>
            </w:tcBorders>
            <w:vAlign w:val="center"/>
          </w:tcPr>
          <w:p w14:paraId="4BC53C2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52FA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20E9883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038" w:type="dxa"/>
            <w:gridSpan w:val="2"/>
            <w:tcBorders>
              <w:top w:val="nil"/>
              <w:left w:val="nil"/>
              <w:bottom w:val="single" w:color="auto" w:sz="4" w:space="0"/>
              <w:right w:val="single" w:color="auto" w:sz="4" w:space="0"/>
            </w:tcBorders>
            <w:vAlign w:val="center"/>
          </w:tcPr>
          <w:p w14:paraId="4BB78D9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975" w:type="dxa"/>
            <w:gridSpan w:val="2"/>
            <w:tcBorders>
              <w:top w:val="nil"/>
              <w:left w:val="nil"/>
              <w:bottom w:val="single" w:color="auto" w:sz="4" w:space="0"/>
              <w:right w:val="single" w:color="auto" w:sz="4" w:space="0"/>
            </w:tcBorders>
            <w:vAlign w:val="center"/>
          </w:tcPr>
          <w:p w14:paraId="116C91B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vAlign w:val="center"/>
          </w:tcPr>
          <w:p w14:paraId="7AFE469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316" w:type="dxa"/>
            <w:gridSpan w:val="2"/>
            <w:tcBorders>
              <w:top w:val="nil"/>
              <w:left w:val="nil"/>
              <w:bottom w:val="single" w:color="auto" w:sz="4" w:space="0"/>
              <w:right w:val="single" w:color="auto" w:sz="4" w:space="0"/>
            </w:tcBorders>
            <w:vAlign w:val="center"/>
          </w:tcPr>
          <w:p w14:paraId="5CBBC3C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987" w:type="dxa"/>
            <w:gridSpan w:val="2"/>
            <w:tcBorders>
              <w:top w:val="nil"/>
              <w:left w:val="nil"/>
              <w:bottom w:val="single" w:color="auto" w:sz="4" w:space="0"/>
              <w:right w:val="single" w:color="auto" w:sz="4" w:space="0"/>
            </w:tcBorders>
            <w:vAlign w:val="center"/>
          </w:tcPr>
          <w:p w14:paraId="276EB5C3">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r>
              <w:rPr>
                <w:rFonts w:hint="eastAsia" w:ascii="宋体" w:hAnsi="宋体" w:cs="宋体"/>
                <w:color w:val="000000"/>
                <w:kern w:val="0"/>
                <w:szCs w:val="20"/>
                <w:lang w:val="en-US" w:eastAsia="zh-CN"/>
              </w:rPr>
              <w:t>00</w:t>
            </w:r>
          </w:p>
        </w:tc>
        <w:tc>
          <w:tcPr>
            <w:tcW w:w="884" w:type="dxa"/>
            <w:tcBorders>
              <w:top w:val="nil"/>
              <w:left w:val="nil"/>
              <w:bottom w:val="single" w:color="auto" w:sz="4" w:space="0"/>
              <w:right w:val="single" w:color="auto" w:sz="4" w:space="0"/>
            </w:tcBorders>
            <w:vAlign w:val="center"/>
          </w:tcPr>
          <w:p w14:paraId="494599D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966" w:type="dxa"/>
            <w:gridSpan w:val="3"/>
            <w:tcBorders>
              <w:top w:val="nil"/>
              <w:left w:val="nil"/>
              <w:bottom w:val="single" w:color="auto" w:sz="4" w:space="0"/>
              <w:right w:val="single" w:color="auto" w:sz="4" w:space="0"/>
            </w:tcBorders>
            <w:vAlign w:val="center"/>
          </w:tcPr>
          <w:p w14:paraId="3EEDB08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888" w:type="dxa"/>
            <w:gridSpan w:val="2"/>
            <w:tcBorders>
              <w:top w:val="nil"/>
              <w:left w:val="nil"/>
              <w:bottom w:val="single" w:color="auto" w:sz="4" w:space="0"/>
              <w:right w:val="single" w:color="auto" w:sz="4" w:space="0"/>
            </w:tcBorders>
            <w:vAlign w:val="center"/>
          </w:tcPr>
          <w:p w14:paraId="3287B96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C729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103653C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038" w:type="dxa"/>
            <w:gridSpan w:val="2"/>
            <w:tcBorders>
              <w:top w:val="nil"/>
              <w:left w:val="nil"/>
              <w:bottom w:val="single" w:color="auto" w:sz="4" w:space="0"/>
              <w:right w:val="single" w:color="auto" w:sz="4" w:space="0"/>
            </w:tcBorders>
            <w:vAlign w:val="center"/>
          </w:tcPr>
          <w:p w14:paraId="23E15BF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975" w:type="dxa"/>
            <w:gridSpan w:val="2"/>
            <w:tcBorders>
              <w:top w:val="nil"/>
              <w:left w:val="nil"/>
              <w:bottom w:val="single" w:color="auto" w:sz="4" w:space="0"/>
              <w:right w:val="single" w:color="auto" w:sz="4" w:space="0"/>
            </w:tcBorders>
            <w:vAlign w:val="center"/>
          </w:tcPr>
          <w:p w14:paraId="39F56FA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vAlign w:val="center"/>
          </w:tcPr>
          <w:p w14:paraId="659AD84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316" w:type="dxa"/>
            <w:gridSpan w:val="2"/>
            <w:tcBorders>
              <w:top w:val="nil"/>
              <w:left w:val="nil"/>
              <w:bottom w:val="single" w:color="auto" w:sz="4" w:space="0"/>
              <w:right w:val="single" w:color="auto" w:sz="4" w:space="0"/>
            </w:tcBorders>
            <w:vAlign w:val="center"/>
          </w:tcPr>
          <w:p w14:paraId="127460F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987" w:type="dxa"/>
            <w:gridSpan w:val="2"/>
            <w:tcBorders>
              <w:top w:val="nil"/>
              <w:left w:val="nil"/>
              <w:bottom w:val="single" w:color="auto" w:sz="4" w:space="0"/>
              <w:right w:val="single" w:color="auto" w:sz="4" w:space="0"/>
            </w:tcBorders>
            <w:vAlign w:val="center"/>
          </w:tcPr>
          <w:p w14:paraId="45D79729">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0.00</w:t>
            </w:r>
          </w:p>
        </w:tc>
        <w:tc>
          <w:tcPr>
            <w:tcW w:w="884" w:type="dxa"/>
            <w:tcBorders>
              <w:top w:val="nil"/>
              <w:left w:val="nil"/>
              <w:bottom w:val="single" w:color="auto" w:sz="4" w:space="0"/>
              <w:right w:val="single" w:color="auto" w:sz="4" w:space="0"/>
            </w:tcBorders>
            <w:vAlign w:val="center"/>
          </w:tcPr>
          <w:p w14:paraId="41AD96A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966" w:type="dxa"/>
            <w:gridSpan w:val="3"/>
            <w:tcBorders>
              <w:top w:val="nil"/>
              <w:left w:val="nil"/>
              <w:bottom w:val="single" w:color="auto" w:sz="4" w:space="0"/>
              <w:right w:val="single" w:color="auto" w:sz="4" w:space="0"/>
            </w:tcBorders>
            <w:vAlign w:val="center"/>
          </w:tcPr>
          <w:p w14:paraId="05CFF5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888" w:type="dxa"/>
            <w:gridSpan w:val="2"/>
            <w:tcBorders>
              <w:top w:val="nil"/>
              <w:left w:val="nil"/>
              <w:bottom w:val="single" w:color="auto" w:sz="4" w:space="0"/>
              <w:right w:val="single" w:color="auto" w:sz="4" w:space="0"/>
            </w:tcBorders>
            <w:vAlign w:val="center"/>
          </w:tcPr>
          <w:p w14:paraId="0A44486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68F8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25D80A2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038" w:type="dxa"/>
            <w:gridSpan w:val="2"/>
            <w:tcBorders>
              <w:top w:val="nil"/>
              <w:left w:val="nil"/>
              <w:bottom w:val="single" w:color="auto" w:sz="4" w:space="0"/>
              <w:right w:val="single" w:color="auto" w:sz="4" w:space="0"/>
            </w:tcBorders>
            <w:vAlign w:val="center"/>
          </w:tcPr>
          <w:p w14:paraId="1941701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975" w:type="dxa"/>
            <w:gridSpan w:val="2"/>
            <w:tcBorders>
              <w:top w:val="nil"/>
              <w:left w:val="nil"/>
              <w:bottom w:val="single" w:color="auto" w:sz="4" w:space="0"/>
              <w:right w:val="single" w:color="auto" w:sz="4" w:space="0"/>
            </w:tcBorders>
            <w:vAlign w:val="center"/>
          </w:tcPr>
          <w:p w14:paraId="2F97D0D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vAlign w:val="center"/>
          </w:tcPr>
          <w:p w14:paraId="1CC2514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316" w:type="dxa"/>
            <w:gridSpan w:val="2"/>
            <w:tcBorders>
              <w:top w:val="nil"/>
              <w:left w:val="nil"/>
              <w:bottom w:val="single" w:color="auto" w:sz="4" w:space="0"/>
              <w:right w:val="single" w:color="auto" w:sz="4" w:space="0"/>
            </w:tcBorders>
            <w:vAlign w:val="center"/>
          </w:tcPr>
          <w:p w14:paraId="05ECC31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987" w:type="dxa"/>
            <w:gridSpan w:val="2"/>
            <w:tcBorders>
              <w:top w:val="nil"/>
              <w:left w:val="nil"/>
              <w:bottom w:val="single" w:color="auto" w:sz="4" w:space="0"/>
              <w:right w:val="single" w:color="auto" w:sz="4" w:space="0"/>
            </w:tcBorders>
            <w:vAlign w:val="center"/>
          </w:tcPr>
          <w:p w14:paraId="47A27459">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0.00</w:t>
            </w:r>
          </w:p>
        </w:tc>
        <w:tc>
          <w:tcPr>
            <w:tcW w:w="884" w:type="dxa"/>
            <w:tcBorders>
              <w:top w:val="nil"/>
              <w:left w:val="nil"/>
              <w:bottom w:val="single" w:color="auto" w:sz="4" w:space="0"/>
              <w:right w:val="single" w:color="auto" w:sz="4" w:space="0"/>
            </w:tcBorders>
            <w:vAlign w:val="center"/>
          </w:tcPr>
          <w:p w14:paraId="2564BB6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966" w:type="dxa"/>
            <w:gridSpan w:val="3"/>
            <w:tcBorders>
              <w:top w:val="nil"/>
              <w:left w:val="nil"/>
              <w:bottom w:val="single" w:color="auto" w:sz="4" w:space="0"/>
              <w:right w:val="single" w:color="auto" w:sz="4" w:space="0"/>
            </w:tcBorders>
            <w:vAlign w:val="center"/>
          </w:tcPr>
          <w:p w14:paraId="2BDBF9A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888" w:type="dxa"/>
            <w:gridSpan w:val="2"/>
            <w:tcBorders>
              <w:top w:val="nil"/>
              <w:left w:val="nil"/>
              <w:bottom w:val="single" w:color="auto" w:sz="4" w:space="0"/>
              <w:right w:val="single" w:color="auto" w:sz="4" w:space="0"/>
            </w:tcBorders>
            <w:vAlign w:val="center"/>
          </w:tcPr>
          <w:p w14:paraId="3663274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611E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2203E5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038" w:type="dxa"/>
            <w:gridSpan w:val="2"/>
            <w:tcBorders>
              <w:top w:val="nil"/>
              <w:left w:val="nil"/>
              <w:bottom w:val="single" w:color="auto" w:sz="4" w:space="0"/>
              <w:right w:val="single" w:color="auto" w:sz="4" w:space="0"/>
            </w:tcBorders>
            <w:vAlign w:val="center"/>
          </w:tcPr>
          <w:p w14:paraId="77DAA9C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975" w:type="dxa"/>
            <w:gridSpan w:val="2"/>
            <w:tcBorders>
              <w:top w:val="nil"/>
              <w:left w:val="nil"/>
              <w:bottom w:val="single" w:color="auto" w:sz="4" w:space="0"/>
              <w:right w:val="single" w:color="auto" w:sz="4" w:space="0"/>
            </w:tcBorders>
            <w:vAlign w:val="center"/>
          </w:tcPr>
          <w:p w14:paraId="10DB1BB3">
            <w:pPr>
              <w:widowControl/>
              <w:jc w:val="left"/>
              <w:rPr>
                <w:rFonts w:hint="default" w:ascii="宋体" w:hAnsi="宋体" w:eastAsia="宋体" w:cs="宋体"/>
                <w:color w:val="000000"/>
                <w:kern w:val="0"/>
                <w:szCs w:val="20"/>
                <w:lang w:val="en-US" w:eastAsia="zh-CN"/>
              </w:rPr>
            </w:pPr>
          </w:p>
        </w:tc>
        <w:tc>
          <w:tcPr>
            <w:tcW w:w="1222" w:type="dxa"/>
            <w:tcBorders>
              <w:top w:val="nil"/>
              <w:left w:val="nil"/>
              <w:bottom w:val="single" w:color="auto" w:sz="4" w:space="0"/>
              <w:right w:val="single" w:color="auto" w:sz="4" w:space="0"/>
            </w:tcBorders>
            <w:vAlign w:val="center"/>
          </w:tcPr>
          <w:p w14:paraId="57B762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316" w:type="dxa"/>
            <w:gridSpan w:val="2"/>
            <w:tcBorders>
              <w:top w:val="nil"/>
              <w:left w:val="nil"/>
              <w:bottom w:val="single" w:color="auto" w:sz="4" w:space="0"/>
              <w:right w:val="single" w:color="auto" w:sz="4" w:space="0"/>
            </w:tcBorders>
            <w:vAlign w:val="center"/>
          </w:tcPr>
          <w:p w14:paraId="5A335AA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987" w:type="dxa"/>
            <w:gridSpan w:val="2"/>
            <w:tcBorders>
              <w:top w:val="nil"/>
              <w:left w:val="nil"/>
              <w:bottom w:val="single" w:color="auto" w:sz="4" w:space="0"/>
              <w:right w:val="single" w:color="auto" w:sz="4" w:space="0"/>
            </w:tcBorders>
            <w:vAlign w:val="center"/>
          </w:tcPr>
          <w:p w14:paraId="21AB814D">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0.00</w:t>
            </w:r>
          </w:p>
        </w:tc>
        <w:tc>
          <w:tcPr>
            <w:tcW w:w="884" w:type="dxa"/>
            <w:tcBorders>
              <w:top w:val="nil"/>
              <w:left w:val="nil"/>
              <w:bottom w:val="single" w:color="auto" w:sz="4" w:space="0"/>
              <w:right w:val="single" w:color="auto" w:sz="4" w:space="0"/>
            </w:tcBorders>
            <w:vAlign w:val="center"/>
          </w:tcPr>
          <w:p w14:paraId="41ABC2B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966" w:type="dxa"/>
            <w:gridSpan w:val="3"/>
            <w:tcBorders>
              <w:top w:val="nil"/>
              <w:left w:val="nil"/>
              <w:bottom w:val="single" w:color="auto" w:sz="4" w:space="0"/>
              <w:right w:val="single" w:color="auto" w:sz="4" w:space="0"/>
            </w:tcBorders>
            <w:vAlign w:val="center"/>
          </w:tcPr>
          <w:p w14:paraId="30CA380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888" w:type="dxa"/>
            <w:gridSpan w:val="2"/>
            <w:tcBorders>
              <w:top w:val="nil"/>
              <w:left w:val="nil"/>
              <w:bottom w:val="single" w:color="auto" w:sz="4" w:space="0"/>
              <w:right w:val="single" w:color="auto" w:sz="4" w:space="0"/>
            </w:tcBorders>
            <w:vAlign w:val="center"/>
          </w:tcPr>
          <w:p w14:paraId="1DC99D2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4A5B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079C24B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038" w:type="dxa"/>
            <w:gridSpan w:val="2"/>
            <w:tcBorders>
              <w:top w:val="nil"/>
              <w:left w:val="nil"/>
              <w:bottom w:val="single" w:color="auto" w:sz="4" w:space="0"/>
              <w:right w:val="single" w:color="auto" w:sz="4" w:space="0"/>
            </w:tcBorders>
            <w:vAlign w:val="center"/>
          </w:tcPr>
          <w:p w14:paraId="1A3986F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975" w:type="dxa"/>
            <w:gridSpan w:val="2"/>
            <w:tcBorders>
              <w:top w:val="nil"/>
              <w:left w:val="nil"/>
              <w:bottom w:val="single" w:color="auto" w:sz="4" w:space="0"/>
              <w:right w:val="single" w:color="auto" w:sz="4" w:space="0"/>
            </w:tcBorders>
            <w:vAlign w:val="center"/>
          </w:tcPr>
          <w:p w14:paraId="75C425D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vAlign w:val="center"/>
          </w:tcPr>
          <w:p w14:paraId="30109C5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316" w:type="dxa"/>
            <w:gridSpan w:val="2"/>
            <w:tcBorders>
              <w:top w:val="nil"/>
              <w:left w:val="nil"/>
              <w:bottom w:val="single" w:color="auto" w:sz="4" w:space="0"/>
              <w:right w:val="single" w:color="auto" w:sz="4" w:space="0"/>
            </w:tcBorders>
            <w:vAlign w:val="center"/>
          </w:tcPr>
          <w:p w14:paraId="4BA08EE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987" w:type="dxa"/>
            <w:gridSpan w:val="2"/>
            <w:tcBorders>
              <w:top w:val="nil"/>
              <w:left w:val="nil"/>
              <w:bottom w:val="single" w:color="auto" w:sz="4" w:space="0"/>
              <w:right w:val="single" w:color="auto" w:sz="4" w:space="0"/>
            </w:tcBorders>
            <w:vAlign w:val="center"/>
          </w:tcPr>
          <w:p w14:paraId="0D58EEA5">
            <w:pPr>
              <w:widowControl/>
              <w:jc w:val="center"/>
              <w:rPr>
                <w:rFonts w:hint="eastAsia"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0.30</w:t>
            </w:r>
          </w:p>
        </w:tc>
        <w:tc>
          <w:tcPr>
            <w:tcW w:w="884" w:type="dxa"/>
            <w:tcBorders>
              <w:top w:val="nil"/>
              <w:left w:val="nil"/>
              <w:bottom w:val="single" w:color="auto" w:sz="4" w:space="0"/>
              <w:right w:val="single" w:color="auto" w:sz="4" w:space="0"/>
            </w:tcBorders>
            <w:vAlign w:val="center"/>
          </w:tcPr>
          <w:p w14:paraId="634E4D1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966" w:type="dxa"/>
            <w:gridSpan w:val="3"/>
            <w:tcBorders>
              <w:top w:val="nil"/>
              <w:left w:val="nil"/>
              <w:bottom w:val="single" w:color="auto" w:sz="4" w:space="0"/>
              <w:right w:val="single" w:color="auto" w:sz="4" w:space="0"/>
            </w:tcBorders>
            <w:vAlign w:val="center"/>
          </w:tcPr>
          <w:p w14:paraId="3B56D80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888" w:type="dxa"/>
            <w:gridSpan w:val="2"/>
            <w:tcBorders>
              <w:top w:val="nil"/>
              <w:left w:val="nil"/>
              <w:bottom w:val="single" w:color="auto" w:sz="4" w:space="0"/>
              <w:right w:val="single" w:color="auto" w:sz="4" w:space="0"/>
            </w:tcBorders>
            <w:vAlign w:val="center"/>
          </w:tcPr>
          <w:p w14:paraId="2163F25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A691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2E32843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038" w:type="dxa"/>
            <w:gridSpan w:val="2"/>
            <w:tcBorders>
              <w:top w:val="nil"/>
              <w:left w:val="nil"/>
              <w:bottom w:val="single" w:color="auto" w:sz="4" w:space="0"/>
              <w:right w:val="single" w:color="auto" w:sz="4" w:space="0"/>
            </w:tcBorders>
            <w:vAlign w:val="center"/>
          </w:tcPr>
          <w:p w14:paraId="566486D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975" w:type="dxa"/>
            <w:gridSpan w:val="2"/>
            <w:tcBorders>
              <w:top w:val="nil"/>
              <w:left w:val="nil"/>
              <w:bottom w:val="single" w:color="auto" w:sz="4" w:space="0"/>
              <w:right w:val="single" w:color="auto" w:sz="4" w:space="0"/>
            </w:tcBorders>
            <w:vAlign w:val="center"/>
          </w:tcPr>
          <w:p w14:paraId="793F594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vAlign w:val="center"/>
          </w:tcPr>
          <w:p w14:paraId="23E21F6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316" w:type="dxa"/>
            <w:gridSpan w:val="2"/>
            <w:tcBorders>
              <w:top w:val="nil"/>
              <w:left w:val="nil"/>
              <w:bottom w:val="single" w:color="auto" w:sz="4" w:space="0"/>
              <w:right w:val="single" w:color="auto" w:sz="4" w:space="0"/>
            </w:tcBorders>
            <w:vAlign w:val="center"/>
          </w:tcPr>
          <w:p w14:paraId="155E289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987" w:type="dxa"/>
            <w:gridSpan w:val="2"/>
            <w:tcBorders>
              <w:top w:val="nil"/>
              <w:left w:val="nil"/>
              <w:bottom w:val="single" w:color="auto" w:sz="4" w:space="0"/>
              <w:right w:val="single" w:color="auto" w:sz="4" w:space="0"/>
            </w:tcBorders>
            <w:vAlign w:val="center"/>
          </w:tcPr>
          <w:p w14:paraId="7E204497">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0.00</w:t>
            </w:r>
          </w:p>
        </w:tc>
        <w:tc>
          <w:tcPr>
            <w:tcW w:w="884" w:type="dxa"/>
            <w:tcBorders>
              <w:top w:val="nil"/>
              <w:left w:val="nil"/>
              <w:bottom w:val="single" w:color="auto" w:sz="4" w:space="0"/>
              <w:right w:val="single" w:color="auto" w:sz="4" w:space="0"/>
            </w:tcBorders>
            <w:vAlign w:val="center"/>
          </w:tcPr>
          <w:p w14:paraId="4BCB27D9">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966" w:type="dxa"/>
            <w:gridSpan w:val="3"/>
            <w:tcBorders>
              <w:top w:val="nil"/>
              <w:left w:val="nil"/>
              <w:bottom w:val="single" w:color="auto" w:sz="4" w:space="0"/>
              <w:right w:val="single" w:color="auto" w:sz="4" w:space="0"/>
            </w:tcBorders>
            <w:vAlign w:val="center"/>
          </w:tcPr>
          <w:p w14:paraId="6D3CBF9F">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888" w:type="dxa"/>
            <w:gridSpan w:val="2"/>
            <w:tcBorders>
              <w:top w:val="nil"/>
              <w:left w:val="nil"/>
              <w:bottom w:val="single" w:color="auto" w:sz="4" w:space="0"/>
              <w:right w:val="single" w:color="auto" w:sz="4" w:space="0"/>
            </w:tcBorders>
            <w:vAlign w:val="center"/>
          </w:tcPr>
          <w:p w14:paraId="3273EA7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D3E2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520D9FD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038" w:type="dxa"/>
            <w:gridSpan w:val="2"/>
            <w:tcBorders>
              <w:top w:val="nil"/>
              <w:left w:val="nil"/>
              <w:bottom w:val="single" w:color="auto" w:sz="4" w:space="0"/>
              <w:right w:val="single" w:color="auto" w:sz="4" w:space="0"/>
            </w:tcBorders>
            <w:vAlign w:val="center"/>
          </w:tcPr>
          <w:p w14:paraId="17C65DA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975" w:type="dxa"/>
            <w:gridSpan w:val="2"/>
            <w:tcBorders>
              <w:top w:val="nil"/>
              <w:left w:val="nil"/>
              <w:bottom w:val="single" w:color="auto" w:sz="4" w:space="0"/>
              <w:right w:val="single" w:color="auto" w:sz="4" w:space="0"/>
            </w:tcBorders>
            <w:vAlign w:val="center"/>
          </w:tcPr>
          <w:p w14:paraId="46DBEA1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vAlign w:val="center"/>
          </w:tcPr>
          <w:p w14:paraId="4652628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316" w:type="dxa"/>
            <w:gridSpan w:val="2"/>
            <w:tcBorders>
              <w:top w:val="nil"/>
              <w:left w:val="nil"/>
              <w:bottom w:val="single" w:color="auto" w:sz="4" w:space="0"/>
              <w:right w:val="single" w:color="auto" w:sz="4" w:space="0"/>
            </w:tcBorders>
            <w:vAlign w:val="center"/>
          </w:tcPr>
          <w:p w14:paraId="7CF999D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987" w:type="dxa"/>
            <w:gridSpan w:val="2"/>
            <w:tcBorders>
              <w:top w:val="nil"/>
              <w:left w:val="nil"/>
              <w:bottom w:val="single" w:color="auto" w:sz="4" w:space="0"/>
              <w:right w:val="single" w:color="auto" w:sz="4" w:space="0"/>
            </w:tcBorders>
            <w:vAlign w:val="center"/>
          </w:tcPr>
          <w:p w14:paraId="68A2716C">
            <w:pPr>
              <w:widowControl/>
              <w:jc w:val="center"/>
              <w:rPr>
                <w:rFonts w:hint="eastAsia"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1</w:t>
            </w:r>
            <w:r>
              <w:rPr>
                <w:rFonts w:hint="eastAsia" w:ascii="宋体" w:hAnsi="宋体" w:eastAsia="宋体" w:cs="宋体"/>
                <w:color w:val="000000"/>
                <w:kern w:val="0"/>
                <w:szCs w:val="20"/>
                <w:lang w:val="en-US" w:eastAsia="zh-CN"/>
              </w:rPr>
              <w:t>.00</w:t>
            </w:r>
          </w:p>
        </w:tc>
        <w:tc>
          <w:tcPr>
            <w:tcW w:w="884" w:type="dxa"/>
            <w:tcBorders>
              <w:top w:val="nil"/>
              <w:left w:val="nil"/>
              <w:bottom w:val="single" w:color="auto" w:sz="4" w:space="0"/>
              <w:right w:val="single" w:color="auto" w:sz="4" w:space="0"/>
            </w:tcBorders>
            <w:vAlign w:val="center"/>
          </w:tcPr>
          <w:p w14:paraId="0F735CE3">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966" w:type="dxa"/>
            <w:gridSpan w:val="3"/>
            <w:tcBorders>
              <w:top w:val="nil"/>
              <w:left w:val="nil"/>
              <w:bottom w:val="single" w:color="auto" w:sz="4" w:space="0"/>
              <w:right w:val="single" w:color="auto" w:sz="4" w:space="0"/>
            </w:tcBorders>
            <w:vAlign w:val="center"/>
          </w:tcPr>
          <w:p w14:paraId="4B685F9F">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888" w:type="dxa"/>
            <w:gridSpan w:val="2"/>
            <w:tcBorders>
              <w:top w:val="nil"/>
              <w:left w:val="nil"/>
              <w:bottom w:val="single" w:color="auto" w:sz="4" w:space="0"/>
              <w:right w:val="single" w:color="auto" w:sz="4" w:space="0"/>
            </w:tcBorders>
            <w:vAlign w:val="center"/>
          </w:tcPr>
          <w:p w14:paraId="165727A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98C3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4CF8958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038" w:type="dxa"/>
            <w:gridSpan w:val="2"/>
            <w:tcBorders>
              <w:top w:val="nil"/>
              <w:left w:val="nil"/>
              <w:bottom w:val="single" w:color="auto" w:sz="4" w:space="0"/>
              <w:right w:val="single" w:color="auto" w:sz="4" w:space="0"/>
            </w:tcBorders>
            <w:vAlign w:val="center"/>
          </w:tcPr>
          <w:p w14:paraId="1D3EE10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975" w:type="dxa"/>
            <w:gridSpan w:val="2"/>
            <w:tcBorders>
              <w:top w:val="nil"/>
              <w:left w:val="nil"/>
              <w:bottom w:val="single" w:color="auto" w:sz="4" w:space="0"/>
              <w:right w:val="single" w:color="auto" w:sz="4" w:space="0"/>
            </w:tcBorders>
            <w:vAlign w:val="center"/>
          </w:tcPr>
          <w:p w14:paraId="1345E13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vAlign w:val="center"/>
          </w:tcPr>
          <w:p w14:paraId="5D3771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316" w:type="dxa"/>
            <w:gridSpan w:val="2"/>
            <w:tcBorders>
              <w:top w:val="nil"/>
              <w:left w:val="nil"/>
              <w:bottom w:val="single" w:color="auto" w:sz="4" w:space="0"/>
              <w:right w:val="single" w:color="auto" w:sz="4" w:space="0"/>
            </w:tcBorders>
            <w:vAlign w:val="center"/>
          </w:tcPr>
          <w:p w14:paraId="46D5996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987" w:type="dxa"/>
            <w:gridSpan w:val="2"/>
            <w:tcBorders>
              <w:top w:val="nil"/>
              <w:left w:val="nil"/>
              <w:bottom w:val="single" w:color="auto" w:sz="4" w:space="0"/>
              <w:right w:val="single" w:color="auto" w:sz="4" w:space="0"/>
            </w:tcBorders>
            <w:vAlign w:val="center"/>
          </w:tcPr>
          <w:p w14:paraId="2AF61535">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0.00</w:t>
            </w:r>
          </w:p>
        </w:tc>
        <w:tc>
          <w:tcPr>
            <w:tcW w:w="884" w:type="dxa"/>
            <w:tcBorders>
              <w:top w:val="nil"/>
              <w:left w:val="nil"/>
              <w:bottom w:val="single" w:color="auto" w:sz="4" w:space="0"/>
              <w:right w:val="single" w:color="auto" w:sz="4" w:space="0"/>
            </w:tcBorders>
            <w:vAlign w:val="center"/>
          </w:tcPr>
          <w:p w14:paraId="056D63B6">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966" w:type="dxa"/>
            <w:gridSpan w:val="3"/>
            <w:tcBorders>
              <w:top w:val="nil"/>
              <w:left w:val="nil"/>
              <w:bottom w:val="single" w:color="auto" w:sz="4" w:space="0"/>
              <w:right w:val="single" w:color="auto" w:sz="4" w:space="0"/>
            </w:tcBorders>
            <w:vAlign w:val="center"/>
          </w:tcPr>
          <w:p w14:paraId="4B58E01D">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14:paraId="6EEC4EB6">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14:paraId="20EFCB01">
            <w:pPr>
              <w:widowControl/>
              <w:jc w:val="left"/>
              <w:rPr>
                <w:rFonts w:hint="eastAsia" w:ascii="宋体" w:hAnsi="宋体" w:eastAsia="宋体" w:cs="宋体"/>
                <w:color w:val="000000"/>
                <w:kern w:val="0"/>
                <w:szCs w:val="20"/>
              </w:rPr>
            </w:pPr>
          </w:p>
          <w:tbl>
            <w:tblPr>
              <w:tblStyle w:val="8"/>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946"/>
            </w:tblGrid>
            <w:tr w14:paraId="6DB51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vAlign w:val="center"/>
                </w:tcPr>
                <w:p w14:paraId="11486636">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 xml:space="preserve">  经常性赠与</w:t>
                  </w:r>
                </w:p>
              </w:tc>
            </w:tr>
            <w:tr w14:paraId="4186A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vAlign w:val="center"/>
                </w:tcPr>
                <w:p w14:paraId="18240CD8">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 xml:space="preserve">  资本性赠与</w:t>
                  </w:r>
                </w:p>
              </w:tc>
            </w:tr>
          </w:tbl>
          <w:p w14:paraId="56040B0C">
            <w:pPr>
              <w:widowControl/>
              <w:jc w:val="left"/>
              <w:rPr>
                <w:rFonts w:hint="eastAsia" w:ascii="宋体" w:hAnsi="宋体" w:eastAsia="宋体" w:cs="宋体"/>
                <w:color w:val="000000"/>
                <w:kern w:val="0"/>
                <w:szCs w:val="20"/>
              </w:rPr>
            </w:pPr>
          </w:p>
          <w:tbl>
            <w:tblPr>
              <w:tblStyle w:val="8"/>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946"/>
            </w:tblGrid>
            <w:tr w14:paraId="4793B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vAlign w:val="center"/>
                </w:tcPr>
                <w:p w14:paraId="09022182">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 xml:space="preserve">  经常性赠与</w:t>
                  </w:r>
                </w:p>
              </w:tc>
            </w:tr>
            <w:tr w14:paraId="37643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vAlign w:val="center"/>
                </w:tcPr>
                <w:p w14:paraId="12E544C5">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 xml:space="preserve">  资本性赠与</w:t>
                  </w:r>
                </w:p>
              </w:tc>
            </w:tr>
          </w:tbl>
          <w:p w14:paraId="2B108574">
            <w:pPr>
              <w:widowControl/>
              <w:jc w:val="left"/>
              <w:rPr>
                <w:rFonts w:ascii="宋体" w:hAnsi="宋体" w:eastAsia="宋体" w:cs="宋体"/>
                <w:color w:val="000000"/>
                <w:kern w:val="0"/>
                <w:szCs w:val="20"/>
              </w:rPr>
            </w:pPr>
          </w:p>
        </w:tc>
        <w:tc>
          <w:tcPr>
            <w:tcW w:w="888" w:type="dxa"/>
            <w:gridSpan w:val="2"/>
            <w:tcBorders>
              <w:top w:val="nil"/>
              <w:left w:val="nil"/>
              <w:bottom w:val="single" w:color="auto" w:sz="4" w:space="0"/>
              <w:right w:val="single" w:color="auto" w:sz="4" w:space="0"/>
            </w:tcBorders>
            <w:vAlign w:val="center"/>
          </w:tcPr>
          <w:p w14:paraId="6D6A48B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2652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40CB8AA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038" w:type="dxa"/>
            <w:gridSpan w:val="2"/>
            <w:tcBorders>
              <w:top w:val="nil"/>
              <w:left w:val="nil"/>
              <w:bottom w:val="single" w:color="auto" w:sz="4" w:space="0"/>
              <w:right w:val="single" w:color="auto" w:sz="4" w:space="0"/>
            </w:tcBorders>
            <w:vAlign w:val="center"/>
          </w:tcPr>
          <w:p w14:paraId="21D8612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975" w:type="dxa"/>
            <w:gridSpan w:val="2"/>
            <w:tcBorders>
              <w:top w:val="nil"/>
              <w:left w:val="nil"/>
              <w:bottom w:val="single" w:color="auto" w:sz="4" w:space="0"/>
              <w:right w:val="single" w:color="auto" w:sz="4" w:space="0"/>
            </w:tcBorders>
            <w:vAlign w:val="center"/>
          </w:tcPr>
          <w:p w14:paraId="0B44EC5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vAlign w:val="center"/>
          </w:tcPr>
          <w:p w14:paraId="6BAFEB1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316" w:type="dxa"/>
            <w:gridSpan w:val="2"/>
            <w:tcBorders>
              <w:top w:val="nil"/>
              <w:left w:val="nil"/>
              <w:bottom w:val="single" w:color="auto" w:sz="4" w:space="0"/>
              <w:right w:val="single" w:color="auto" w:sz="4" w:space="0"/>
            </w:tcBorders>
            <w:vAlign w:val="center"/>
          </w:tcPr>
          <w:p w14:paraId="6E0EDFC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987" w:type="dxa"/>
            <w:gridSpan w:val="2"/>
            <w:tcBorders>
              <w:top w:val="nil"/>
              <w:left w:val="nil"/>
              <w:bottom w:val="single" w:color="auto" w:sz="4" w:space="0"/>
              <w:right w:val="single" w:color="auto" w:sz="4" w:space="0"/>
            </w:tcBorders>
            <w:vAlign w:val="center"/>
          </w:tcPr>
          <w:p w14:paraId="173A7728">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0.00</w:t>
            </w:r>
          </w:p>
        </w:tc>
        <w:tc>
          <w:tcPr>
            <w:tcW w:w="884" w:type="dxa"/>
            <w:tcBorders>
              <w:top w:val="nil"/>
              <w:left w:val="nil"/>
              <w:bottom w:val="single" w:color="auto" w:sz="4" w:space="0"/>
              <w:right w:val="single" w:color="auto" w:sz="4" w:space="0"/>
            </w:tcBorders>
            <w:vAlign w:val="center"/>
          </w:tcPr>
          <w:p w14:paraId="5F906040">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966" w:type="dxa"/>
            <w:gridSpan w:val="3"/>
            <w:tcBorders>
              <w:top w:val="nil"/>
              <w:left w:val="nil"/>
              <w:bottom w:val="single" w:color="auto" w:sz="4" w:space="0"/>
              <w:right w:val="single" w:color="auto" w:sz="4" w:space="0"/>
            </w:tcBorders>
            <w:vAlign w:val="center"/>
          </w:tcPr>
          <w:p w14:paraId="2D5E2702">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888" w:type="dxa"/>
            <w:gridSpan w:val="2"/>
            <w:tcBorders>
              <w:top w:val="nil"/>
              <w:left w:val="nil"/>
              <w:bottom w:val="single" w:color="auto" w:sz="4" w:space="0"/>
              <w:right w:val="single" w:color="auto" w:sz="4" w:space="0"/>
            </w:tcBorders>
            <w:vAlign w:val="center"/>
          </w:tcPr>
          <w:p w14:paraId="793DF76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CA7C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246B7E4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038" w:type="dxa"/>
            <w:gridSpan w:val="2"/>
            <w:tcBorders>
              <w:top w:val="nil"/>
              <w:left w:val="nil"/>
              <w:bottom w:val="single" w:color="auto" w:sz="4" w:space="0"/>
              <w:right w:val="single" w:color="auto" w:sz="4" w:space="0"/>
            </w:tcBorders>
            <w:vAlign w:val="center"/>
          </w:tcPr>
          <w:p w14:paraId="7E5D990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975" w:type="dxa"/>
            <w:gridSpan w:val="2"/>
            <w:tcBorders>
              <w:top w:val="nil"/>
              <w:left w:val="nil"/>
              <w:bottom w:val="single" w:color="auto" w:sz="4" w:space="0"/>
              <w:right w:val="single" w:color="auto" w:sz="4" w:space="0"/>
            </w:tcBorders>
            <w:vAlign w:val="center"/>
          </w:tcPr>
          <w:p w14:paraId="2C059D6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vAlign w:val="center"/>
          </w:tcPr>
          <w:p w14:paraId="373AE29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316" w:type="dxa"/>
            <w:gridSpan w:val="2"/>
            <w:tcBorders>
              <w:top w:val="nil"/>
              <w:left w:val="nil"/>
              <w:bottom w:val="single" w:color="auto" w:sz="4" w:space="0"/>
              <w:right w:val="single" w:color="auto" w:sz="4" w:space="0"/>
            </w:tcBorders>
            <w:vAlign w:val="center"/>
          </w:tcPr>
          <w:p w14:paraId="5F54D2B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987" w:type="dxa"/>
            <w:gridSpan w:val="2"/>
            <w:tcBorders>
              <w:top w:val="nil"/>
              <w:left w:val="nil"/>
              <w:bottom w:val="single" w:color="auto" w:sz="4" w:space="0"/>
              <w:right w:val="single" w:color="auto" w:sz="4" w:space="0"/>
            </w:tcBorders>
            <w:vAlign w:val="center"/>
          </w:tcPr>
          <w:p w14:paraId="3031793D">
            <w:pPr>
              <w:widowControl/>
              <w:jc w:val="center"/>
              <w:rPr>
                <w:rFonts w:hint="eastAsia"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1.76</w:t>
            </w:r>
          </w:p>
        </w:tc>
        <w:tc>
          <w:tcPr>
            <w:tcW w:w="884" w:type="dxa"/>
            <w:tcBorders>
              <w:top w:val="nil"/>
              <w:left w:val="nil"/>
              <w:bottom w:val="single" w:color="auto" w:sz="4" w:space="0"/>
              <w:right w:val="single" w:color="auto" w:sz="4" w:space="0"/>
            </w:tcBorders>
            <w:vAlign w:val="center"/>
          </w:tcPr>
          <w:p w14:paraId="52C83A85">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966" w:type="dxa"/>
            <w:gridSpan w:val="3"/>
            <w:tcBorders>
              <w:top w:val="nil"/>
              <w:left w:val="nil"/>
              <w:bottom w:val="single" w:color="auto" w:sz="4" w:space="0"/>
              <w:right w:val="single" w:color="auto" w:sz="4" w:space="0"/>
            </w:tcBorders>
            <w:vAlign w:val="center"/>
          </w:tcPr>
          <w:p w14:paraId="381D452F">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888" w:type="dxa"/>
            <w:gridSpan w:val="2"/>
            <w:tcBorders>
              <w:top w:val="nil"/>
              <w:left w:val="nil"/>
              <w:bottom w:val="single" w:color="auto" w:sz="4" w:space="0"/>
              <w:right w:val="single" w:color="auto" w:sz="4" w:space="0"/>
            </w:tcBorders>
            <w:vAlign w:val="center"/>
          </w:tcPr>
          <w:p w14:paraId="43BD800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5917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27434F5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038" w:type="dxa"/>
            <w:gridSpan w:val="2"/>
            <w:tcBorders>
              <w:top w:val="nil"/>
              <w:left w:val="nil"/>
              <w:bottom w:val="single" w:color="auto" w:sz="4" w:space="0"/>
              <w:right w:val="single" w:color="auto" w:sz="4" w:space="0"/>
            </w:tcBorders>
            <w:vAlign w:val="center"/>
          </w:tcPr>
          <w:p w14:paraId="23A1C96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975" w:type="dxa"/>
            <w:gridSpan w:val="2"/>
            <w:tcBorders>
              <w:top w:val="nil"/>
              <w:left w:val="nil"/>
              <w:bottom w:val="single" w:color="auto" w:sz="4" w:space="0"/>
              <w:right w:val="single" w:color="auto" w:sz="4" w:space="0"/>
            </w:tcBorders>
            <w:vAlign w:val="center"/>
          </w:tcPr>
          <w:p w14:paraId="1F72FA7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vAlign w:val="center"/>
          </w:tcPr>
          <w:p w14:paraId="254E4AF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316" w:type="dxa"/>
            <w:gridSpan w:val="2"/>
            <w:tcBorders>
              <w:top w:val="nil"/>
              <w:left w:val="nil"/>
              <w:bottom w:val="single" w:color="auto" w:sz="4" w:space="0"/>
              <w:right w:val="single" w:color="auto" w:sz="4" w:space="0"/>
            </w:tcBorders>
            <w:vAlign w:val="center"/>
          </w:tcPr>
          <w:p w14:paraId="4C34168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987" w:type="dxa"/>
            <w:gridSpan w:val="2"/>
            <w:tcBorders>
              <w:top w:val="nil"/>
              <w:left w:val="nil"/>
              <w:bottom w:val="single" w:color="auto" w:sz="4" w:space="0"/>
              <w:right w:val="single" w:color="auto" w:sz="4" w:space="0"/>
            </w:tcBorders>
            <w:vAlign w:val="center"/>
          </w:tcPr>
          <w:p w14:paraId="46108CCB">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0.00</w:t>
            </w:r>
          </w:p>
        </w:tc>
        <w:tc>
          <w:tcPr>
            <w:tcW w:w="884" w:type="dxa"/>
            <w:tcBorders>
              <w:top w:val="nil"/>
              <w:left w:val="nil"/>
              <w:bottom w:val="single" w:color="auto" w:sz="4" w:space="0"/>
              <w:right w:val="single" w:color="auto" w:sz="4" w:space="0"/>
            </w:tcBorders>
            <w:vAlign w:val="center"/>
          </w:tcPr>
          <w:p w14:paraId="20523FC5">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966" w:type="dxa"/>
            <w:gridSpan w:val="3"/>
            <w:tcBorders>
              <w:top w:val="nil"/>
              <w:left w:val="nil"/>
              <w:bottom w:val="single" w:color="auto" w:sz="4" w:space="0"/>
              <w:right w:val="single" w:color="auto" w:sz="4" w:space="0"/>
            </w:tcBorders>
            <w:vAlign w:val="center"/>
          </w:tcPr>
          <w:p w14:paraId="071FE9B7">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88" w:type="dxa"/>
            <w:gridSpan w:val="2"/>
            <w:tcBorders>
              <w:top w:val="nil"/>
              <w:left w:val="nil"/>
              <w:bottom w:val="single" w:color="auto" w:sz="4" w:space="0"/>
              <w:right w:val="single" w:color="auto" w:sz="4" w:space="0"/>
            </w:tcBorders>
            <w:vAlign w:val="center"/>
          </w:tcPr>
          <w:p w14:paraId="0CD92E4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957D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vAlign w:val="center"/>
          </w:tcPr>
          <w:p w14:paraId="46CDE5B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038" w:type="dxa"/>
            <w:gridSpan w:val="2"/>
            <w:tcBorders>
              <w:top w:val="nil"/>
              <w:left w:val="nil"/>
              <w:bottom w:val="single" w:color="auto" w:sz="4" w:space="0"/>
              <w:right w:val="single" w:color="auto" w:sz="4" w:space="0"/>
            </w:tcBorders>
            <w:vAlign w:val="center"/>
          </w:tcPr>
          <w:p w14:paraId="5769CCB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75" w:type="dxa"/>
            <w:gridSpan w:val="2"/>
            <w:tcBorders>
              <w:top w:val="nil"/>
              <w:left w:val="nil"/>
              <w:bottom w:val="single" w:color="auto" w:sz="4" w:space="0"/>
              <w:right w:val="single" w:color="auto" w:sz="4" w:space="0"/>
            </w:tcBorders>
            <w:vAlign w:val="center"/>
          </w:tcPr>
          <w:p w14:paraId="732108F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vAlign w:val="center"/>
          </w:tcPr>
          <w:p w14:paraId="1A13863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316" w:type="dxa"/>
            <w:gridSpan w:val="2"/>
            <w:tcBorders>
              <w:top w:val="nil"/>
              <w:left w:val="nil"/>
              <w:bottom w:val="single" w:color="auto" w:sz="4" w:space="0"/>
              <w:right w:val="single" w:color="auto" w:sz="4" w:space="0"/>
            </w:tcBorders>
            <w:vAlign w:val="center"/>
          </w:tcPr>
          <w:p w14:paraId="593A643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987" w:type="dxa"/>
            <w:gridSpan w:val="2"/>
            <w:tcBorders>
              <w:top w:val="nil"/>
              <w:left w:val="nil"/>
              <w:bottom w:val="single" w:color="auto" w:sz="4" w:space="0"/>
              <w:right w:val="single" w:color="auto" w:sz="4" w:space="0"/>
            </w:tcBorders>
            <w:vAlign w:val="center"/>
          </w:tcPr>
          <w:p w14:paraId="7B982156">
            <w:pPr>
              <w:widowControl/>
              <w:jc w:val="center"/>
              <w:rPr>
                <w:rFonts w:hint="eastAsia"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1.96</w:t>
            </w:r>
          </w:p>
        </w:tc>
        <w:tc>
          <w:tcPr>
            <w:tcW w:w="884" w:type="dxa"/>
            <w:tcBorders>
              <w:top w:val="nil"/>
              <w:left w:val="nil"/>
              <w:bottom w:val="single" w:color="auto" w:sz="4" w:space="0"/>
              <w:right w:val="single" w:color="auto" w:sz="4" w:space="0"/>
            </w:tcBorders>
            <w:vAlign w:val="center"/>
          </w:tcPr>
          <w:p w14:paraId="18CE922D">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966" w:type="dxa"/>
            <w:gridSpan w:val="3"/>
            <w:tcBorders>
              <w:top w:val="nil"/>
              <w:left w:val="nil"/>
              <w:bottom w:val="single" w:color="auto" w:sz="4" w:space="0"/>
              <w:right w:val="single" w:color="auto" w:sz="4" w:space="0"/>
            </w:tcBorders>
            <w:vAlign w:val="center"/>
          </w:tcPr>
          <w:p w14:paraId="7685BAF8">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88" w:type="dxa"/>
            <w:gridSpan w:val="2"/>
            <w:tcBorders>
              <w:top w:val="nil"/>
              <w:left w:val="nil"/>
              <w:bottom w:val="single" w:color="auto" w:sz="4" w:space="0"/>
              <w:right w:val="single" w:color="auto" w:sz="4" w:space="0"/>
            </w:tcBorders>
            <w:vAlign w:val="center"/>
          </w:tcPr>
          <w:p w14:paraId="48B70A1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821D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4376" w:type="dxa"/>
            <w:gridSpan w:val="5"/>
            <w:tcBorders>
              <w:top w:val="single" w:color="auto" w:sz="4" w:space="0"/>
              <w:left w:val="single" w:color="auto" w:sz="4" w:space="0"/>
              <w:bottom w:val="single" w:color="auto" w:sz="4" w:space="0"/>
              <w:right w:val="single" w:color="auto" w:sz="4" w:space="0"/>
            </w:tcBorders>
            <w:vAlign w:val="center"/>
          </w:tcPr>
          <w:p w14:paraId="4179025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975" w:type="dxa"/>
            <w:gridSpan w:val="2"/>
            <w:tcBorders>
              <w:top w:val="nil"/>
              <w:left w:val="nil"/>
              <w:bottom w:val="single" w:color="auto" w:sz="4" w:space="0"/>
              <w:right w:val="single" w:color="auto" w:sz="4" w:space="0"/>
            </w:tcBorders>
            <w:vAlign w:val="center"/>
          </w:tcPr>
          <w:p w14:paraId="646FAB8B">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cs="宋体"/>
                <w:color w:val="000000"/>
                <w:kern w:val="0"/>
                <w:szCs w:val="20"/>
                <w:lang w:val="en-US" w:eastAsia="zh-CN"/>
              </w:rPr>
              <w:t>55.93</w:t>
            </w:r>
          </w:p>
        </w:tc>
        <w:tc>
          <w:tcPr>
            <w:tcW w:w="9375" w:type="dxa"/>
            <w:gridSpan w:val="9"/>
            <w:tcBorders>
              <w:top w:val="single" w:color="auto" w:sz="4" w:space="0"/>
              <w:left w:val="nil"/>
              <w:bottom w:val="single" w:color="auto" w:sz="4" w:space="0"/>
              <w:right w:val="single" w:color="auto" w:sz="4" w:space="0"/>
            </w:tcBorders>
            <w:vAlign w:val="center"/>
          </w:tcPr>
          <w:p w14:paraId="0395076C">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888" w:type="dxa"/>
            <w:gridSpan w:val="2"/>
            <w:tcBorders>
              <w:top w:val="nil"/>
              <w:left w:val="nil"/>
              <w:bottom w:val="single" w:color="auto" w:sz="4" w:space="0"/>
              <w:right w:val="single" w:color="auto" w:sz="4" w:space="0"/>
            </w:tcBorders>
            <w:vAlign w:val="center"/>
          </w:tcPr>
          <w:p w14:paraId="0BDDD0C4">
            <w:pPr>
              <w:widowControl/>
              <w:jc w:val="left"/>
              <w:rPr>
                <w:rFonts w:hint="eastAsia" w:ascii="宋体" w:hAnsi="宋体" w:eastAsia="宋体" w:cs="宋体"/>
                <w:color w:val="000000"/>
                <w:kern w:val="0"/>
                <w:szCs w:val="18"/>
                <w:lang w:val="en-US" w:eastAsia="zh-CN"/>
              </w:rPr>
            </w:pPr>
            <w:r>
              <w:rPr>
                <w:rFonts w:hint="eastAsia" w:ascii="宋体" w:hAnsi="宋体" w:cs="宋体"/>
                <w:color w:val="000000"/>
                <w:kern w:val="0"/>
                <w:szCs w:val="18"/>
                <w:lang w:val="en-US" w:eastAsia="zh-CN"/>
              </w:rPr>
              <w:t>10.62</w:t>
            </w:r>
          </w:p>
        </w:tc>
      </w:tr>
      <w:tr w14:paraId="7CFBE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vAlign w:val="center"/>
          </w:tcPr>
          <w:p w14:paraId="6967C152">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14:paraId="77088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690" w:hRule="atLeast"/>
        </w:trPr>
        <w:tc>
          <w:tcPr>
            <w:tcW w:w="15360" w:type="dxa"/>
            <w:gridSpan w:val="17"/>
            <w:tcBorders>
              <w:top w:val="nil"/>
              <w:left w:val="nil"/>
              <w:bottom w:val="nil"/>
              <w:right w:val="nil"/>
            </w:tcBorders>
            <w:shd w:val="clear" w:color="auto" w:fill="FFFFFF"/>
            <w:vAlign w:val="center"/>
          </w:tcPr>
          <w:p w14:paraId="0125F78A">
            <w:pPr>
              <w:widowControl/>
              <w:jc w:val="center"/>
              <w:textAlignment w:val="center"/>
              <w:rPr>
                <w:rFonts w:hint="eastAsia" w:ascii="华文中宋" w:hAnsi="华文中宋" w:eastAsia="华文中宋" w:cs="华文中宋"/>
                <w:i w:val="0"/>
                <w:color w:val="000000"/>
                <w:kern w:val="0"/>
                <w:sz w:val="32"/>
                <w:szCs w:val="32"/>
                <w:u w:val="none"/>
                <w:lang w:val="en-US" w:eastAsia="zh-CN"/>
              </w:rPr>
            </w:pPr>
          </w:p>
          <w:p w14:paraId="1609E743">
            <w:pPr>
              <w:widowControl/>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rPr>
              <w:t>政府性基金预算财政拨款收入支出决算表</w:t>
            </w:r>
          </w:p>
        </w:tc>
      </w:tr>
      <w:tr w14:paraId="172B5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345" w:hRule="atLeast"/>
        </w:trPr>
        <w:tc>
          <w:tcPr>
            <w:tcW w:w="1003" w:type="dxa"/>
            <w:tcBorders>
              <w:top w:val="nil"/>
              <w:left w:val="nil"/>
              <w:bottom w:val="nil"/>
              <w:right w:val="nil"/>
            </w:tcBorders>
            <w:shd w:val="clear" w:color="auto" w:fill="FFFFFF"/>
            <w:vAlign w:val="center"/>
          </w:tcPr>
          <w:p w14:paraId="3612B1AB">
            <w:pPr>
              <w:jc w:val="center"/>
              <w:rPr>
                <w:rFonts w:hint="eastAsia" w:ascii="宋体" w:hAnsi="宋体" w:eastAsia="宋体" w:cs="宋体"/>
                <w:i w:val="0"/>
                <w:color w:val="000000"/>
                <w:sz w:val="20"/>
                <w:szCs w:val="20"/>
                <w:u w:val="none"/>
              </w:rPr>
            </w:pPr>
          </w:p>
        </w:tc>
        <w:tc>
          <w:tcPr>
            <w:tcW w:w="240" w:type="dxa"/>
            <w:tcBorders>
              <w:top w:val="nil"/>
              <w:left w:val="nil"/>
              <w:bottom w:val="nil"/>
              <w:right w:val="nil"/>
            </w:tcBorders>
            <w:shd w:val="clear" w:color="auto" w:fill="FFFFFF"/>
            <w:vAlign w:val="center"/>
          </w:tcPr>
          <w:p w14:paraId="05C428F7">
            <w:pPr>
              <w:jc w:val="center"/>
              <w:rPr>
                <w:rFonts w:hint="eastAsia" w:ascii="宋体" w:hAnsi="宋体" w:eastAsia="宋体" w:cs="宋体"/>
                <w:i w:val="0"/>
                <w:color w:val="000000"/>
                <w:sz w:val="20"/>
                <w:szCs w:val="20"/>
                <w:u w:val="none"/>
              </w:rPr>
            </w:pPr>
          </w:p>
        </w:tc>
        <w:tc>
          <w:tcPr>
            <w:tcW w:w="1402" w:type="dxa"/>
            <w:gridSpan w:val="2"/>
            <w:tcBorders>
              <w:top w:val="nil"/>
              <w:left w:val="nil"/>
              <w:bottom w:val="nil"/>
              <w:right w:val="nil"/>
            </w:tcBorders>
            <w:shd w:val="clear" w:color="auto" w:fill="FFFFFF"/>
            <w:vAlign w:val="center"/>
          </w:tcPr>
          <w:p w14:paraId="324CD3F5">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640D23A2">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17D489AC">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3B749C7A">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38C0B4BC">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3161B112">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vAlign w:val="center"/>
          </w:tcPr>
          <w:p w14:paraId="4A90EF16">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公开07表</w:t>
            </w:r>
          </w:p>
        </w:tc>
      </w:tr>
      <w:tr w14:paraId="6D811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690" w:hRule="atLeast"/>
        </w:trPr>
        <w:tc>
          <w:tcPr>
            <w:tcW w:w="1003" w:type="dxa"/>
            <w:tcBorders>
              <w:top w:val="nil"/>
              <w:left w:val="nil"/>
              <w:bottom w:val="nil"/>
              <w:right w:val="nil"/>
            </w:tcBorders>
            <w:shd w:val="clear" w:color="auto" w:fill="FFFFFF"/>
            <w:vAlign w:val="center"/>
          </w:tcPr>
          <w:p w14:paraId="4D2CC99E">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部门：</w:t>
            </w:r>
          </w:p>
        </w:tc>
        <w:tc>
          <w:tcPr>
            <w:tcW w:w="240" w:type="dxa"/>
            <w:tcBorders>
              <w:top w:val="nil"/>
              <w:left w:val="nil"/>
              <w:bottom w:val="nil"/>
              <w:right w:val="nil"/>
            </w:tcBorders>
            <w:shd w:val="clear" w:color="auto" w:fill="FFFFFF"/>
            <w:vAlign w:val="center"/>
          </w:tcPr>
          <w:p w14:paraId="1C18949D">
            <w:pPr>
              <w:jc w:val="center"/>
              <w:rPr>
                <w:rFonts w:hint="eastAsia" w:ascii="宋体" w:hAnsi="宋体" w:eastAsia="宋体" w:cs="宋体"/>
                <w:i w:val="0"/>
                <w:color w:val="000000"/>
                <w:sz w:val="20"/>
                <w:szCs w:val="20"/>
                <w:u w:val="none"/>
              </w:rPr>
            </w:pPr>
          </w:p>
        </w:tc>
        <w:tc>
          <w:tcPr>
            <w:tcW w:w="1402" w:type="dxa"/>
            <w:gridSpan w:val="2"/>
            <w:tcBorders>
              <w:top w:val="nil"/>
              <w:left w:val="nil"/>
              <w:bottom w:val="nil"/>
              <w:right w:val="nil"/>
            </w:tcBorders>
            <w:shd w:val="clear" w:color="auto" w:fill="FFFFFF"/>
            <w:vAlign w:val="center"/>
          </w:tcPr>
          <w:p w14:paraId="3BFE4939">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42E089F5">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38AEC19F">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0D6F215E">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25C1872D">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3C8E22C9">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vAlign w:val="center"/>
          </w:tcPr>
          <w:p w14:paraId="6305DFC5">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单位：万元</w:t>
            </w:r>
          </w:p>
        </w:tc>
      </w:tr>
      <w:tr w14:paraId="65F20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459" w:hRule="atLeast"/>
        </w:trPr>
        <w:tc>
          <w:tcPr>
            <w:tcW w:w="2645" w:type="dxa"/>
            <w:gridSpan w:val="4"/>
            <w:tcBorders>
              <w:top w:val="single" w:color="000000" w:sz="4" w:space="0"/>
              <w:left w:val="single" w:color="000000" w:sz="4" w:space="0"/>
              <w:bottom w:val="single" w:color="000000" w:sz="4" w:space="0"/>
              <w:right w:val="single" w:color="000000" w:sz="4" w:space="0"/>
            </w:tcBorders>
            <w:vAlign w:val="center"/>
          </w:tcPr>
          <w:p w14:paraId="61966B8D">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项 </w:t>
            </w:r>
            <w:r>
              <w:rPr>
                <w:rStyle w:val="15"/>
                <w:lang w:val="en-US" w:eastAsia="zh-CN"/>
              </w:rPr>
              <w:t xml:space="preserve">   </w:t>
            </w:r>
            <w:r>
              <w:rPr>
                <w:rStyle w:val="16"/>
                <w:lang w:val="en-US" w:eastAsia="zh-CN"/>
              </w:rPr>
              <w:t>目</w:t>
            </w:r>
          </w:p>
        </w:tc>
        <w:tc>
          <w:tcPr>
            <w:tcW w:w="2119" w:type="dxa"/>
            <w:gridSpan w:val="2"/>
            <w:vMerge w:val="restart"/>
            <w:tcBorders>
              <w:top w:val="single" w:color="000000" w:sz="4" w:space="0"/>
              <w:left w:val="single" w:color="000000" w:sz="4" w:space="0"/>
              <w:bottom w:val="single" w:color="000000" w:sz="4" w:space="0"/>
              <w:right w:val="single" w:color="000000" w:sz="4" w:space="0"/>
            </w:tcBorders>
            <w:vAlign w:val="center"/>
          </w:tcPr>
          <w:p w14:paraId="38A75F85">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年初结转和结余</w:t>
            </w:r>
          </w:p>
        </w:tc>
        <w:tc>
          <w:tcPr>
            <w:tcW w:w="2119" w:type="dxa"/>
            <w:gridSpan w:val="3"/>
            <w:vMerge w:val="restart"/>
            <w:tcBorders>
              <w:top w:val="single" w:color="000000" w:sz="4" w:space="0"/>
              <w:left w:val="single" w:color="000000" w:sz="4" w:space="0"/>
              <w:bottom w:val="single" w:color="000000" w:sz="4" w:space="0"/>
              <w:right w:val="single" w:color="000000" w:sz="4" w:space="0"/>
            </w:tcBorders>
            <w:vAlign w:val="center"/>
          </w:tcPr>
          <w:p w14:paraId="587E5C11">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本年收入</w:t>
            </w:r>
          </w:p>
        </w:tc>
        <w:tc>
          <w:tcPr>
            <w:tcW w:w="6357" w:type="dxa"/>
            <w:gridSpan w:val="6"/>
            <w:tcBorders>
              <w:top w:val="single" w:color="000000" w:sz="4" w:space="0"/>
              <w:left w:val="single" w:color="000000" w:sz="4" w:space="0"/>
              <w:bottom w:val="single" w:color="000000" w:sz="4" w:space="0"/>
              <w:right w:val="single" w:color="000000" w:sz="4" w:space="0"/>
            </w:tcBorders>
            <w:vAlign w:val="center"/>
          </w:tcPr>
          <w:p w14:paraId="18E5739D">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本年支出</w:t>
            </w:r>
          </w:p>
        </w:tc>
        <w:tc>
          <w:tcPr>
            <w:tcW w:w="2120" w:type="dxa"/>
            <w:gridSpan w:val="2"/>
            <w:vMerge w:val="restart"/>
            <w:tcBorders>
              <w:top w:val="single" w:color="000000" w:sz="4" w:space="0"/>
              <w:left w:val="single" w:color="000000" w:sz="4" w:space="0"/>
              <w:bottom w:val="single" w:color="000000" w:sz="4" w:space="0"/>
              <w:right w:val="single" w:color="000000" w:sz="4" w:space="0"/>
            </w:tcBorders>
            <w:vAlign w:val="center"/>
          </w:tcPr>
          <w:p w14:paraId="5BEC2129">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年末结转和结余</w:t>
            </w:r>
          </w:p>
        </w:tc>
      </w:tr>
      <w:tr w14:paraId="73CB8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609" w:hRule="atLeast"/>
        </w:trPr>
        <w:tc>
          <w:tcPr>
            <w:tcW w:w="1243" w:type="dxa"/>
            <w:gridSpan w:val="2"/>
            <w:vMerge w:val="restart"/>
            <w:tcBorders>
              <w:top w:val="single" w:color="000000" w:sz="4" w:space="0"/>
              <w:left w:val="single" w:color="000000" w:sz="4" w:space="0"/>
              <w:bottom w:val="single" w:color="000000" w:sz="4" w:space="0"/>
              <w:right w:val="single" w:color="000000" w:sz="4" w:space="0"/>
            </w:tcBorders>
            <w:vAlign w:val="center"/>
          </w:tcPr>
          <w:p w14:paraId="27520D18">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科目代码</w:t>
            </w:r>
          </w:p>
        </w:tc>
        <w:tc>
          <w:tcPr>
            <w:tcW w:w="1402" w:type="dxa"/>
            <w:gridSpan w:val="2"/>
            <w:vMerge w:val="restart"/>
            <w:tcBorders>
              <w:top w:val="single" w:color="000000" w:sz="4" w:space="0"/>
              <w:left w:val="single" w:color="000000" w:sz="4" w:space="0"/>
              <w:bottom w:val="single" w:color="000000" w:sz="4" w:space="0"/>
              <w:right w:val="single" w:color="000000" w:sz="4" w:space="0"/>
            </w:tcBorders>
            <w:vAlign w:val="center"/>
          </w:tcPr>
          <w:p w14:paraId="1F43FDEE">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科目名称</w:t>
            </w:r>
          </w:p>
        </w:tc>
        <w:tc>
          <w:tcPr>
            <w:tcW w:w="211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364AAE8">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06DC7E08">
            <w:pPr>
              <w:jc w:val="center"/>
              <w:rPr>
                <w:rFonts w:hint="eastAsia" w:ascii="宋体" w:hAnsi="宋体" w:eastAsia="宋体" w:cs="宋体"/>
                <w:i w:val="0"/>
                <w:color w:val="000000"/>
                <w:sz w:val="24"/>
                <w:szCs w:val="24"/>
                <w:u w:val="none"/>
              </w:rPr>
            </w:pPr>
          </w:p>
        </w:tc>
        <w:tc>
          <w:tcPr>
            <w:tcW w:w="2119" w:type="dxa"/>
            <w:gridSpan w:val="2"/>
            <w:vMerge w:val="restart"/>
            <w:tcBorders>
              <w:top w:val="single" w:color="000000" w:sz="4" w:space="0"/>
              <w:left w:val="single" w:color="000000" w:sz="4" w:space="0"/>
              <w:bottom w:val="single" w:color="000000" w:sz="4" w:space="0"/>
              <w:right w:val="single" w:color="000000" w:sz="4" w:space="0"/>
            </w:tcBorders>
            <w:vAlign w:val="center"/>
          </w:tcPr>
          <w:p w14:paraId="1E2079B2">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小计</w:t>
            </w:r>
          </w:p>
        </w:tc>
        <w:tc>
          <w:tcPr>
            <w:tcW w:w="2119" w:type="dxa"/>
            <w:gridSpan w:val="3"/>
            <w:vMerge w:val="restart"/>
            <w:tcBorders>
              <w:top w:val="single" w:color="000000" w:sz="4" w:space="0"/>
              <w:left w:val="single" w:color="000000" w:sz="4" w:space="0"/>
              <w:bottom w:val="single" w:color="000000" w:sz="4" w:space="0"/>
              <w:right w:val="single" w:color="000000" w:sz="4" w:space="0"/>
            </w:tcBorders>
            <w:vAlign w:val="center"/>
          </w:tcPr>
          <w:p w14:paraId="18FEDFCA">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基本支出  </w:t>
            </w:r>
          </w:p>
        </w:tc>
        <w:tc>
          <w:tcPr>
            <w:tcW w:w="2119" w:type="dxa"/>
            <w:vMerge w:val="restart"/>
            <w:tcBorders>
              <w:top w:val="single" w:color="000000" w:sz="4" w:space="0"/>
              <w:left w:val="single" w:color="000000" w:sz="4" w:space="0"/>
              <w:bottom w:val="single" w:color="000000" w:sz="4" w:space="0"/>
              <w:right w:val="single" w:color="000000" w:sz="4" w:space="0"/>
            </w:tcBorders>
            <w:vAlign w:val="center"/>
          </w:tcPr>
          <w:p w14:paraId="7AD61C91">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项目支出</w:t>
            </w:r>
          </w:p>
        </w:tc>
        <w:tc>
          <w:tcPr>
            <w:tcW w:w="212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FFAA984">
            <w:pPr>
              <w:jc w:val="center"/>
              <w:rPr>
                <w:rFonts w:hint="eastAsia" w:ascii="宋体" w:hAnsi="宋体" w:eastAsia="宋体" w:cs="宋体"/>
                <w:i w:val="0"/>
                <w:color w:val="000000"/>
                <w:sz w:val="24"/>
                <w:szCs w:val="24"/>
                <w:u w:val="none"/>
              </w:rPr>
            </w:pPr>
          </w:p>
        </w:tc>
      </w:tr>
      <w:tr w14:paraId="58A42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4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6299F18">
            <w:pPr>
              <w:jc w:val="center"/>
              <w:rPr>
                <w:rFonts w:hint="eastAsia" w:ascii="宋体" w:hAnsi="宋体" w:eastAsia="宋体" w:cs="宋体"/>
                <w:i w:val="0"/>
                <w:color w:val="000000"/>
                <w:sz w:val="24"/>
                <w:szCs w:val="24"/>
                <w:u w:val="none"/>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57A6DAD">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5B33A31">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35EE19BF">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82FF506">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09239835">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vAlign w:val="center"/>
          </w:tcPr>
          <w:p w14:paraId="5915C61E">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F6AD92D">
            <w:pPr>
              <w:jc w:val="center"/>
              <w:rPr>
                <w:rFonts w:hint="eastAsia" w:ascii="宋体" w:hAnsi="宋体" w:eastAsia="宋体" w:cs="宋体"/>
                <w:i w:val="0"/>
                <w:color w:val="000000"/>
                <w:sz w:val="24"/>
                <w:szCs w:val="24"/>
                <w:u w:val="none"/>
              </w:rPr>
            </w:pPr>
          </w:p>
        </w:tc>
      </w:tr>
      <w:tr w14:paraId="44718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5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DB707E6">
            <w:pPr>
              <w:jc w:val="center"/>
              <w:rPr>
                <w:rFonts w:hint="eastAsia" w:ascii="宋体" w:hAnsi="宋体" w:eastAsia="宋体" w:cs="宋体"/>
                <w:i w:val="0"/>
                <w:color w:val="000000"/>
                <w:sz w:val="24"/>
                <w:szCs w:val="24"/>
                <w:u w:val="none"/>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7700299">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8F1070D">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041C086">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9B93C8A">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64E66B2">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vAlign w:val="center"/>
          </w:tcPr>
          <w:p w14:paraId="09096D26">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ED46786">
            <w:pPr>
              <w:jc w:val="center"/>
              <w:rPr>
                <w:rFonts w:hint="eastAsia" w:ascii="宋体" w:hAnsi="宋体" w:eastAsia="宋体" w:cs="宋体"/>
                <w:i w:val="0"/>
                <w:color w:val="000000"/>
                <w:sz w:val="24"/>
                <w:szCs w:val="24"/>
                <w:u w:val="none"/>
              </w:rPr>
            </w:pPr>
          </w:p>
        </w:tc>
      </w:tr>
      <w:tr w14:paraId="45861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vAlign w:val="center"/>
          </w:tcPr>
          <w:p w14:paraId="210352E3">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栏次</w:t>
            </w: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51D9A7BB">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w:t>
            </w: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402DF98C">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w:t>
            </w: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778A1440">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w:t>
            </w: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49EDDD60">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4</w:t>
            </w:r>
          </w:p>
        </w:tc>
        <w:tc>
          <w:tcPr>
            <w:tcW w:w="2119" w:type="dxa"/>
            <w:tcBorders>
              <w:top w:val="single" w:color="000000" w:sz="4" w:space="0"/>
              <w:left w:val="single" w:color="000000" w:sz="4" w:space="0"/>
              <w:bottom w:val="single" w:color="000000" w:sz="4" w:space="0"/>
              <w:right w:val="single" w:color="000000" w:sz="4" w:space="0"/>
            </w:tcBorders>
            <w:vAlign w:val="center"/>
          </w:tcPr>
          <w:p w14:paraId="75F7CB17">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14:paraId="769AD21A">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6</w:t>
            </w:r>
          </w:p>
        </w:tc>
      </w:tr>
      <w:tr w14:paraId="7EC35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vAlign w:val="center"/>
          </w:tcPr>
          <w:p w14:paraId="5A5AEE66">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合计</w:t>
            </w: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3B837225">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67C4463F">
            <w:pPr>
              <w:jc w:val="cente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4CCBC6E2">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2E33DD9D">
            <w:pPr>
              <w:jc w:val="cente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vAlign w:val="center"/>
          </w:tcPr>
          <w:p w14:paraId="11CF86F7">
            <w:pPr>
              <w:jc w:val="cente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14:paraId="534B36C6">
            <w:pPr>
              <w:jc w:val="center"/>
              <w:rPr>
                <w:rFonts w:hint="eastAsia" w:ascii="宋体" w:hAnsi="宋体" w:eastAsia="宋体" w:cs="宋体"/>
                <w:i w:val="0"/>
                <w:color w:val="000000"/>
                <w:sz w:val="24"/>
                <w:szCs w:val="24"/>
                <w:u w:val="none"/>
              </w:rPr>
            </w:pPr>
          </w:p>
        </w:tc>
      </w:tr>
      <w:tr w14:paraId="3A9A7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vAlign w:val="center"/>
          </w:tcPr>
          <w:p w14:paraId="26F9D764">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vAlign w:val="center"/>
          </w:tcPr>
          <w:p w14:paraId="3B63C750">
            <w:pPr>
              <w:rPr>
                <w:rFonts w:hint="eastAsia" w:ascii="宋体" w:hAnsi="宋体" w:eastAsia="宋体" w:cs="宋体"/>
                <w:i w:val="0"/>
                <w:color w:val="000000"/>
                <w:sz w:val="20"/>
                <w:szCs w:val="20"/>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4A7E860E">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79F4BBED">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163C6A6C">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266202A6">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vAlign w:val="center"/>
          </w:tcPr>
          <w:p w14:paraId="41297102">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14:paraId="1761A042">
            <w:pPr>
              <w:rPr>
                <w:rFonts w:hint="eastAsia" w:ascii="宋体" w:hAnsi="宋体" w:eastAsia="宋体" w:cs="宋体"/>
                <w:i w:val="0"/>
                <w:color w:val="000000"/>
                <w:sz w:val="24"/>
                <w:szCs w:val="24"/>
                <w:u w:val="none"/>
              </w:rPr>
            </w:pPr>
          </w:p>
        </w:tc>
      </w:tr>
      <w:tr w14:paraId="47F02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vAlign w:val="center"/>
          </w:tcPr>
          <w:p w14:paraId="5F0E9845">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vAlign w:val="center"/>
          </w:tcPr>
          <w:p w14:paraId="7250AD0B">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5DA2301E">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1E0AFF3E">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5B127C12">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68E96BB0">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vAlign w:val="center"/>
          </w:tcPr>
          <w:p w14:paraId="04178828">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14:paraId="5DF97354">
            <w:pPr>
              <w:rPr>
                <w:rFonts w:hint="eastAsia" w:ascii="宋体" w:hAnsi="宋体" w:eastAsia="宋体" w:cs="宋体"/>
                <w:i w:val="0"/>
                <w:color w:val="000000"/>
                <w:sz w:val="24"/>
                <w:szCs w:val="24"/>
                <w:u w:val="none"/>
              </w:rPr>
            </w:pPr>
          </w:p>
        </w:tc>
      </w:tr>
      <w:tr w14:paraId="23DCA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vAlign w:val="center"/>
          </w:tcPr>
          <w:p w14:paraId="23494CAC">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vAlign w:val="center"/>
          </w:tcPr>
          <w:p w14:paraId="5979473F">
            <w:pPr>
              <w:rPr>
                <w:rFonts w:hint="eastAsia" w:ascii="宋体" w:hAnsi="宋体" w:eastAsia="宋体" w:cs="宋体"/>
                <w:i w:val="0"/>
                <w:color w:val="000000"/>
                <w:sz w:val="20"/>
                <w:szCs w:val="20"/>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599941AE">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3770F8D7">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466A1F6E">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331AF7D3">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vAlign w:val="center"/>
          </w:tcPr>
          <w:p w14:paraId="586EA930">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14:paraId="446567F9">
            <w:pPr>
              <w:rPr>
                <w:rFonts w:hint="eastAsia" w:ascii="宋体" w:hAnsi="宋体" w:eastAsia="宋体" w:cs="宋体"/>
                <w:i w:val="0"/>
                <w:color w:val="000000"/>
                <w:sz w:val="24"/>
                <w:szCs w:val="24"/>
                <w:u w:val="none"/>
              </w:rPr>
            </w:pPr>
          </w:p>
        </w:tc>
      </w:tr>
      <w:tr w14:paraId="0537E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vAlign w:val="center"/>
          </w:tcPr>
          <w:p w14:paraId="2ED795FA">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vAlign w:val="center"/>
          </w:tcPr>
          <w:p w14:paraId="4C3AF1D3">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1D38E4CF">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34FAF332">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444AF171">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59E71C2B">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vAlign w:val="center"/>
          </w:tcPr>
          <w:p w14:paraId="0B645E4E">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14:paraId="683E0563">
            <w:pPr>
              <w:rPr>
                <w:rFonts w:hint="eastAsia" w:ascii="宋体" w:hAnsi="宋体" w:eastAsia="宋体" w:cs="宋体"/>
                <w:i w:val="0"/>
                <w:color w:val="000000"/>
                <w:sz w:val="24"/>
                <w:szCs w:val="24"/>
                <w:u w:val="none"/>
              </w:rPr>
            </w:pPr>
          </w:p>
        </w:tc>
      </w:tr>
      <w:tr w14:paraId="76EC3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vAlign w:val="center"/>
          </w:tcPr>
          <w:p w14:paraId="6F405197">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vAlign w:val="center"/>
          </w:tcPr>
          <w:p w14:paraId="4739D48F">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33453064">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53E12D9D">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7594166E">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4880454F">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vAlign w:val="center"/>
          </w:tcPr>
          <w:p w14:paraId="3953A217">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14:paraId="0AE3516E">
            <w:pPr>
              <w:rPr>
                <w:rFonts w:hint="eastAsia" w:ascii="宋体" w:hAnsi="宋体" w:eastAsia="宋体" w:cs="宋体"/>
                <w:i w:val="0"/>
                <w:color w:val="000000"/>
                <w:sz w:val="24"/>
                <w:szCs w:val="24"/>
                <w:u w:val="none"/>
              </w:rPr>
            </w:pPr>
          </w:p>
        </w:tc>
      </w:tr>
      <w:tr w14:paraId="661FA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vAlign w:val="center"/>
          </w:tcPr>
          <w:p w14:paraId="2EE3EEEF">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vAlign w:val="center"/>
          </w:tcPr>
          <w:p w14:paraId="0773CFD8">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7D560786">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6DD72D74">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6EDE404D">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672A43EE">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vAlign w:val="center"/>
          </w:tcPr>
          <w:p w14:paraId="4913570D">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14:paraId="173D38A1">
            <w:pPr>
              <w:rPr>
                <w:rFonts w:hint="eastAsia" w:ascii="宋体" w:hAnsi="宋体" w:eastAsia="宋体" w:cs="宋体"/>
                <w:i w:val="0"/>
                <w:color w:val="000000"/>
                <w:sz w:val="24"/>
                <w:szCs w:val="24"/>
                <w:u w:val="none"/>
              </w:rPr>
            </w:pPr>
          </w:p>
        </w:tc>
      </w:tr>
      <w:tr w14:paraId="548F2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725" w:hRule="atLeast"/>
        </w:trPr>
        <w:tc>
          <w:tcPr>
            <w:tcW w:w="15360" w:type="dxa"/>
            <w:gridSpan w:val="17"/>
            <w:tcBorders>
              <w:top w:val="nil"/>
              <w:left w:val="nil"/>
              <w:bottom w:val="nil"/>
              <w:right w:val="nil"/>
            </w:tcBorders>
            <w:vAlign w:val="center"/>
          </w:tcPr>
          <w:p w14:paraId="1EB1E852">
            <w:pPr>
              <w:widowControl/>
              <w:jc w:val="left"/>
              <w:textAlignment w:val="center"/>
              <w:rPr>
                <w:rFonts w:hint="eastAsia"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注：本表反映部门本年度政府性基金预算财政拨款收入、支出及结转和结余情况。</w:t>
            </w:r>
          </w:p>
          <w:p w14:paraId="5BA95F91">
            <w:pPr>
              <w:widowControl/>
              <w:jc w:val="left"/>
              <w:textAlignment w:val="center"/>
              <w:rPr>
                <w:rFonts w:hint="eastAsia" w:ascii="宋体" w:hAnsi="宋体" w:eastAsia="宋体" w:cs="宋体"/>
                <w:i w:val="0"/>
                <w:color w:val="000000"/>
                <w:kern w:val="0"/>
                <w:sz w:val="24"/>
                <w:szCs w:val="24"/>
                <w:u w:val="none"/>
                <w:lang w:val="en-US" w:eastAsia="zh-CN"/>
              </w:rPr>
            </w:pPr>
          </w:p>
          <w:p w14:paraId="1CB3B3AC">
            <w:pPr>
              <w:widowControl/>
              <w:jc w:val="left"/>
              <w:textAlignment w:val="center"/>
              <w:rPr>
                <w:rFonts w:hint="eastAsia" w:ascii="宋体" w:hAnsi="宋体" w:eastAsia="宋体" w:cs="宋体"/>
                <w:i w:val="0"/>
                <w:color w:val="000000"/>
                <w:kern w:val="0"/>
                <w:sz w:val="24"/>
                <w:szCs w:val="24"/>
                <w:u w:val="none"/>
                <w:lang w:val="en-US" w:eastAsia="zh-CN"/>
              </w:rPr>
            </w:pPr>
            <w:r>
              <w:rPr>
                <w:rFonts w:hint="eastAsia" w:ascii="楷体" w:hAnsi="楷体" w:eastAsia="楷体" w:cs="楷体"/>
                <w:b/>
                <w:bCs/>
                <w:i w:val="0"/>
                <w:color w:val="auto"/>
                <w:kern w:val="0"/>
                <w:sz w:val="24"/>
                <w:szCs w:val="24"/>
                <w:u w:val="none"/>
                <w:lang w:val="en-US" w:eastAsia="zh-CN"/>
              </w:rPr>
              <w:t>说明：我单位2024年没有政府性基金收入，也没有使用政府性基金安排的支出，故本表无数据。</w:t>
            </w:r>
          </w:p>
        </w:tc>
      </w:tr>
    </w:tbl>
    <w:p w14:paraId="33F1C424">
      <w:pPr>
        <w:widowControl/>
        <w:jc w:val="center"/>
        <w:rPr>
          <w:rFonts w:hint="eastAsia" w:ascii="Times New Roman" w:hAnsi="Times New Roman" w:eastAsia="方正小标宋_GBK" w:cs="Times New Roman"/>
          <w:color w:val="000000"/>
          <w:kern w:val="0"/>
          <w:sz w:val="36"/>
          <w:szCs w:val="36"/>
        </w:rPr>
      </w:pPr>
    </w:p>
    <w:p w14:paraId="133232FC">
      <w:pPr>
        <w:widowControl/>
        <w:jc w:val="center"/>
        <w:rPr>
          <w:rFonts w:hint="eastAsia" w:ascii="Times New Roman" w:hAnsi="Times New Roman" w:eastAsia="方正小标宋_GBK" w:cs="Times New Roman"/>
          <w:color w:val="000000"/>
          <w:kern w:val="0"/>
          <w:sz w:val="36"/>
          <w:szCs w:val="36"/>
        </w:rPr>
      </w:pPr>
    </w:p>
    <w:tbl>
      <w:tblPr>
        <w:tblStyle w:val="8"/>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26"/>
        <w:gridCol w:w="701"/>
        <w:gridCol w:w="2292"/>
        <w:gridCol w:w="3315"/>
        <w:gridCol w:w="3315"/>
        <w:gridCol w:w="4171"/>
      </w:tblGrid>
      <w:tr w14:paraId="700A7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14:paraId="6DE52F1B">
            <w:pPr>
              <w:widowControl/>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rPr>
              <w:t>国有资本经营预算财政拨款支出决算表</w:t>
            </w:r>
          </w:p>
        </w:tc>
      </w:tr>
      <w:tr w14:paraId="54129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14:paraId="7ADC3689">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14:paraId="5DEBD4FA">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774C0B15">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46B2AC8D">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72E425D9">
            <w:pPr>
              <w:rPr>
                <w:rFonts w:hint="eastAsia" w:ascii="宋体" w:hAnsi="宋体" w:eastAsia="宋体" w:cs="宋体"/>
                <w:i w:val="0"/>
                <w:color w:val="000000"/>
                <w:sz w:val="20"/>
                <w:szCs w:val="20"/>
                <w:u w:val="none"/>
              </w:rPr>
            </w:pPr>
          </w:p>
        </w:tc>
        <w:tc>
          <w:tcPr>
            <w:tcW w:w="4171" w:type="dxa"/>
            <w:tcBorders>
              <w:top w:val="nil"/>
              <w:left w:val="nil"/>
              <w:bottom w:val="nil"/>
              <w:right w:val="nil"/>
            </w:tcBorders>
            <w:shd w:val="clear" w:color="auto" w:fill="FFFFFF"/>
            <w:vAlign w:val="center"/>
          </w:tcPr>
          <w:p w14:paraId="2FD0E697">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公开08表</w:t>
            </w:r>
          </w:p>
        </w:tc>
      </w:tr>
      <w:tr w14:paraId="7C21B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14:paraId="0E300A43">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部门：</w:t>
            </w:r>
          </w:p>
        </w:tc>
        <w:tc>
          <w:tcPr>
            <w:tcW w:w="701" w:type="dxa"/>
            <w:tcBorders>
              <w:top w:val="nil"/>
              <w:left w:val="nil"/>
              <w:bottom w:val="nil"/>
              <w:right w:val="nil"/>
            </w:tcBorders>
            <w:shd w:val="clear" w:color="auto" w:fill="FFFFFF"/>
            <w:vAlign w:val="center"/>
          </w:tcPr>
          <w:p w14:paraId="3D0AF664">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02541FA8">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3B65929B">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23DD9056">
            <w:pPr>
              <w:rPr>
                <w:rFonts w:hint="eastAsia" w:ascii="宋体" w:hAnsi="宋体" w:eastAsia="宋体" w:cs="宋体"/>
                <w:i w:val="0"/>
                <w:color w:val="000000"/>
                <w:sz w:val="20"/>
                <w:szCs w:val="20"/>
                <w:u w:val="none"/>
              </w:rPr>
            </w:pPr>
          </w:p>
        </w:tc>
        <w:tc>
          <w:tcPr>
            <w:tcW w:w="4171" w:type="dxa"/>
            <w:tcBorders>
              <w:top w:val="nil"/>
              <w:left w:val="nil"/>
              <w:bottom w:val="nil"/>
              <w:right w:val="nil"/>
            </w:tcBorders>
            <w:shd w:val="clear" w:color="auto" w:fill="FFFFFF"/>
            <w:vAlign w:val="center"/>
          </w:tcPr>
          <w:p w14:paraId="77A23470">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单位：万元</w:t>
            </w:r>
          </w:p>
        </w:tc>
      </w:tr>
      <w:tr w14:paraId="2564C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vAlign w:val="center"/>
          </w:tcPr>
          <w:p w14:paraId="4C59F876">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项 </w:t>
            </w:r>
            <w:r>
              <w:rPr>
                <w:rFonts w:hint="eastAsia" w:ascii="宋体" w:hAnsi="宋体" w:eastAsia="宋体" w:cs="宋体"/>
                <w:i w:val="0"/>
                <w:color w:val="000000"/>
                <w:kern w:val="0"/>
                <w:sz w:val="22"/>
                <w:szCs w:val="22"/>
                <w:u w:val="none"/>
                <w:lang w:val="en-US" w:eastAsia="zh-CN"/>
              </w:rPr>
              <w:t xml:space="preserve">   </w:t>
            </w:r>
            <w:r>
              <w:rPr>
                <w:rStyle w:val="17"/>
                <w:lang w:val="en-US" w:eastAsia="zh-CN"/>
              </w:rPr>
              <w:t>目</w:t>
            </w:r>
          </w:p>
        </w:tc>
        <w:tc>
          <w:tcPr>
            <w:tcW w:w="10801" w:type="dxa"/>
            <w:gridSpan w:val="3"/>
            <w:tcBorders>
              <w:top w:val="single" w:color="000000" w:sz="4" w:space="0"/>
              <w:left w:val="single" w:color="000000" w:sz="4" w:space="0"/>
              <w:bottom w:val="single" w:color="000000" w:sz="4" w:space="0"/>
              <w:right w:val="single" w:color="000000" w:sz="4" w:space="0"/>
            </w:tcBorders>
            <w:vAlign w:val="center"/>
          </w:tcPr>
          <w:p w14:paraId="25CF9651">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本年支出</w:t>
            </w:r>
          </w:p>
        </w:tc>
      </w:tr>
      <w:tr w14:paraId="18087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vAlign w:val="center"/>
          </w:tcPr>
          <w:p w14:paraId="3E432105">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vAlign w:val="center"/>
          </w:tcPr>
          <w:p w14:paraId="0CDD58B3">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vAlign w:val="center"/>
          </w:tcPr>
          <w:p w14:paraId="0D1E2584">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合计</w:t>
            </w:r>
          </w:p>
        </w:tc>
        <w:tc>
          <w:tcPr>
            <w:tcW w:w="3315" w:type="dxa"/>
            <w:vMerge w:val="restart"/>
            <w:tcBorders>
              <w:top w:val="single" w:color="000000" w:sz="4" w:space="0"/>
              <w:left w:val="single" w:color="000000" w:sz="4" w:space="0"/>
              <w:bottom w:val="single" w:color="000000" w:sz="4" w:space="0"/>
              <w:right w:val="single" w:color="000000" w:sz="4" w:space="0"/>
            </w:tcBorders>
            <w:vAlign w:val="center"/>
          </w:tcPr>
          <w:p w14:paraId="1999C1D2">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vAlign w:val="center"/>
          </w:tcPr>
          <w:p w14:paraId="495A2B68">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项目支出</w:t>
            </w:r>
          </w:p>
        </w:tc>
      </w:tr>
      <w:tr w14:paraId="5D462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9759100">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vAlign w:val="center"/>
          </w:tcPr>
          <w:p w14:paraId="3F4A1419">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vAlign w:val="center"/>
          </w:tcPr>
          <w:p w14:paraId="697D9762">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vAlign w:val="center"/>
          </w:tcPr>
          <w:p w14:paraId="004BF6B0">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vAlign w:val="center"/>
          </w:tcPr>
          <w:p w14:paraId="61F411C3">
            <w:pPr>
              <w:jc w:val="center"/>
              <w:rPr>
                <w:rFonts w:hint="eastAsia" w:ascii="宋体" w:hAnsi="宋体" w:eastAsia="宋体" w:cs="宋体"/>
                <w:i w:val="0"/>
                <w:color w:val="000000"/>
                <w:sz w:val="24"/>
                <w:szCs w:val="24"/>
                <w:u w:val="none"/>
              </w:rPr>
            </w:pPr>
          </w:p>
        </w:tc>
      </w:tr>
      <w:tr w14:paraId="409EE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CCCB97B">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vAlign w:val="center"/>
          </w:tcPr>
          <w:p w14:paraId="6FCCD44A">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vAlign w:val="center"/>
          </w:tcPr>
          <w:p w14:paraId="45EB8A11">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vAlign w:val="center"/>
          </w:tcPr>
          <w:p w14:paraId="1C1AF076">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vAlign w:val="center"/>
          </w:tcPr>
          <w:p w14:paraId="23DCF09E">
            <w:pPr>
              <w:jc w:val="center"/>
              <w:rPr>
                <w:rFonts w:hint="eastAsia" w:ascii="宋体" w:hAnsi="宋体" w:eastAsia="宋体" w:cs="宋体"/>
                <w:i w:val="0"/>
                <w:color w:val="000000"/>
                <w:sz w:val="24"/>
                <w:szCs w:val="24"/>
                <w:u w:val="none"/>
              </w:rPr>
            </w:pPr>
          </w:p>
        </w:tc>
      </w:tr>
      <w:tr w14:paraId="0065C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vAlign w:val="center"/>
          </w:tcPr>
          <w:p w14:paraId="5A19D2B8">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栏次</w:t>
            </w:r>
          </w:p>
        </w:tc>
        <w:tc>
          <w:tcPr>
            <w:tcW w:w="3315" w:type="dxa"/>
            <w:tcBorders>
              <w:top w:val="single" w:color="000000" w:sz="4" w:space="0"/>
              <w:left w:val="single" w:color="000000" w:sz="4" w:space="0"/>
              <w:bottom w:val="single" w:color="000000" w:sz="4" w:space="0"/>
              <w:right w:val="single" w:color="000000" w:sz="4" w:space="0"/>
            </w:tcBorders>
            <w:vAlign w:val="center"/>
          </w:tcPr>
          <w:p w14:paraId="3F600060">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w:t>
            </w:r>
          </w:p>
        </w:tc>
        <w:tc>
          <w:tcPr>
            <w:tcW w:w="3315" w:type="dxa"/>
            <w:tcBorders>
              <w:top w:val="single" w:color="000000" w:sz="4" w:space="0"/>
              <w:left w:val="single" w:color="000000" w:sz="4" w:space="0"/>
              <w:bottom w:val="single" w:color="000000" w:sz="4" w:space="0"/>
              <w:right w:val="single" w:color="000000" w:sz="4" w:space="0"/>
            </w:tcBorders>
            <w:vAlign w:val="center"/>
          </w:tcPr>
          <w:p w14:paraId="09617AEE">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w:t>
            </w:r>
          </w:p>
        </w:tc>
        <w:tc>
          <w:tcPr>
            <w:tcW w:w="4171" w:type="dxa"/>
            <w:tcBorders>
              <w:top w:val="single" w:color="000000" w:sz="4" w:space="0"/>
              <w:left w:val="single" w:color="000000" w:sz="4" w:space="0"/>
              <w:bottom w:val="single" w:color="000000" w:sz="4" w:space="0"/>
              <w:right w:val="single" w:color="000000" w:sz="4" w:space="0"/>
            </w:tcBorders>
            <w:vAlign w:val="center"/>
          </w:tcPr>
          <w:p w14:paraId="2CFABB90">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w:t>
            </w:r>
          </w:p>
        </w:tc>
      </w:tr>
      <w:tr w14:paraId="32E2D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vAlign w:val="center"/>
          </w:tcPr>
          <w:p w14:paraId="60EE7B6D">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合计</w:t>
            </w:r>
          </w:p>
        </w:tc>
        <w:tc>
          <w:tcPr>
            <w:tcW w:w="3315" w:type="dxa"/>
            <w:tcBorders>
              <w:top w:val="single" w:color="000000" w:sz="4" w:space="0"/>
              <w:left w:val="single" w:color="000000" w:sz="4" w:space="0"/>
              <w:bottom w:val="single" w:color="000000" w:sz="4" w:space="0"/>
              <w:right w:val="single" w:color="000000" w:sz="4" w:space="0"/>
            </w:tcBorders>
            <w:vAlign w:val="center"/>
          </w:tcPr>
          <w:p w14:paraId="6091F64F">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14:paraId="1F202E53">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vAlign w:val="center"/>
          </w:tcPr>
          <w:p w14:paraId="693261A3">
            <w:pPr>
              <w:jc w:val="center"/>
              <w:rPr>
                <w:rFonts w:hint="eastAsia" w:ascii="宋体" w:hAnsi="宋体" w:eastAsia="宋体" w:cs="宋体"/>
                <w:i w:val="0"/>
                <w:color w:val="000000"/>
                <w:sz w:val="24"/>
                <w:szCs w:val="24"/>
                <w:u w:val="none"/>
              </w:rPr>
            </w:pPr>
          </w:p>
        </w:tc>
      </w:tr>
      <w:tr w14:paraId="575DB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14:paraId="679E94F8">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vAlign w:val="center"/>
          </w:tcPr>
          <w:p w14:paraId="3695C760">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14:paraId="075FA909">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14:paraId="2645AAB1">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vAlign w:val="center"/>
          </w:tcPr>
          <w:p w14:paraId="05460F3C">
            <w:pPr>
              <w:rPr>
                <w:rFonts w:hint="eastAsia" w:ascii="宋体" w:hAnsi="宋体" w:eastAsia="宋体" w:cs="宋体"/>
                <w:i w:val="0"/>
                <w:color w:val="000000"/>
                <w:sz w:val="24"/>
                <w:szCs w:val="24"/>
                <w:u w:val="none"/>
              </w:rPr>
            </w:pPr>
          </w:p>
        </w:tc>
      </w:tr>
      <w:tr w14:paraId="762E4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14:paraId="579CF55B">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vAlign w:val="center"/>
          </w:tcPr>
          <w:p w14:paraId="25A78E58">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14:paraId="217D9358">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14:paraId="5F05241F">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vAlign w:val="center"/>
          </w:tcPr>
          <w:p w14:paraId="3378DB57">
            <w:pPr>
              <w:rPr>
                <w:rFonts w:hint="eastAsia" w:ascii="宋体" w:hAnsi="宋体" w:eastAsia="宋体" w:cs="宋体"/>
                <w:i w:val="0"/>
                <w:color w:val="000000"/>
                <w:sz w:val="24"/>
                <w:szCs w:val="24"/>
                <w:u w:val="none"/>
              </w:rPr>
            </w:pPr>
          </w:p>
        </w:tc>
      </w:tr>
      <w:tr w14:paraId="4B40E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14:paraId="3F351D2E">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vAlign w:val="center"/>
          </w:tcPr>
          <w:p w14:paraId="1F568CBB">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14:paraId="291AE13D">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14:paraId="32F5D7F4">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vAlign w:val="center"/>
          </w:tcPr>
          <w:p w14:paraId="1DC2241C">
            <w:pPr>
              <w:rPr>
                <w:rFonts w:hint="eastAsia" w:ascii="宋体" w:hAnsi="宋体" w:eastAsia="宋体" w:cs="宋体"/>
                <w:i w:val="0"/>
                <w:color w:val="000000"/>
                <w:sz w:val="24"/>
                <w:szCs w:val="24"/>
                <w:u w:val="none"/>
              </w:rPr>
            </w:pPr>
          </w:p>
        </w:tc>
      </w:tr>
      <w:tr w14:paraId="4472C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14:paraId="3117B0AC">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vAlign w:val="center"/>
          </w:tcPr>
          <w:p w14:paraId="632B08B9">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14:paraId="6297FEFD">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14:paraId="7077BCC6">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vAlign w:val="center"/>
          </w:tcPr>
          <w:p w14:paraId="624B25BF">
            <w:pPr>
              <w:rPr>
                <w:rFonts w:hint="eastAsia" w:ascii="宋体" w:hAnsi="宋体" w:eastAsia="宋体" w:cs="宋体"/>
                <w:i w:val="0"/>
                <w:color w:val="000000"/>
                <w:sz w:val="24"/>
                <w:szCs w:val="24"/>
                <w:u w:val="none"/>
              </w:rPr>
            </w:pPr>
          </w:p>
        </w:tc>
      </w:tr>
      <w:tr w14:paraId="04C4D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14:paraId="7CF2D9C9">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vAlign w:val="center"/>
          </w:tcPr>
          <w:p w14:paraId="0A23474A">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14:paraId="7303D55A">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14:paraId="63D8AAC5">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vAlign w:val="center"/>
          </w:tcPr>
          <w:p w14:paraId="0285D516">
            <w:pPr>
              <w:rPr>
                <w:rFonts w:hint="eastAsia" w:ascii="宋体" w:hAnsi="宋体" w:eastAsia="宋体" w:cs="宋体"/>
                <w:i w:val="0"/>
                <w:color w:val="000000"/>
                <w:sz w:val="24"/>
                <w:szCs w:val="24"/>
                <w:u w:val="none"/>
              </w:rPr>
            </w:pPr>
          </w:p>
        </w:tc>
      </w:tr>
      <w:tr w14:paraId="0F8DC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14:paraId="61320120">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vAlign w:val="center"/>
          </w:tcPr>
          <w:p w14:paraId="3705C748">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14:paraId="0A62A058">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14:paraId="12F3A193">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vAlign w:val="center"/>
          </w:tcPr>
          <w:p w14:paraId="1BD2B46F">
            <w:pPr>
              <w:rPr>
                <w:rFonts w:hint="eastAsia" w:ascii="宋体" w:hAnsi="宋体" w:eastAsia="宋体" w:cs="宋体"/>
                <w:i w:val="0"/>
                <w:color w:val="000000"/>
                <w:sz w:val="24"/>
                <w:szCs w:val="24"/>
                <w:u w:val="none"/>
              </w:rPr>
            </w:pPr>
          </w:p>
        </w:tc>
      </w:tr>
      <w:tr w14:paraId="59B17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vAlign w:val="center"/>
          </w:tcPr>
          <w:p w14:paraId="4D61BCEF">
            <w:pPr>
              <w:widowControl/>
              <w:jc w:val="left"/>
              <w:textAlignment w:val="center"/>
              <w:rPr>
                <w:rFonts w:hint="eastAsia"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注：本表反映部门本年度国有资本经营预算财政拨款支出情况。</w:t>
            </w:r>
          </w:p>
          <w:p w14:paraId="6BC95B70">
            <w:pPr>
              <w:widowControl/>
              <w:jc w:val="left"/>
              <w:textAlignment w:val="center"/>
              <w:rPr>
                <w:rFonts w:hint="eastAsia" w:ascii="宋体" w:hAnsi="宋体" w:eastAsia="宋体" w:cs="宋体"/>
                <w:i w:val="0"/>
                <w:color w:val="000000"/>
                <w:kern w:val="0"/>
                <w:sz w:val="24"/>
                <w:szCs w:val="24"/>
                <w:u w:val="none"/>
                <w:lang w:val="en-US" w:eastAsia="zh-CN"/>
              </w:rPr>
            </w:pPr>
          </w:p>
          <w:p w14:paraId="568D7C14">
            <w:pPr>
              <w:widowControl/>
              <w:jc w:val="left"/>
              <w:textAlignment w:val="center"/>
              <w:rPr>
                <w:rFonts w:hint="eastAsia" w:ascii="宋体" w:hAnsi="宋体" w:eastAsia="宋体" w:cs="宋体"/>
                <w:i w:val="0"/>
                <w:color w:val="000000"/>
                <w:kern w:val="0"/>
                <w:sz w:val="24"/>
                <w:szCs w:val="24"/>
                <w:u w:val="none"/>
                <w:lang w:val="en-US" w:eastAsia="zh-CN"/>
              </w:rPr>
            </w:pPr>
            <w:r>
              <w:rPr>
                <w:rFonts w:hint="eastAsia" w:ascii="楷体" w:hAnsi="楷体" w:eastAsia="楷体" w:cs="楷体"/>
                <w:b/>
                <w:bCs/>
                <w:i w:val="0"/>
                <w:color w:val="auto"/>
                <w:kern w:val="0"/>
                <w:sz w:val="24"/>
                <w:szCs w:val="24"/>
                <w:u w:val="none"/>
                <w:lang w:val="en-US" w:eastAsia="zh-CN"/>
              </w:rPr>
              <w:t>说明：我单位2024年没有使用国有资本经营预算安排的支出，故本表无数据。</w:t>
            </w:r>
          </w:p>
        </w:tc>
      </w:tr>
    </w:tbl>
    <w:p w14:paraId="31183051">
      <w:pPr>
        <w:widowControl/>
        <w:jc w:val="center"/>
        <w:rPr>
          <w:rFonts w:hint="eastAsia" w:ascii="Times New Roman" w:hAnsi="Times New Roman" w:eastAsia="方正小标宋_GBK" w:cs="Times New Roman"/>
          <w:color w:val="000000"/>
          <w:kern w:val="0"/>
          <w:sz w:val="36"/>
          <w:szCs w:val="36"/>
        </w:rPr>
      </w:pPr>
    </w:p>
    <w:tbl>
      <w:tblPr>
        <w:tblStyle w:val="8"/>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14:paraId="660FC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23A476CE">
            <w:pPr>
              <w:widowControl/>
              <w:jc w:val="center"/>
              <w:textAlignment w:val="center"/>
              <w:rPr>
                <w:rFonts w:hint="eastAsia" w:ascii="华文中宋" w:hAnsi="华文中宋" w:eastAsia="华文中宋" w:cs="华文中宋"/>
                <w:i w:val="0"/>
                <w:color w:val="000000"/>
                <w:kern w:val="0"/>
                <w:sz w:val="32"/>
                <w:szCs w:val="32"/>
                <w:u w:val="none"/>
                <w:lang w:val="en-US" w:eastAsia="zh-CN"/>
              </w:rPr>
            </w:pPr>
          </w:p>
          <w:p w14:paraId="4EAA9C4F">
            <w:pPr>
              <w:widowControl/>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rPr>
              <w:t>财政拨款“三公”经费支出决算表</w:t>
            </w:r>
          </w:p>
        </w:tc>
      </w:tr>
      <w:tr w14:paraId="61FE7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5403C38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6A7AA7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DDAED60">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FBE00F6">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F806A75">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8A62B7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FA357C1">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8A0A3E0">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FA5F396">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0ADD525">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D08D7B9">
            <w:pPr>
              <w:rPr>
                <w:rFonts w:hint="eastAsia" w:ascii="宋体" w:hAnsi="宋体" w:eastAsia="宋体" w:cs="宋体"/>
                <w:i w:val="0"/>
                <w:color w:val="000000"/>
                <w:sz w:val="20"/>
                <w:szCs w:val="20"/>
                <w:u w:val="none"/>
              </w:rPr>
            </w:pPr>
          </w:p>
        </w:tc>
        <w:tc>
          <w:tcPr>
            <w:tcW w:w="1270" w:type="dxa"/>
            <w:tcBorders>
              <w:top w:val="nil"/>
              <w:left w:val="nil"/>
              <w:bottom w:val="nil"/>
              <w:right w:val="nil"/>
            </w:tcBorders>
            <w:shd w:val="clear" w:color="auto" w:fill="FFFFFF"/>
            <w:vAlign w:val="center"/>
          </w:tcPr>
          <w:p w14:paraId="20F97C09">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公开09表</w:t>
            </w:r>
          </w:p>
        </w:tc>
      </w:tr>
      <w:tr w14:paraId="0D629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2F632023">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部门：</w:t>
            </w:r>
          </w:p>
        </w:tc>
        <w:tc>
          <w:tcPr>
            <w:tcW w:w="1261" w:type="dxa"/>
            <w:tcBorders>
              <w:top w:val="nil"/>
              <w:left w:val="nil"/>
              <w:bottom w:val="nil"/>
              <w:right w:val="nil"/>
            </w:tcBorders>
            <w:shd w:val="clear" w:color="auto" w:fill="FFFFFF"/>
            <w:vAlign w:val="center"/>
          </w:tcPr>
          <w:p w14:paraId="746CA972">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E449691">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43B3398">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D68D78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449A5F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5509DF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3421A95">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4D7345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6159BF6">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DAA5EE9">
            <w:pPr>
              <w:rPr>
                <w:rFonts w:hint="eastAsia" w:ascii="宋体" w:hAnsi="宋体" w:eastAsia="宋体" w:cs="宋体"/>
                <w:i w:val="0"/>
                <w:color w:val="000000"/>
                <w:sz w:val="20"/>
                <w:szCs w:val="20"/>
                <w:u w:val="none"/>
              </w:rPr>
            </w:pPr>
          </w:p>
        </w:tc>
        <w:tc>
          <w:tcPr>
            <w:tcW w:w="1270" w:type="dxa"/>
            <w:tcBorders>
              <w:top w:val="nil"/>
              <w:left w:val="nil"/>
              <w:bottom w:val="nil"/>
              <w:right w:val="nil"/>
            </w:tcBorders>
            <w:shd w:val="clear" w:color="auto" w:fill="FFFFFF"/>
            <w:vAlign w:val="center"/>
          </w:tcPr>
          <w:p w14:paraId="130FDB39">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单位：万元</w:t>
            </w:r>
          </w:p>
        </w:tc>
      </w:tr>
      <w:tr w14:paraId="00E24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vAlign w:val="center"/>
          </w:tcPr>
          <w:p w14:paraId="03F771D3">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预算数</w:t>
            </w:r>
          </w:p>
        </w:tc>
        <w:tc>
          <w:tcPr>
            <w:tcW w:w="7575" w:type="dxa"/>
            <w:gridSpan w:val="6"/>
            <w:tcBorders>
              <w:top w:val="single" w:color="000000" w:sz="4" w:space="0"/>
              <w:left w:val="single" w:color="000000" w:sz="4" w:space="0"/>
              <w:bottom w:val="single" w:color="000000" w:sz="4" w:space="0"/>
              <w:right w:val="single" w:color="000000" w:sz="4" w:space="0"/>
            </w:tcBorders>
            <w:vAlign w:val="center"/>
          </w:tcPr>
          <w:p w14:paraId="40ADF523">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决算数</w:t>
            </w:r>
          </w:p>
        </w:tc>
      </w:tr>
      <w:tr w14:paraId="1FFFC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vAlign w:val="center"/>
          </w:tcPr>
          <w:p w14:paraId="077071C4">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合计</w:t>
            </w:r>
          </w:p>
        </w:tc>
        <w:tc>
          <w:tcPr>
            <w:tcW w:w="1261" w:type="dxa"/>
            <w:vMerge w:val="restart"/>
            <w:tcBorders>
              <w:top w:val="single" w:color="000000" w:sz="4" w:space="0"/>
              <w:left w:val="single" w:color="000000" w:sz="4" w:space="0"/>
              <w:bottom w:val="single" w:color="000000" w:sz="4" w:space="0"/>
              <w:right w:val="single" w:color="000000" w:sz="4" w:space="0"/>
            </w:tcBorders>
            <w:vAlign w:val="center"/>
          </w:tcPr>
          <w:p w14:paraId="38E992BA">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vAlign w:val="center"/>
          </w:tcPr>
          <w:p w14:paraId="1B914246">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vAlign w:val="center"/>
          </w:tcPr>
          <w:p w14:paraId="755A5822">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vAlign w:val="center"/>
          </w:tcPr>
          <w:p w14:paraId="63969B27">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合计</w:t>
            </w:r>
          </w:p>
        </w:tc>
        <w:tc>
          <w:tcPr>
            <w:tcW w:w="1261" w:type="dxa"/>
            <w:vMerge w:val="restart"/>
            <w:tcBorders>
              <w:top w:val="single" w:color="000000" w:sz="4" w:space="0"/>
              <w:left w:val="single" w:color="000000" w:sz="4" w:space="0"/>
              <w:bottom w:val="single" w:color="000000" w:sz="4" w:space="0"/>
              <w:right w:val="single" w:color="000000" w:sz="4" w:space="0"/>
            </w:tcBorders>
            <w:vAlign w:val="center"/>
          </w:tcPr>
          <w:p w14:paraId="06D90C86">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vAlign w:val="center"/>
          </w:tcPr>
          <w:p w14:paraId="5C944565">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vAlign w:val="center"/>
          </w:tcPr>
          <w:p w14:paraId="3A0D74BC">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公务接待费</w:t>
            </w:r>
          </w:p>
        </w:tc>
      </w:tr>
      <w:tr w14:paraId="228EC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vAlign w:val="center"/>
          </w:tcPr>
          <w:p w14:paraId="5D68AF61">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vAlign w:val="center"/>
          </w:tcPr>
          <w:p w14:paraId="72AF8155">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14:paraId="726105E1">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小计</w:t>
            </w:r>
          </w:p>
        </w:tc>
        <w:tc>
          <w:tcPr>
            <w:tcW w:w="1261" w:type="dxa"/>
            <w:tcBorders>
              <w:top w:val="single" w:color="000000" w:sz="4" w:space="0"/>
              <w:left w:val="single" w:color="000000" w:sz="4" w:space="0"/>
              <w:bottom w:val="single" w:color="000000" w:sz="4" w:space="0"/>
              <w:right w:val="single" w:color="000000" w:sz="4" w:space="0"/>
            </w:tcBorders>
            <w:vAlign w:val="center"/>
          </w:tcPr>
          <w:p w14:paraId="7D531E5C">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w:t>
            </w:r>
            <w:r>
              <w:rPr>
                <w:rFonts w:hint="eastAsia" w:ascii="宋体" w:hAnsi="宋体" w:eastAsia="宋体" w:cs="宋体"/>
                <w:i w:val="0"/>
                <w:color w:val="000000"/>
                <w:kern w:val="0"/>
                <w:sz w:val="22"/>
                <w:szCs w:val="22"/>
                <w:u w:val="none"/>
                <w:lang w:val="en-US" w:eastAsia="zh-CN"/>
              </w:rPr>
              <w:br w:type="textWrapping"/>
            </w:r>
            <w:r>
              <w:rPr>
                <w:rFonts w:hint="eastAsia" w:ascii="宋体" w:hAnsi="宋体" w:eastAsia="宋体" w:cs="宋体"/>
                <w:i w:val="0"/>
                <w:color w:val="000000"/>
                <w:kern w:val="0"/>
                <w:sz w:val="22"/>
                <w:szCs w:val="22"/>
                <w:u w:val="none"/>
                <w:lang w:val="en-US" w:eastAsia="zh-CN"/>
              </w:rPr>
              <w:t>购置费</w:t>
            </w:r>
          </w:p>
        </w:tc>
        <w:tc>
          <w:tcPr>
            <w:tcW w:w="1261" w:type="dxa"/>
            <w:tcBorders>
              <w:top w:val="single" w:color="000000" w:sz="4" w:space="0"/>
              <w:left w:val="single" w:color="000000" w:sz="4" w:space="0"/>
              <w:bottom w:val="single" w:color="000000" w:sz="4" w:space="0"/>
              <w:right w:val="single" w:color="000000" w:sz="4" w:space="0"/>
            </w:tcBorders>
            <w:vAlign w:val="center"/>
          </w:tcPr>
          <w:p w14:paraId="43F3FC75">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w:t>
            </w:r>
            <w:r>
              <w:rPr>
                <w:rFonts w:hint="eastAsia" w:ascii="宋体" w:hAnsi="宋体" w:eastAsia="宋体" w:cs="宋体"/>
                <w:i w:val="0"/>
                <w:color w:val="000000"/>
                <w:kern w:val="0"/>
                <w:sz w:val="22"/>
                <w:szCs w:val="22"/>
                <w:u w:val="none"/>
                <w:lang w:val="en-US" w:eastAsia="zh-CN"/>
              </w:rPr>
              <w:br w:type="textWrapping"/>
            </w:r>
            <w:r>
              <w:rPr>
                <w:rFonts w:hint="eastAsia" w:ascii="宋体" w:hAnsi="宋体" w:eastAsia="宋体" w:cs="宋体"/>
                <w:i w:val="0"/>
                <w:color w:val="000000"/>
                <w:kern w:val="0"/>
                <w:sz w:val="22"/>
                <w:szCs w:val="22"/>
                <w:u w:val="none"/>
                <w:lang w:val="en-US" w:eastAsia="zh-CN"/>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vAlign w:val="center"/>
          </w:tcPr>
          <w:p w14:paraId="0A40CDA6">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vAlign w:val="center"/>
          </w:tcPr>
          <w:p w14:paraId="57CE5449">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vAlign w:val="center"/>
          </w:tcPr>
          <w:p w14:paraId="700CD564">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14:paraId="7AC7C583">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小计</w:t>
            </w:r>
          </w:p>
        </w:tc>
        <w:tc>
          <w:tcPr>
            <w:tcW w:w="1261" w:type="dxa"/>
            <w:tcBorders>
              <w:top w:val="single" w:color="000000" w:sz="4" w:space="0"/>
              <w:left w:val="single" w:color="000000" w:sz="4" w:space="0"/>
              <w:bottom w:val="single" w:color="000000" w:sz="4" w:space="0"/>
              <w:right w:val="single" w:color="000000" w:sz="4" w:space="0"/>
            </w:tcBorders>
            <w:vAlign w:val="center"/>
          </w:tcPr>
          <w:p w14:paraId="71B255C0">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w:t>
            </w:r>
            <w:r>
              <w:rPr>
                <w:rFonts w:hint="eastAsia" w:ascii="宋体" w:hAnsi="宋体" w:eastAsia="宋体" w:cs="宋体"/>
                <w:i w:val="0"/>
                <w:color w:val="000000"/>
                <w:kern w:val="0"/>
                <w:sz w:val="22"/>
                <w:szCs w:val="22"/>
                <w:u w:val="none"/>
                <w:lang w:val="en-US" w:eastAsia="zh-CN"/>
              </w:rPr>
              <w:br w:type="textWrapping"/>
            </w:r>
            <w:r>
              <w:rPr>
                <w:rFonts w:hint="eastAsia" w:ascii="宋体" w:hAnsi="宋体" w:eastAsia="宋体" w:cs="宋体"/>
                <w:i w:val="0"/>
                <w:color w:val="000000"/>
                <w:kern w:val="0"/>
                <w:sz w:val="22"/>
                <w:szCs w:val="22"/>
                <w:u w:val="none"/>
                <w:lang w:val="en-US" w:eastAsia="zh-CN"/>
              </w:rPr>
              <w:t>购置费</w:t>
            </w:r>
          </w:p>
        </w:tc>
        <w:tc>
          <w:tcPr>
            <w:tcW w:w="1261" w:type="dxa"/>
            <w:tcBorders>
              <w:top w:val="single" w:color="000000" w:sz="4" w:space="0"/>
              <w:left w:val="single" w:color="000000" w:sz="4" w:space="0"/>
              <w:bottom w:val="single" w:color="000000" w:sz="4" w:space="0"/>
              <w:right w:val="single" w:color="000000" w:sz="4" w:space="0"/>
            </w:tcBorders>
            <w:vAlign w:val="center"/>
          </w:tcPr>
          <w:p w14:paraId="74E968E9">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w:t>
            </w:r>
            <w:r>
              <w:rPr>
                <w:rFonts w:hint="eastAsia" w:ascii="宋体" w:hAnsi="宋体" w:eastAsia="宋体" w:cs="宋体"/>
                <w:i w:val="0"/>
                <w:color w:val="000000"/>
                <w:kern w:val="0"/>
                <w:sz w:val="22"/>
                <w:szCs w:val="22"/>
                <w:u w:val="none"/>
                <w:lang w:val="en-US" w:eastAsia="zh-CN"/>
              </w:rPr>
              <w:br w:type="textWrapping"/>
            </w:r>
            <w:r>
              <w:rPr>
                <w:rFonts w:hint="eastAsia" w:ascii="宋体" w:hAnsi="宋体" w:eastAsia="宋体" w:cs="宋体"/>
                <w:i w:val="0"/>
                <w:color w:val="000000"/>
                <w:kern w:val="0"/>
                <w:sz w:val="22"/>
                <w:szCs w:val="22"/>
                <w:u w:val="none"/>
                <w:lang w:val="en-US" w:eastAsia="zh-CN"/>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11E818CE">
            <w:pPr>
              <w:jc w:val="center"/>
              <w:rPr>
                <w:rFonts w:hint="eastAsia" w:ascii="宋体" w:hAnsi="宋体" w:eastAsia="宋体" w:cs="宋体"/>
                <w:i w:val="0"/>
                <w:color w:val="000000"/>
                <w:sz w:val="22"/>
                <w:szCs w:val="22"/>
                <w:u w:val="none"/>
              </w:rPr>
            </w:pPr>
          </w:p>
        </w:tc>
      </w:tr>
      <w:tr w14:paraId="14883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vAlign w:val="center"/>
          </w:tcPr>
          <w:p w14:paraId="14B090EC">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w:t>
            </w:r>
          </w:p>
        </w:tc>
        <w:tc>
          <w:tcPr>
            <w:tcW w:w="1261" w:type="dxa"/>
            <w:tcBorders>
              <w:top w:val="single" w:color="000000" w:sz="4" w:space="0"/>
              <w:left w:val="single" w:color="000000" w:sz="4" w:space="0"/>
              <w:bottom w:val="single" w:color="000000" w:sz="4" w:space="0"/>
              <w:right w:val="single" w:color="000000" w:sz="4" w:space="0"/>
            </w:tcBorders>
            <w:vAlign w:val="center"/>
          </w:tcPr>
          <w:p w14:paraId="019E32D9">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w:t>
            </w:r>
          </w:p>
        </w:tc>
        <w:tc>
          <w:tcPr>
            <w:tcW w:w="1261" w:type="dxa"/>
            <w:tcBorders>
              <w:top w:val="single" w:color="000000" w:sz="4" w:space="0"/>
              <w:left w:val="single" w:color="000000" w:sz="4" w:space="0"/>
              <w:bottom w:val="single" w:color="000000" w:sz="4" w:space="0"/>
              <w:right w:val="single" w:color="000000" w:sz="4" w:space="0"/>
            </w:tcBorders>
            <w:vAlign w:val="center"/>
          </w:tcPr>
          <w:p w14:paraId="482F0E0B">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3</w:t>
            </w:r>
          </w:p>
        </w:tc>
        <w:tc>
          <w:tcPr>
            <w:tcW w:w="1261" w:type="dxa"/>
            <w:tcBorders>
              <w:top w:val="single" w:color="000000" w:sz="4" w:space="0"/>
              <w:left w:val="single" w:color="000000" w:sz="4" w:space="0"/>
              <w:bottom w:val="single" w:color="000000" w:sz="4" w:space="0"/>
              <w:right w:val="single" w:color="000000" w:sz="4" w:space="0"/>
            </w:tcBorders>
            <w:vAlign w:val="center"/>
          </w:tcPr>
          <w:p w14:paraId="6AA9CBF3">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4</w:t>
            </w:r>
          </w:p>
        </w:tc>
        <w:tc>
          <w:tcPr>
            <w:tcW w:w="1261" w:type="dxa"/>
            <w:tcBorders>
              <w:top w:val="single" w:color="000000" w:sz="4" w:space="0"/>
              <w:left w:val="single" w:color="000000" w:sz="4" w:space="0"/>
              <w:bottom w:val="single" w:color="000000" w:sz="4" w:space="0"/>
              <w:right w:val="single" w:color="000000" w:sz="4" w:space="0"/>
            </w:tcBorders>
            <w:vAlign w:val="center"/>
          </w:tcPr>
          <w:p w14:paraId="12FE8BF7">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5</w:t>
            </w:r>
          </w:p>
        </w:tc>
        <w:tc>
          <w:tcPr>
            <w:tcW w:w="1261" w:type="dxa"/>
            <w:tcBorders>
              <w:top w:val="single" w:color="000000" w:sz="4" w:space="0"/>
              <w:left w:val="single" w:color="000000" w:sz="4" w:space="0"/>
              <w:bottom w:val="single" w:color="000000" w:sz="4" w:space="0"/>
              <w:right w:val="single" w:color="000000" w:sz="4" w:space="0"/>
            </w:tcBorders>
            <w:vAlign w:val="center"/>
          </w:tcPr>
          <w:p w14:paraId="4BD812BC">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6</w:t>
            </w:r>
          </w:p>
        </w:tc>
        <w:tc>
          <w:tcPr>
            <w:tcW w:w="1261" w:type="dxa"/>
            <w:tcBorders>
              <w:top w:val="single" w:color="000000" w:sz="4" w:space="0"/>
              <w:left w:val="single" w:color="000000" w:sz="4" w:space="0"/>
              <w:bottom w:val="single" w:color="000000" w:sz="4" w:space="0"/>
              <w:right w:val="single" w:color="000000" w:sz="4" w:space="0"/>
            </w:tcBorders>
            <w:vAlign w:val="center"/>
          </w:tcPr>
          <w:p w14:paraId="19EEE307">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7</w:t>
            </w:r>
          </w:p>
        </w:tc>
        <w:tc>
          <w:tcPr>
            <w:tcW w:w="1261" w:type="dxa"/>
            <w:tcBorders>
              <w:top w:val="single" w:color="000000" w:sz="4" w:space="0"/>
              <w:left w:val="single" w:color="000000" w:sz="4" w:space="0"/>
              <w:bottom w:val="single" w:color="000000" w:sz="4" w:space="0"/>
              <w:right w:val="single" w:color="000000" w:sz="4" w:space="0"/>
            </w:tcBorders>
            <w:vAlign w:val="center"/>
          </w:tcPr>
          <w:p w14:paraId="4D69CA8F">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8</w:t>
            </w:r>
          </w:p>
        </w:tc>
        <w:tc>
          <w:tcPr>
            <w:tcW w:w="1261" w:type="dxa"/>
            <w:tcBorders>
              <w:top w:val="single" w:color="000000" w:sz="4" w:space="0"/>
              <w:left w:val="single" w:color="000000" w:sz="4" w:space="0"/>
              <w:bottom w:val="single" w:color="000000" w:sz="4" w:space="0"/>
              <w:right w:val="single" w:color="000000" w:sz="4" w:space="0"/>
            </w:tcBorders>
            <w:vAlign w:val="center"/>
          </w:tcPr>
          <w:p w14:paraId="1F7470BA">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9</w:t>
            </w:r>
          </w:p>
        </w:tc>
        <w:tc>
          <w:tcPr>
            <w:tcW w:w="1261" w:type="dxa"/>
            <w:tcBorders>
              <w:top w:val="single" w:color="000000" w:sz="4" w:space="0"/>
              <w:left w:val="single" w:color="000000" w:sz="4" w:space="0"/>
              <w:bottom w:val="single" w:color="000000" w:sz="4" w:space="0"/>
              <w:right w:val="single" w:color="000000" w:sz="4" w:space="0"/>
            </w:tcBorders>
            <w:vAlign w:val="center"/>
          </w:tcPr>
          <w:p w14:paraId="600AE46E">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10</w:t>
            </w:r>
          </w:p>
        </w:tc>
        <w:tc>
          <w:tcPr>
            <w:tcW w:w="1261" w:type="dxa"/>
            <w:tcBorders>
              <w:top w:val="single" w:color="000000" w:sz="4" w:space="0"/>
              <w:left w:val="single" w:color="000000" w:sz="4" w:space="0"/>
              <w:bottom w:val="single" w:color="000000" w:sz="4" w:space="0"/>
              <w:right w:val="single" w:color="000000" w:sz="4" w:space="0"/>
            </w:tcBorders>
            <w:vAlign w:val="center"/>
          </w:tcPr>
          <w:p w14:paraId="3049D26E">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11</w:t>
            </w:r>
          </w:p>
        </w:tc>
        <w:tc>
          <w:tcPr>
            <w:tcW w:w="1270" w:type="dxa"/>
            <w:tcBorders>
              <w:top w:val="single" w:color="000000" w:sz="4" w:space="0"/>
              <w:left w:val="single" w:color="000000" w:sz="4" w:space="0"/>
              <w:bottom w:val="single" w:color="000000" w:sz="4" w:space="0"/>
              <w:right w:val="single" w:color="000000" w:sz="4" w:space="0"/>
            </w:tcBorders>
            <w:vAlign w:val="center"/>
          </w:tcPr>
          <w:p w14:paraId="1BF0CFD0">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12</w:t>
            </w:r>
          </w:p>
        </w:tc>
      </w:tr>
      <w:tr w14:paraId="12616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vAlign w:val="center"/>
          </w:tcPr>
          <w:p w14:paraId="0F056E8B">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0.2</w:t>
            </w:r>
          </w:p>
        </w:tc>
        <w:tc>
          <w:tcPr>
            <w:tcW w:w="1261" w:type="dxa"/>
            <w:tcBorders>
              <w:top w:val="single" w:color="000000" w:sz="4" w:space="0"/>
              <w:left w:val="single" w:color="000000" w:sz="4" w:space="0"/>
              <w:bottom w:val="single" w:color="000000" w:sz="4" w:space="0"/>
              <w:right w:val="single" w:color="000000" w:sz="4" w:space="0"/>
            </w:tcBorders>
            <w:vAlign w:val="center"/>
          </w:tcPr>
          <w:p w14:paraId="10D345EA">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14:paraId="2ACBD119">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0.2</w:t>
            </w:r>
          </w:p>
        </w:tc>
        <w:tc>
          <w:tcPr>
            <w:tcW w:w="1261" w:type="dxa"/>
            <w:tcBorders>
              <w:top w:val="single" w:color="000000" w:sz="4" w:space="0"/>
              <w:left w:val="single" w:color="000000" w:sz="4" w:space="0"/>
              <w:bottom w:val="single" w:color="000000" w:sz="4" w:space="0"/>
              <w:right w:val="single" w:color="000000" w:sz="4" w:space="0"/>
            </w:tcBorders>
            <w:vAlign w:val="center"/>
          </w:tcPr>
          <w:p w14:paraId="078E5F56">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14:paraId="28D7AA64">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14:paraId="432EEE34">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0.2</w:t>
            </w:r>
          </w:p>
        </w:tc>
        <w:tc>
          <w:tcPr>
            <w:tcW w:w="1261" w:type="dxa"/>
            <w:tcBorders>
              <w:top w:val="single" w:color="000000" w:sz="4" w:space="0"/>
              <w:left w:val="single" w:color="000000" w:sz="4" w:space="0"/>
              <w:bottom w:val="single" w:color="000000" w:sz="4" w:space="0"/>
              <w:right w:val="single" w:color="000000" w:sz="4" w:space="0"/>
            </w:tcBorders>
            <w:vAlign w:val="center"/>
          </w:tcPr>
          <w:p w14:paraId="09897001">
            <w:pP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vAlign w:val="center"/>
          </w:tcPr>
          <w:p w14:paraId="55512EC4">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14:paraId="291F12F1">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14:paraId="2124C7C5">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14:paraId="18B82702">
            <w:pPr>
              <w:rPr>
                <w:rFonts w:hint="eastAsia" w:ascii="宋体" w:hAnsi="宋体" w:eastAsia="宋体" w:cs="宋体"/>
                <w:i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vAlign w:val="center"/>
          </w:tcPr>
          <w:p w14:paraId="5DDE07E7">
            <w:pP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0</w:t>
            </w:r>
          </w:p>
        </w:tc>
      </w:tr>
      <w:tr w14:paraId="31854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vAlign w:val="center"/>
          </w:tcPr>
          <w:p w14:paraId="3EDD3469">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274A76E">
      <w:pPr>
        <w:autoSpaceDE w:val="0"/>
        <w:autoSpaceDN w:val="0"/>
        <w:adjustRightInd w:val="0"/>
        <w:ind w:left="315" w:leftChars="150"/>
        <w:jc w:val="left"/>
        <w:rPr>
          <w:rFonts w:ascii="宋体" w:eastAsia="宋体" w:cs="宋体"/>
          <w:kern w:val="0"/>
          <w:sz w:val="24"/>
          <w:szCs w:val="24"/>
        </w:rPr>
      </w:pPr>
    </w:p>
    <w:p w14:paraId="601B9A8C">
      <w:pPr>
        <w:autoSpaceDE w:val="0"/>
        <w:autoSpaceDN w:val="0"/>
        <w:adjustRightInd w:val="0"/>
        <w:ind w:left="315" w:leftChars="150"/>
        <w:jc w:val="left"/>
        <w:rPr>
          <w:rFonts w:ascii="宋体" w:eastAsia="宋体" w:cs="宋体"/>
          <w:kern w:val="0"/>
          <w:sz w:val="24"/>
          <w:szCs w:val="24"/>
        </w:rPr>
      </w:pPr>
    </w:p>
    <w:p w14:paraId="5E1E5B31">
      <w:pPr>
        <w:autoSpaceDE w:val="0"/>
        <w:autoSpaceDN w:val="0"/>
        <w:adjustRightInd w:val="0"/>
        <w:ind w:left="315" w:leftChars="150"/>
        <w:jc w:val="left"/>
        <w:rPr>
          <w:rFonts w:ascii="宋体" w:eastAsia="宋体" w:cs="宋体"/>
          <w:kern w:val="0"/>
          <w:sz w:val="24"/>
          <w:szCs w:val="24"/>
        </w:rPr>
      </w:pPr>
    </w:p>
    <w:p w14:paraId="59714640">
      <w:pPr>
        <w:autoSpaceDE w:val="0"/>
        <w:autoSpaceDN w:val="0"/>
        <w:adjustRightInd w:val="0"/>
        <w:ind w:left="315" w:leftChars="150"/>
        <w:jc w:val="left"/>
        <w:rPr>
          <w:rFonts w:ascii="宋体" w:eastAsia="宋体" w:cs="宋体"/>
          <w:kern w:val="0"/>
          <w:sz w:val="24"/>
          <w:szCs w:val="24"/>
        </w:rPr>
      </w:pPr>
    </w:p>
    <w:p w14:paraId="7B7BFB45">
      <w:pPr>
        <w:autoSpaceDE w:val="0"/>
        <w:autoSpaceDN w:val="0"/>
        <w:adjustRightInd w:val="0"/>
        <w:ind w:left="315" w:leftChars="150"/>
        <w:jc w:val="left"/>
        <w:rPr>
          <w:rFonts w:ascii="宋体" w:eastAsia="宋体" w:cs="宋体"/>
          <w:kern w:val="0"/>
          <w:sz w:val="24"/>
          <w:szCs w:val="24"/>
        </w:rPr>
      </w:pPr>
    </w:p>
    <w:p w14:paraId="758635EF">
      <w:pPr>
        <w:widowControl/>
        <w:jc w:val="both"/>
        <w:rPr>
          <w:sz w:val="72"/>
          <w:szCs w:val="72"/>
        </w:rPr>
        <w:sectPr>
          <w:pgSz w:w="16838" w:h="11906" w:orient="landscape"/>
          <w:pgMar w:top="720" w:right="720" w:bottom="720" w:left="720" w:header="851" w:footer="992" w:gutter="0"/>
          <w:cols w:space="720" w:num="1"/>
          <w:docGrid w:type="lines" w:linePitch="312" w:charSpace="0"/>
        </w:sectPr>
      </w:pPr>
      <w:r>
        <w:rPr>
          <w:rFonts w:ascii="黑体" w:hAnsi="黑体" w:eastAsia="黑体"/>
          <w:szCs w:val="21"/>
        </w:rPr>
        <w:br w:type="page"/>
      </w:r>
    </w:p>
    <w:p w14:paraId="07DA7B38">
      <w:pPr>
        <w:pStyle w:val="10"/>
        <w:rPr>
          <w:sz w:val="72"/>
          <w:szCs w:val="72"/>
        </w:rPr>
      </w:pPr>
    </w:p>
    <w:p w14:paraId="1A802123">
      <w:pPr>
        <w:pStyle w:val="10"/>
        <w:rPr>
          <w:sz w:val="72"/>
          <w:szCs w:val="72"/>
        </w:rPr>
      </w:pPr>
    </w:p>
    <w:p w14:paraId="754193B6">
      <w:pPr>
        <w:pStyle w:val="10"/>
        <w:rPr>
          <w:sz w:val="72"/>
          <w:szCs w:val="72"/>
        </w:rPr>
      </w:pPr>
    </w:p>
    <w:p w14:paraId="6E010F8F">
      <w:pPr>
        <w:pStyle w:val="10"/>
        <w:rPr>
          <w:sz w:val="72"/>
          <w:szCs w:val="72"/>
        </w:rPr>
      </w:pPr>
    </w:p>
    <w:p w14:paraId="3FFB2B56">
      <w:pPr>
        <w:pStyle w:val="10"/>
        <w:jc w:val="both"/>
        <w:rPr>
          <w:sz w:val="72"/>
          <w:szCs w:val="72"/>
        </w:rPr>
      </w:pPr>
    </w:p>
    <w:p w14:paraId="0D995834">
      <w:pPr>
        <w:pStyle w:val="10"/>
        <w:jc w:val="center"/>
        <w:rPr>
          <w:rFonts w:hint="eastAsia" w:ascii="方正小标宋_GBK" w:hAnsi="方正小标宋_GBK" w:eastAsia="方正小标宋_GBK" w:cs="方正小标宋_GBK"/>
          <w:sz w:val="72"/>
          <w:szCs w:val="72"/>
        </w:rPr>
      </w:pPr>
    </w:p>
    <w:p w14:paraId="406C1470">
      <w:pPr>
        <w:pStyle w:val="10"/>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7553BBBB">
      <w:pPr>
        <w:pStyle w:val="10"/>
        <w:jc w:val="center"/>
        <w:rPr>
          <w:rFonts w:hint="eastAsia" w:ascii="方正小标宋_GBK" w:hAnsi="方正小标宋_GBK" w:eastAsia="方正小标宋_GBK" w:cs="方正小标宋_GBK"/>
          <w:sz w:val="70"/>
          <w:szCs w:val="70"/>
        </w:rPr>
      </w:pPr>
    </w:p>
    <w:p w14:paraId="0FE26507">
      <w:pPr>
        <w:pStyle w:val="10"/>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2024</w:t>
      </w:r>
      <w:r>
        <w:rPr>
          <w:rFonts w:hint="eastAsia" w:ascii="方正小标宋_GBK" w:hAnsi="方正小标宋_GBK" w:eastAsia="方正小标宋_GBK" w:cs="方正小标宋_GBK"/>
          <w:sz w:val="70"/>
          <w:szCs w:val="70"/>
        </w:rPr>
        <w:t>年度部门决算情况说明</w:t>
      </w:r>
    </w:p>
    <w:p w14:paraId="11A2FA9A">
      <w:pPr>
        <w:widowControl/>
        <w:jc w:val="left"/>
        <w:rPr>
          <w:rFonts w:ascii="宋体" w:hAnsi="宋体" w:eastAsia="宋体"/>
          <w:sz w:val="32"/>
          <w:szCs w:val="32"/>
        </w:rPr>
      </w:pPr>
      <w:r>
        <w:rPr>
          <w:rFonts w:hint="eastAsia" w:ascii="方正小标宋_GBK" w:hAnsi="方正小标宋_GBK" w:eastAsia="方正小标宋_GBK" w:cs="方正小标宋_GBK"/>
          <w:sz w:val="70"/>
          <w:szCs w:val="70"/>
        </w:rPr>
        <w:br w:type="page"/>
      </w:r>
    </w:p>
    <w:p w14:paraId="7C216EB9">
      <w:pPr>
        <w:pStyle w:val="10"/>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05C29654">
      <w:pPr>
        <w:pStyle w:val="10"/>
        <w:widowControl w:val="0"/>
        <w:wordWrap/>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87.06</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减少34.75</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减少28.53</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减少项目</w:t>
      </w:r>
      <w:r>
        <w:rPr>
          <w:rFonts w:hint="eastAsia" w:ascii="Times New Roman" w:hAnsi="Times New Roman" w:eastAsia="仿宋_GB2312"/>
          <w:sz w:val="32"/>
          <w:szCs w:val="32"/>
        </w:rPr>
        <w:t>活动开展经费</w:t>
      </w:r>
      <w:r>
        <w:rPr>
          <w:rFonts w:hint="eastAsia" w:ascii="Times New Roman" w:hAnsi="Times New Roman" w:eastAsia="仿宋_GB2312"/>
          <w:sz w:val="32"/>
          <w:szCs w:val="32"/>
          <w:lang w:eastAsia="zh-CN"/>
        </w:rPr>
        <w:t>。</w:t>
      </w:r>
    </w:p>
    <w:p w14:paraId="0F53984D">
      <w:pPr>
        <w:pStyle w:val="10"/>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40016B71">
      <w:pPr>
        <w:pStyle w:val="10"/>
        <w:widowControl w:val="0"/>
        <w:wordWrap/>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87.06</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87.06</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3301BAC8">
      <w:pPr>
        <w:pStyle w:val="10"/>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732BFBBA">
      <w:pPr>
        <w:pStyle w:val="10"/>
        <w:widowControl w:val="0"/>
        <w:wordWrap/>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87.06</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66.54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76.43</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20.52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23.57</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122DF693">
      <w:pPr>
        <w:pStyle w:val="10"/>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29DBB378">
      <w:pPr>
        <w:pStyle w:val="10"/>
        <w:widowControl w:val="0"/>
        <w:wordWrap/>
        <w:snapToGrid/>
        <w:spacing w:line="600" w:lineRule="exac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87.06</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减少34.75</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减少28.53</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主</w:t>
      </w:r>
      <w:r>
        <w:rPr>
          <w:rFonts w:hint="eastAsia" w:ascii="Times New Roman" w:hAnsi="Times New Roman" w:eastAsia="仿宋_GB2312"/>
          <w:sz w:val="32"/>
          <w:szCs w:val="32"/>
        </w:rPr>
        <w:t>要是因为减少项目活动开展经费。</w:t>
      </w:r>
    </w:p>
    <w:p w14:paraId="46418584">
      <w:pPr>
        <w:pStyle w:val="10"/>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69698FDE">
      <w:pPr>
        <w:pStyle w:val="10"/>
        <w:widowControl w:val="0"/>
        <w:wordWrap/>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14:paraId="299CA4CB">
      <w:pPr>
        <w:pStyle w:val="10"/>
        <w:widowControl w:val="0"/>
        <w:wordWrap/>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87.06</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%，与上年相比，财政拨款支出</w:t>
      </w:r>
      <w:r>
        <w:rPr>
          <w:rFonts w:hint="eastAsia" w:ascii="Times New Roman" w:hAnsi="Times New Roman" w:eastAsia="仿宋_GB2312"/>
          <w:sz w:val="32"/>
          <w:szCs w:val="32"/>
          <w:lang w:val="en-US" w:eastAsia="zh-CN"/>
        </w:rPr>
        <w:t>减少34.75</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减少28.53</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主</w:t>
      </w:r>
      <w:r>
        <w:rPr>
          <w:rFonts w:hint="eastAsia" w:ascii="Times New Roman" w:hAnsi="Times New Roman" w:eastAsia="仿宋_GB2312"/>
          <w:sz w:val="32"/>
          <w:szCs w:val="32"/>
        </w:rPr>
        <w:t>要是因为减少项目活动开展经费。</w:t>
      </w:r>
    </w:p>
    <w:p w14:paraId="7C477CDA">
      <w:pPr>
        <w:pStyle w:val="10"/>
        <w:widowControl w:val="0"/>
        <w:wordWrap/>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14:paraId="40478266">
      <w:pPr>
        <w:pStyle w:val="10"/>
        <w:widowControl w:val="0"/>
        <w:wordWrap/>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87.06</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val="en-US" w:eastAsia="zh-CN"/>
        </w:rPr>
        <w:t>87.06</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p>
    <w:p w14:paraId="6D6D4A7B">
      <w:pPr>
        <w:pStyle w:val="10"/>
        <w:widowControl w:val="0"/>
        <w:wordWrap/>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14:paraId="0909E93F">
      <w:pPr>
        <w:pStyle w:val="10"/>
        <w:widowControl w:val="0"/>
        <w:wordWrap/>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103.16</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87.06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84.39</w:t>
      </w:r>
      <w:r>
        <w:rPr>
          <w:rFonts w:hint="eastAsia" w:ascii="Times New Roman" w:hAnsi="Times New Roman" w:eastAsia="仿宋_GB2312"/>
          <w:sz w:val="32"/>
          <w:szCs w:val="32"/>
        </w:rPr>
        <w:t>%，其中：</w:t>
      </w:r>
    </w:p>
    <w:p w14:paraId="44ED7457">
      <w:pPr>
        <w:pStyle w:val="10"/>
        <w:widowControl w:val="0"/>
        <w:wordWrap/>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1、一般公共服务（类）群众团体事务（款）行政运行（项）。</w:t>
      </w:r>
    </w:p>
    <w:p w14:paraId="45F506B9">
      <w:pPr>
        <w:pStyle w:val="10"/>
        <w:widowControl w:val="0"/>
        <w:wordWrap/>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70.33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66.54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94.61</w:t>
      </w:r>
      <w:r>
        <w:rPr>
          <w:rFonts w:hint="eastAsia" w:ascii="Times New Roman" w:hAnsi="Times New Roman" w:eastAsia="仿宋_GB2312"/>
          <w:sz w:val="32"/>
          <w:szCs w:val="32"/>
        </w:rPr>
        <w:t>%，决算数小于年初预算数的主要原因是：</w:t>
      </w:r>
      <w:r>
        <w:rPr>
          <w:rFonts w:hint="eastAsia" w:ascii="Times New Roman" w:hAnsi="Times New Roman" w:eastAsia="仿宋_GB2312"/>
          <w:sz w:val="32"/>
          <w:szCs w:val="32"/>
          <w:lang w:val="en-US" w:eastAsia="zh-CN"/>
        </w:rPr>
        <w:t>是根据项目使用情况，项目资金结转下年使用。</w:t>
      </w:r>
    </w:p>
    <w:p w14:paraId="0E12CF1E">
      <w:pPr>
        <w:pStyle w:val="10"/>
        <w:widowControl w:val="0"/>
        <w:wordWrap/>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2、一般公共服务（类）群众团体事务（款）其他群众团体事务支出（项）。</w:t>
      </w:r>
    </w:p>
    <w:p w14:paraId="75CF674A">
      <w:pPr>
        <w:pStyle w:val="10"/>
        <w:widowControl w:val="0"/>
        <w:wordWrap/>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19.51</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%，决算数大于年初预算数的主要原因是：是按规定使用以前年度财政拨款结转资金和年中追加安排中央、省预算内专项资金等经费。</w:t>
      </w:r>
      <w:r>
        <w:rPr>
          <w:rFonts w:hint="eastAsia" w:ascii="Times New Roman" w:hAnsi="Times New Roman" w:eastAsia="仿宋_GB2312"/>
          <w:sz w:val="32"/>
          <w:szCs w:val="32"/>
          <w:lang w:val="en-US" w:eastAsia="zh-CN"/>
        </w:rPr>
        <w:t xml:space="preserve">     </w:t>
      </w:r>
    </w:p>
    <w:p w14:paraId="44B860D3">
      <w:pPr>
        <w:pStyle w:val="10"/>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51B036BA">
      <w:pPr>
        <w:pStyle w:val="10"/>
        <w:widowControl w:val="0"/>
        <w:wordWrap/>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66.54</w:t>
      </w:r>
      <w:r>
        <w:rPr>
          <w:rFonts w:hint="eastAsia" w:ascii="Times New Roman" w:hAnsi="Times New Roman" w:eastAsia="仿宋_GB2312"/>
          <w:sz w:val="32"/>
          <w:szCs w:val="32"/>
        </w:rPr>
        <w:t>万元，其中：</w:t>
      </w:r>
    </w:p>
    <w:p w14:paraId="46C3BAAF">
      <w:pPr>
        <w:pStyle w:val="10"/>
        <w:widowControl w:val="0"/>
        <w:wordWrap/>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55.93</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84.05</w:t>
      </w:r>
      <w:r>
        <w:rPr>
          <w:rFonts w:hint="eastAsia" w:ascii="Times New Roman" w:hAnsi="Times New Roman" w:eastAsia="仿宋_GB2312"/>
          <w:sz w:val="32"/>
          <w:szCs w:val="32"/>
        </w:rPr>
        <w:t>%,主要包括基本工资</w:t>
      </w:r>
      <w:r>
        <w:rPr>
          <w:rFonts w:hint="eastAsia" w:ascii="Times New Roman" w:hAnsi="Times New Roman" w:eastAsia="仿宋_GB2312"/>
          <w:sz w:val="32"/>
          <w:szCs w:val="32"/>
          <w:lang w:val="en-US" w:eastAsia="zh-CN"/>
        </w:rPr>
        <w:t>11.58万元</w:t>
      </w:r>
      <w:r>
        <w:rPr>
          <w:rFonts w:hint="eastAsia" w:ascii="Times New Roman" w:hAnsi="Times New Roman" w:eastAsia="仿宋_GB2312"/>
          <w:sz w:val="32"/>
          <w:szCs w:val="32"/>
        </w:rPr>
        <w:t>、津贴补贴</w:t>
      </w:r>
      <w:r>
        <w:rPr>
          <w:rFonts w:hint="eastAsia" w:ascii="Times New Roman" w:hAnsi="Times New Roman" w:eastAsia="仿宋_GB2312"/>
          <w:sz w:val="32"/>
          <w:szCs w:val="32"/>
          <w:lang w:val="en-US" w:eastAsia="zh-CN"/>
        </w:rPr>
        <w:t>27.16万元</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绩效工资1.39万元、机关事业单位基本养老保险缴费7.76万元、职工基本医疗保险缴费3.46万元、其他社会保障缴费0.15万元、住房公积金4万元、其他工资福利支出0.43万元。</w:t>
      </w:r>
    </w:p>
    <w:p w14:paraId="458B8DF4">
      <w:pPr>
        <w:pStyle w:val="10"/>
        <w:widowControl w:val="0"/>
        <w:wordWrap/>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b/>
          <w:bCs/>
          <w:sz w:val="32"/>
          <w:szCs w:val="32"/>
        </w:rPr>
        <w:t>公用经费</w:t>
      </w:r>
      <w:r>
        <w:rPr>
          <w:rFonts w:hint="eastAsia" w:ascii="Times New Roman" w:hAnsi="Times New Roman" w:eastAsia="仿宋_GB2312"/>
          <w:b/>
          <w:bCs/>
          <w:sz w:val="32"/>
          <w:szCs w:val="32"/>
          <w:lang w:val="en-US" w:eastAsia="zh-CN"/>
        </w:rPr>
        <w:t>10.62</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15.95</w:t>
      </w:r>
      <w:r>
        <w:rPr>
          <w:rFonts w:hint="eastAsia" w:ascii="Times New Roman" w:hAnsi="Times New Roman" w:eastAsia="仿宋_GB2312"/>
          <w:sz w:val="32"/>
          <w:szCs w:val="32"/>
        </w:rPr>
        <w:t>%，主要包括办公费</w:t>
      </w:r>
      <w:r>
        <w:rPr>
          <w:rFonts w:hint="eastAsia" w:ascii="Times New Roman" w:hAnsi="Times New Roman" w:eastAsia="仿宋_GB2312"/>
          <w:sz w:val="32"/>
          <w:szCs w:val="32"/>
          <w:lang w:val="en-US" w:eastAsia="zh-CN"/>
        </w:rPr>
        <w:t>3万元</w:t>
      </w:r>
      <w:r>
        <w:rPr>
          <w:rFonts w:hint="eastAsia" w:ascii="Times New Roman" w:hAnsi="Times New Roman" w:eastAsia="仿宋_GB2312"/>
          <w:sz w:val="32"/>
          <w:szCs w:val="32"/>
        </w:rPr>
        <w:t>、印刷费</w:t>
      </w:r>
      <w:r>
        <w:rPr>
          <w:rFonts w:hint="eastAsia" w:ascii="Times New Roman" w:hAnsi="Times New Roman" w:eastAsia="仿宋_GB2312"/>
          <w:sz w:val="32"/>
          <w:szCs w:val="32"/>
          <w:lang w:val="en-US" w:eastAsia="zh-CN"/>
        </w:rPr>
        <w:t>1万元</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电费0.5万元、差旅费0.2万元、维修（护）费0.5万元、培训费0.2万元、劳务费0.3万元、工会经费1万元、其他交通费用1.76万元、其他商品和服务支出1.96万元。</w:t>
      </w:r>
    </w:p>
    <w:p w14:paraId="37D2A2C0">
      <w:pPr>
        <w:pStyle w:val="10"/>
        <w:widowControl w:val="0"/>
        <w:wordWrap/>
        <w:snapToGrid/>
        <w:spacing w:line="600" w:lineRule="exact"/>
        <w:ind w:firstLine="640" w:firstLineChars="200"/>
        <w:textAlignment w:val="auto"/>
        <w:rPr>
          <w:rFonts w:ascii="Times New Roman" w:hAnsi="Times New Roman" w:eastAsia="仿宋_GB2312"/>
          <w:b/>
          <w:sz w:val="32"/>
          <w:szCs w:val="32"/>
        </w:rPr>
      </w:pPr>
      <w:r>
        <w:rPr>
          <w:rFonts w:hint="eastAsia" w:ascii="楷体" w:hAnsi="楷体" w:eastAsia="楷体" w:cs="楷体"/>
          <w:b/>
          <w:bCs/>
          <w:i/>
          <w:color w:val="auto"/>
          <w:sz w:val="32"/>
          <w:szCs w:val="32"/>
        </w:rPr>
        <w:t>（</w:t>
      </w:r>
      <w:r>
        <w:rPr>
          <w:rFonts w:hint="eastAsia" w:ascii="黑体" w:hAnsi="黑体" w:eastAsia="黑体" w:cs="黑体"/>
          <w:b w:val="0"/>
          <w:bCs/>
          <w:sz w:val="32"/>
          <w:szCs w:val="32"/>
        </w:rPr>
        <w:t>七、财政拨款三公经费支出决算情况说明</w:t>
      </w:r>
      <w:r>
        <w:rPr>
          <w:rFonts w:hint="eastAsia" w:ascii="楷体" w:hAnsi="楷体" w:eastAsia="楷体" w:cs="楷体"/>
          <w:b/>
          <w:bCs/>
          <w:i/>
          <w:color w:val="auto"/>
          <w:sz w:val="32"/>
          <w:szCs w:val="32"/>
          <w:lang w:eastAsia="zh-CN"/>
        </w:rPr>
        <w:t>（注意：三公经费情况说明，往年为一般公共预算财政拨款口径，今年为财政拨款口径）</w:t>
      </w:r>
    </w:p>
    <w:p w14:paraId="1C55C9D5">
      <w:pPr>
        <w:pStyle w:val="10"/>
        <w:widowControl w:val="0"/>
        <w:wordWrap/>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70D2D610">
      <w:pPr>
        <w:pStyle w:val="10"/>
        <w:widowControl w:val="0"/>
        <w:wordWrap/>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0.2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%，决算数（小于）预算数的主要原因是决算数小于预算数的主要原因是主要原因是我单位认真贯彻落实中央八项规定</w:t>
      </w:r>
      <w:bookmarkStart w:id="3" w:name="_GoBack"/>
      <w:bookmarkEnd w:id="3"/>
      <w:r>
        <w:rPr>
          <w:rFonts w:hint="eastAsia" w:ascii="Times New Roman" w:hAnsi="Times New Roman" w:eastAsia="仿宋_GB2312"/>
          <w:sz w:val="32"/>
          <w:szCs w:val="32"/>
        </w:rPr>
        <w:t>、省委“九项规定”精神及关于厉行节约的各项要求严控支出</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与上年相比减少</w:t>
      </w:r>
      <w:r>
        <w:rPr>
          <w:rFonts w:hint="eastAsia" w:ascii="Times New Roman" w:hAnsi="Times New Roman" w:eastAsia="仿宋_GB2312"/>
          <w:sz w:val="32"/>
          <w:szCs w:val="32"/>
          <w:lang w:val="en-US" w:eastAsia="zh-CN"/>
        </w:rPr>
        <w:t>0.02</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%,减少的主要原因是减少的主要原因是主要原因是我单位认真贯彻落实中央“八项规定”、省委“九项规定”精神及关于厉行节约的各项要求，严控支出。其中：</w:t>
      </w:r>
    </w:p>
    <w:p w14:paraId="07E83AF2">
      <w:pPr>
        <w:pStyle w:val="10"/>
        <w:widowControl w:val="0"/>
        <w:wordWrap/>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%，决算数（小于）预算数的主要原因是决算数小于预算数的主要原因是主要原因是我单位认真贯彻落实中央“八项规定”、省委“九项规定”精神及关于厉行节约的各项要求严控支出，与上年相比减少0.</w:t>
      </w:r>
      <w:r>
        <w:rPr>
          <w:rFonts w:hint="eastAsia" w:ascii="Times New Roman" w:hAnsi="Times New Roman" w:eastAsia="仿宋_GB2312"/>
          <w:sz w:val="32"/>
          <w:szCs w:val="32"/>
          <w:lang w:val="en-US" w:eastAsia="zh-CN"/>
        </w:rPr>
        <w:t>18</w:t>
      </w:r>
      <w:r>
        <w:rPr>
          <w:rFonts w:hint="eastAsia" w:ascii="Times New Roman" w:hAnsi="Times New Roman" w:eastAsia="仿宋_GB2312"/>
          <w:sz w:val="32"/>
          <w:szCs w:val="32"/>
        </w:rPr>
        <w:t>万元，减少10</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%,减少的主要原因是减少的主要原因是主要原因是我单位认真贯彻落实中央“八项规定”、省委“九项规定”精神及关于厉行节约的各项要求，严控支出。其中：</w:t>
      </w:r>
    </w:p>
    <w:p w14:paraId="090516E8">
      <w:pPr>
        <w:pStyle w:val="10"/>
        <w:widowControl w:val="0"/>
        <w:wordWrap/>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公务用车购置费及运行维护费支出预算为0.00万元，支出决算为0.00万元，与本年预算数相同，与上年决算数相同。</w:t>
      </w:r>
    </w:p>
    <w:p w14:paraId="5ECADCDD">
      <w:pPr>
        <w:pStyle w:val="10"/>
        <w:widowControl w:val="0"/>
        <w:wordWrap/>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3185EFC3">
      <w:pPr>
        <w:pStyle w:val="10"/>
        <w:widowControl w:val="0"/>
        <w:wordWrap/>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14:paraId="79BA4CE9">
      <w:pPr>
        <w:pStyle w:val="10"/>
        <w:widowControl w:val="0"/>
        <w:wordWrap/>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1、因公出国（境）费支出决算为0.00万元。</w:t>
      </w:r>
    </w:p>
    <w:p w14:paraId="24382321">
      <w:pPr>
        <w:pStyle w:val="10"/>
        <w:widowControl w:val="0"/>
        <w:wordWrap/>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2、公务接待费支出决算为0万元，全年共接待来访团组0个，来宾0人次。</w:t>
      </w:r>
    </w:p>
    <w:p w14:paraId="5E7D48F4">
      <w:pPr>
        <w:pStyle w:val="10"/>
        <w:widowControl w:val="0"/>
        <w:wordWrap/>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3、公务用车购置费及运行维护费支出决算为0.00万元。</w:t>
      </w:r>
    </w:p>
    <w:p w14:paraId="284DC166">
      <w:pPr>
        <w:pStyle w:val="10"/>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411BB24C">
      <w:pPr>
        <w:pStyle w:val="10"/>
        <w:widowControl w:val="0"/>
        <w:wordWrap/>
        <w:snapToGrid/>
        <w:spacing w:line="600" w:lineRule="exact"/>
        <w:textAlignment w:val="auto"/>
        <w:rPr>
          <w:rFonts w:hint="eastAsia" w:ascii="Times New Roman" w:hAnsi="Times New Roman" w:eastAsia="仿宋_GB2312" w:cs="楷体"/>
          <w:b/>
          <w:bCs/>
          <w:i/>
          <w:color w:val="auto"/>
          <w:kern w:val="0"/>
          <w:sz w:val="32"/>
          <w:szCs w:val="32"/>
          <w:lang w:val="en-US" w:eastAsia="zh-CN" w:bidi="ar-SA"/>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年度未发生政府性基金预算财政拨款收支。</w:t>
      </w:r>
    </w:p>
    <w:p w14:paraId="0BC5264C">
      <w:pPr>
        <w:pStyle w:val="10"/>
        <w:widowControl w:val="0"/>
        <w:wordWrap/>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14:paraId="37B0A94B">
      <w:pPr>
        <w:pStyle w:val="10"/>
        <w:widowControl w:val="0"/>
        <w:wordWrap/>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10.62</w:t>
      </w:r>
      <w:r>
        <w:rPr>
          <w:rFonts w:hint="eastAsia" w:ascii="Times New Roman" w:hAnsi="Times New Roman" w:eastAsia="仿宋_GB2312"/>
          <w:sz w:val="32"/>
          <w:szCs w:val="32"/>
        </w:rPr>
        <w:t>万元，比上年决算数</w:t>
      </w:r>
      <w:r>
        <w:rPr>
          <w:rFonts w:hint="eastAsia" w:ascii="Times New Roman" w:hAnsi="Times New Roman" w:eastAsia="仿宋_GB2312"/>
          <w:sz w:val="32"/>
          <w:szCs w:val="32"/>
          <w:lang w:val="en-US" w:eastAsia="zh-CN"/>
        </w:rPr>
        <w:t>减少21.28</w:t>
      </w:r>
      <w:r>
        <w:rPr>
          <w:rFonts w:hint="eastAsia" w:ascii="Times New Roman" w:hAnsi="Times New Roman" w:eastAsia="仿宋_GB2312"/>
          <w:sz w:val="32"/>
          <w:szCs w:val="32"/>
        </w:rPr>
        <w:t xml:space="preserve"> 万元，</w:t>
      </w:r>
      <w:r>
        <w:rPr>
          <w:rFonts w:hint="eastAsia" w:ascii="Times New Roman" w:hAnsi="Times New Roman" w:eastAsia="仿宋_GB2312"/>
          <w:sz w:val="32"/>
          <w:szCs w:val="32"/>
          <w:lang w:val="en-US" w:eastAsia="zh-CN"/>
        </w:rPr>
        <w:t>减少66.71</w:t>
      </w:r>
      <w:r>
        <w:rPr>
          <w:rFonts w:hint="eastAsia" w:ascii="Times New Roman" w:hAnsi="Times New Roman" w:eastAsia="仿宋_GB2312"/>
          <w:sz w:val="32"/>
          <w:szCs w:val="32"/>
        </w:rPr>
        <w:t>%。主要原因是：主要用于单位</w:t>
      </w:r>
      <w:r>
        <w:rPr>
          <w:rFonts w:hint="eastAsia" w:ascii="Times New Roman" w:hAnsi="Times New Roman" w:eastAsia="仿宋_GB2312"/>
          <w:sz w:val="32"/>
          <w:szCs w:val="32"/>
          <w:lang w:val="en-US" w:eastAsia="zh-CN"/>
        </w:rPr>
        <w:t>年初预算减少。</w:t>
      </w:r>
    </w:p>
    <w:p w14:paraId="28CEBB3A">
      <w:pPr>
        <w:pStyle w:val="10"/>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14:paraId="79D4C700">
      <w:pPr>
        <w:pStyle w:val="10"/>
        <w:widowControl w:val="0"/>
        <w:wordWrap/>
        <w:snapToGrid/>
        <w:spacing w:line="60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eastAsia="zh-CN"/>
        </w:rPr>
        <w:t>2024</w:t>
      </w:r>
      <w:r>
        <w:rPr>
          <w:rFonts w:hint="eastAsia" w:ascii="Times New Roman" w:hAnsi="Times New Roman" w:eastAsia="仿宋_GB2312"/>
          <w:color w:val="auto"/>
          <w:sz w:val="32"/>
          <w:szCs w:val="32"/>
        </w:rPr>
        <w:t>年本部门开支会议费</w:t>
      </w:r>
      <w:r>
        <w:rPr>
          <w:rFonts w:hint="eastAsia" w:ascii="Times New Roman" w:hAnsi="Times New Roman" w:eastAsia="仿宋_GB2312"/>
          <w:color w:val="auto"/>
          <w:sz w:val="32"/>
          <w:szCs w:val="32"/>
          <w:lang w:val="en-US" w:eastAsia="zh-CN"/>
        </w:rPr>
        <w:t>3.5</w:t>
      </w:r>
      <w:r>
        <w:rPr>
          <w:rFonts w:hint="eastAsia" w:ascii="Times New Roman" w:hAnsi="Times New Roman" w:eastAsia="仿宋_GB2312"/>
          <w:color w:val="auto"/>
          <w:sz w:val="32"/>
          <w:szCs w:val="32"/>
        </w:rPr>
        <w:t>万元，用于召开青年大学生人才联盟经费及召开五四座谈会工作会议，人数人，内容为共青团第二十一次代表大会经费；开支培训费</w:t>
      </w:r>
      <w:r>
        <w:rPr>
          <w:rFonts w:hint="eastAsia" w:ascii="Times New Roman" w:hAnsi="Times New Roman" w:eastAsia="仿宋_GB2312"/>
          <w:color w:val="auto"/>
          <w:sz w:val="32"/>
          <w:szCs w:val="32"/>
          <w:lang w:val="en-US" w:eastAsia="zh-CN"/>
        </w:rPr>
        <w:t>0.2</w:t>
      </w:r>
      <w:r>
        <w:rPr>
          <w:rFonts w:hint="eastAsia" w:ascii="Times New Roman" w:hAnsi="Times New Roman" w:eastAsia="仿宋_GB2312"/>
          <w:color w:val="auto"/>
          <w:sz w:val="32"/>
          <w:szCs w:val="32"/>
        </w:rPr>
        <w:t>万元，用于开展单位干部党员培训等培训，人数5人，内容为团干培训班、智慧团建培训班；未举办节庆、晚会、论坛、赛事活动。</w:t>
      </w:r>
    </w:p>
    <w:p w14:paraId="26C656E6">
      <w:pPr>
        <w:pStyle w:val="10"/>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14:paraId="45C63444">
      <w:pPr>
        <w:pStyle w:val="10"/>
        <w:widowControl w:val="0"/>
        <w:wordWrap/>
        <w:autoSpaceDE w:val="0"/>
        <w:autoSpaceDN w:val="0"/>
        <w:adjustRightInd w:val="0"/>
        <w:snapToGrid/>
        <w:spacing w:line="58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9.38</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9.38</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14:paraId="0D4D280F">
      <w:pPr>
        <w:pStyle w:val="10"/>
        <w:widowControl w:val="0"/>
        <w:wordWrap/>
        <w:autoSpaceDE w:val="0"/>
        <w:autoSpaceDN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14:paraId="421A71AA">
      <w:pPr>
        <w:pStyle w:val="10"/>
        <w:widowControl w:val="0"/>
        <w:wordWrap/>
        <w:autoSpaceDE w:val="0"/>
        <w:autoSpaceDN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w:t>
      </w:r>
      <w:r>
        <w:rPr>
          <w:rFonts w:hint="eastAsia" w:ascii="Times New Roman" w:hAnsi="Times New Roman" w:eastAsia="仿宋_GB2312"/>
          <w:color w:val="auto"/>
          <w:sz w:val="32"/>
          <w:szCs w:val="32"/>
          <w:lang w:eastAsia="zh-CN"/>
        </w:rPr>
        <w:t>2024</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14:paraId="6F820998">
      <w:pPr>
        <w:pStyle w:val="10"/>
        <w:widowControl w:val="0"/>
        <w:wordWrap/>
        <w:autoSpaceDE w:val="0"/>
        <w:autoSpaceDN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lang w:eastAsia="zh-CN"/>
        </w:rPr>
        <w:t>2024</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14:paraId="515652BD">
      <w:pPr>
        <w:pStyle w:val="10"/>
        <w:widowControl w:val="0"/>
        <w:wordWrap/>
        <w:autoSpaceDE w:val="0"/>
        <w:autoSpaceDN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14:paraId="62D53DDD">
      <w:pPr>
        <w:pStyle w:val="10"/>
        <w:widowControl w:val="0"/>
        <w:wordWrap/>
        <w:autoSpaceDE w:val="0"/>
        <w:autoSpaceDN w:val="0"/>
        <w:adjustRightInd w:val="0"/>
        <w:snapToGrid/>
        <w:spacing w:line="240" w:lineRule="auto"/>
        <w:ind w:firstLine="640" w:firstLineChars="200"/>
        <w:jc w:val="left"/>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紧紧围绕县委中心工作和团市委工作要求，以改革为契机，服务中心、服务青年为核心，扎实工作、求真务实，不断推进共青团各项工作，为遂溪经济社会高质量发展贡献青春力量。</w:t>
      </w:r>
    </w:p>
    <w:p w14:paraId="195B99FA">
      <w:pPr>
        <w:pStyle w:val="10"/>
        <w:widowControl w:val="0"/>
        <w:wordWrap/>
        <w:autoSpaceDE w:val="0"/>
        <w:autoSpaceDN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14:paraId="4F93B984">
      <w:pPr>
        <w:pStyle w:val="10"/>
        <w:widowControl w:val="0"/>
        <w:wordWrap/>
        <w:autoSpaceDE w:val="0"/>
        <w:autoSpaceDN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1、及时足额发放干部职工工资福利待遇等和机关的正常运转生活待遇和各项补助补贴。</w:t>
      </w:r>
    </w:p>
    <w:p w14:paraId="7E578E24">
      <w:pPr>
        <w:pStyle w:val="10"/>
        <w:widowControl w:val="0"/>
        <w:wordWrap/>
        <w:autoSpaceDE w:val="0"/>
        <w:autoSpaceDN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2、开展丰富多彩、有益于青年少身心健康的活动，丰富精神文化生活，提高青少年的综合素质和社会责任感，全年在雷锋月、五四青年节、六一儿童节、国庆节等节假日累计开展活动不低于12次。</w:t>
      </w:r>
    </w:p>
    <w:p w14:paraId="74C5DB6C">
      <w:pPr>
        <w:pStyle w:val="10"/>
        <w:widowControl w:val="0"/>
        <w:wordWrap/>
        <w:autoSpaceDE w:val="0"/>
        <w:autoSpaceDN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3、强化团组织建设，规范团员发展，组织开展“五四”系列主题活动及主题团日活动，提高团员身份的认同感，表彰19个先进集体和65位先进个人。</w:t>
      </w:r>
    </w:p>
    <w:p w14:paraId="142B91E2">
      <w:pPr>
        <w:pStyle w:val="10"/>
        <w:widowControl w:val="0"/>
        <w:wordWrap/>
        <w:autoSpaceDE w:val="0"/>
        <w:autoSpaceDN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4、主动担当奉献，积极开展志愿服务系列活动，助力我县文明创建、龙舟赛等中心工作，全年累计开展志愿服务不低于12次。</w:t>
      </w:r>
    </w:p>
    <w:p w14:paraId="2C2A0CB7">
      <w:pPr>
        <w:pStyle w:val="10"/>
        <w:widowControl w:val="0"/>
        <w:wordWrap/>
        <w:autoSpaceDE w:val="0"/>
        <w:autoSpaceDN w:val="0"/>
        <w:adjustRightInd w:val="0"/>
        <w:snapToGrid/>
        <w:spacing w:line="580" w:lineRule="exact"/>
        <w:ind w:firstLine="640" w:firstLineChars="200"/>
        <w:jc w:val="left"/>
        <w:textAlignment w:val="auto"/>
        <w:rPr>
          <w:rFonts w:hint="eastAsia" w:ascii="Times New Roman" w:hAnsi="Times New Roman" w:eastAsia="仿宋_GB2312"/>
          <w:sz w:val="32"/>
          <w:szCs w:val="32"/>
        </w:rPr>
      </w:pPr>
    </w:p>
    <w:p w14:paraId="338F5385">
      <w:pPr>
        <w:pStyle w:val="10"/>
        <w:widowControl w:val="0"/>
        <w:wordWrap/>
        <w:autoSpaceDE w:val="0"/>
        <w:autoSpaceDN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14:paraId="2DF2B602">
      <w:pPr>
        <w:pStyle w:val="10"/>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rPr>
        <w:t>1、预算绩效管理机制有待进一步完善，需进一步结合工作实际完善资金管理文件办法等。</w:t>
      </w:r>
    </w:p>
    <w:p w14:paraId="268C0802">
      <w:pPr>
        <w:pStyle w:val="10"/>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rPr>
        <w:t>2、绩效目标设定不够细化，绩效目标的科学性、合理性以及量化可考核性有待进一步加强。</w:t>
      </w:r>
    </w:p>
    <w:p w14:paraId="7AC95220">
      <w:pPr>
        <w:pStyle w:val="10"/>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rPr>
        <w:t>3、内控制度执行有待进一步规范。</w:t>
      </w:r>
    </w:p>
    <w:p w14:paraId="62770E25">
      <w:pPr>
        <w:pStyle w:val="10"/>
        <w:ind w:firstLine="640" w:firstLineChars="200"/>
        <w:jc w:val="both"/>
        <w:rPr>
          <w:sz w:val="72"/>
          <w:szCs w:val="72"/>
        </w:rPr>
      </w:pPr>
      <w:r>
        <w:rPr>
          <w:rFonts w:hint="eastAsia" w:ascii="Times New Roman" w:hAnsi="Times New Roman" w:eastAsia="仿宋_GB2312"/>
          <w:sz w:val="32"/>
          <w:szCs w:val="32"/>
        </w:rPr>
        <w:t>4、存在预算资金不够细，支出与预算不够专的问题。</w:t>
      </w:r>
    </w:p>
    <w:p w14:paraId="1F8EF0E8">
      <w:pPr>
        <w:pStyle w:val="10"/>
        <w:jc w:val="center"/>
        <w:rPr>
          <w:sz w:val="72"/>
          <w:szCs w:val="72"/>
        </w:rPr>
      </w:pPr>
    </w:p>
    <w:p w14:paraId="523694A9">
      <w:pPr>
        <w:pStyle w:val="10"/>
        <w:jc w:val="center"/>
        <w:rPr>
          <w:sz w:val="72"/>
          <w:szCs w:val="72"/>
        </w:rPr>
      </w:pPr>
    </w:p>
    <w:p w14:paraId="0063FF2A">
      <w:pPr>
        <w:pStyle w:val="10"/>
        <w:jc w:val="both"/>
        <w:rPr>
          <w:rFonts w:hint="eastAsia" w:ascii="方正小标宋_GBK" w:hAnsi="方正小标宋_GBK" w:eastAsia="方正小标宋_GBK" w:cs="方正小标宋_GBK"/>
          <w:sz w:val="72"/>
          <w:szCs w:val="72"/>
        </w:rPr>
      </w:pPr>
    </w:p>
    <w:p w14:paraId="25C384A4">
      <w:pPr>
        <w:pStyle w:val="10"/>
        <w:jc w:val="center"/>
        <w:rPr>
          <w:rFonts w:hint="eastAsia" w:ascii="方正小标宋_GBK" w:hAnsi="方正小标宋_GBK" w:eastAsia="方正小标宋_GBK" w:cs="方正小标宋_GBK"/>
          <w:sz w:val="72"/>
          <w:szCs w:val="72"/>
        </w:rPr>
      </w:pPr>
    </w:p>
    <w:p w14:paraId="24684F5B">
      <w:pPr>
        <w:pStyle w:val="10"/>
        <w:jc w:val="center"/>
        <w:rPr>
          <w:rFonts w:hint="eastAsia" w:ascii="方正小标宋_GBK" w:hAnsi="方正小标宋_GBK" w:eastAsia="方正小标宋_GBK" w:cs="方正小标宋_GBK"/>
          <w:sz w:val="72"/>
          <w:szCs w:val="72"/>
        </w:rPr>
      </w:pPr>
    </w:p>
    <w:p w14:paraId="16F3AAFB">
      <w:pPr>
        <w:pStyle w:val="10"/>
        <w:jc w:val="center"/>
        <w:rPr>
          <w:rFonts w:hint="eastAsia" w:ascii="方正小标宋_GBK" w:hAnsi="方正小标宋_GBK" w:eastAsia="方正小标宋_GBK" w:cs="方正小标宋_GBK"/>
          <w:sz w:val="72"/>
          <w:szCs w:val="72"/>
        </w:rPr>
      </w:pPr>
    </w:p>
    <w:p w14:paraId="7D7D6194">
      <w:pPr>
        <w:pStyle w:val="10"/>
        <w:jc w:val="center"/>
        <w:rPr>
          <w:rFonts w:hint="eastAsia" w:ascii="方正小标宋_GBK" w:hAnsi="方正小标宋_GBK" w:eastAsia="方正小标宋_GBK" w:cs="方正小标宋_GBK"/>
          <w:sz w:val="72"/>
          <w:szCs w:val="72"/>
        </w:rPr>
      </w:pPr>
    </w:p>
    <w:p w14:paraId="1939D65F">
      <w:pPr>
        <w:pStyle w:val="10"/>
        <w:jc w:val="center"/>
        <w:rPr>
          <w:rFonts w:hint="eastAsia" w:ascii="方正小标宋_GBK" w:hAnsi="方正小标宋_GBK" w:eastAsia="方正小标宋_GBK" w:cs="方正小标宋_GBK"/>
          <w:sz w:val="72"/>
          <w:szCs w:val="72"/>
        </w:rPr>
      </w:pPr>
    </w:p>
    <w:p w14:paraId="3F6F2AEF">
      <w:pPr>
        <w:pStyle w:val="10"/>
        <w:jc w:val="center"/>
        <w:rPr>
          <w:rFonts w:hint="eastAsia" w:ascii="方正小标宋_GBK" w:hAnsi="方正小标宋_GBK" w:eastAsia="方正小标宋_GBK" w:cs="方正小标宋_GBK"/>
          <w:sz w:val="72"/>
          <w:szCs w:val="72"/>
        </w:rPr>
      </w:pPr>
    </w:p>
    <w:p w14:paraId="239448AC">
      <w:pPr>
        <w:pStyle w:val="10"/>
        <w:jc w:val="center"/>
        <w:rPr>
          <w:rFonts w:hint="eastAsia" w:ascii="方正小标宋_GBK" w:hAnsi="方正小标宋_GBK" w:eastAsia="方正小标宋_GBK" w:cs="方正小标宋_GBK"/>
          <w:sz w:val="72"/>
          <w:szCs w:val="72"/>
        </w:rPr>
      </w:pPr>
    </w:p>
    <w:p w14:paraId="7FD1BFD6">
      <w:pPr>
        <w:pStyle w:val="10"/>
        <w:jc w:val="center"/>
        <w:rPr>
          <w:rFonts w:hint="eastAsia" w:ascii="方正小标宋_GBK" w:hAnsi="方正小标宋_GBK" w:eastAsia="方正小标宋_GBK" w:cs="方正小标宋_GBK"/>
          <w:sz w:val="72"/>
          <w:szCs w:val="72"/>
        </w:rPr>
      </w:pPr>
    </w:p>
    <w:p w14:paraId="254E0028">
      <w:pPr>
        <w:pStyle w:val="10"/>
        <w:jc w:val="center"/>
        <w:rPr>
          <w:rFonts w:hint="eastAsia" w:ascii="方正小标宋_GBK" w:hAnsi="方正小标宋_GBK" w:eastAsia="方正小标宋_GBK" w:cs="方正小标宋_GBK"/>
          <w:sz w:val="72"/>
          <w:szCs w:val="72"/>
        </w:rPr>
      </w:pPr>
    </w:p>
    <w:p w14:paraId="61ABF5EA">
      <w:pPr>
        <w:pStyle w:val="10"/>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6578EF62">
      <w:pPr>
        <w:jc w:val="center"/>
        <w:rPr>
          <w:rFonts w:hint="eastAsia" w:ascii="方正小标宋_GBK" w:hAnsi="方正小标宋_GBK" w:eastAsia="方正小标宋_GBK" w:cs="方正小标宋_GBK"/>
          <w:color w:val="000000"/>
          <w:kern w:val="0"/>
          <w:sz w:val="70"/>
          <w:szCs w:val="70"/>
        </w:rPr>
      </w:pPr>
    </w:p>
    <w:p w14:paraId="76963120">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0DCF9B35">
      <w:pPr>
        <w:widowControl/>
        <w:jc w:val="left"/>
        <w:rPr>
          <w:rFonts w:ascii="宋体" w:hAnsi="宋体" w:cs="黑体"/>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66CAC9BE">
      <w:pPr>
        <w:pStyle w:val="10"/>
        <w:ind w:firstLine="960" w:firstLineChars="300"/>
        <w:jc w:val="left"/>
        <w:rPr>
          <w:rFonts w:hint="eastAsia" w:ascii="宋体" w:hAnsi="宋体" w:cs="黑体"/>
          <w:color w:val="000000"/>
          <w:kern w:val="0"/>
          <w:sz w:val="32"/>
          <w:szCs w:val="32"/>
        </w:rPr>
      </w:pPr>
      <w:r>
        <w:rPr>
          <w:rFonts w:hint="eastAsia" w:ascii="宋体" w:hAnsi="宋体" w:cs="黑体"/>
          <w:color w:val="000000"/>
          <w:kern w:val="0"/>
          <w:sz w:val="32"/>
          <w:szCs w:val="32"/>
        </w:rPr>
        <w:t>1．财政拨款收入：指单位本年度从同级财政部门取得的各类财政拨款。</w:t>
      </w:r>
    </w:p>
    <w:p w14:paraId="1F0FB55A">
      <w:pPr>
        <w:pStyle w:val="10"/>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2．上级补助收入：指事业单位从主管部门和上级单位取得的非财政补助收入。</w:t>
      </w:r>
    </w:p>
    <w:p w14:paraId="72BFAEB1">
      <w:pPr>
        <w:pStyle w:val="10"/>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079FB6DB">
      <w:pPr>
        <w:pStyle w:val="10"/>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7CE17F81">
      <w:pPr>
        <w:pStyle w:val="10"/>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5．对附属单位补助支出：指事业单位用财政拨款收入之外的收入对附属单位补助发生的支出。</w:t>
      </w:r>
    </w:p>
    <w:p w14:paraId="4C3B19DC">
      <w:pPr>
        <w:pStyle w:val="10"/>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6．经营支出：指事业单位在专业业务活动及其辅助活动之外开展非独立核算经营活动发生的支出。</w:t>
      </w:r>
    </w:p>
    <w:p w14:paraId="12F6BD45">
      <w:pPr>
        <w:pStyle w:val="10"/>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7．上缴上级支出：指事业单位按照财政部门和主管部门的规定上缴上级单位的支出。</w:t>
      </w:r>
    </w:p>
    <w:p w14:paraId="72330AD5">
      <w:pPr>
        <w:pStyle w:val="10"/>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8．项目支出：指在为完成特定的工作任务和事业发展目标所发生的支出。</w:t>
      </w:r>
    </w:p>
    <w:p w14:paraId="2CBD101F">
      <w:pPr>
        <w:pStyle w:val="10"/>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9．基本支出：指为保障机构正常运转、完成日常工作任务而发生的支出，包括人员经费和公用经费。</w:t>
      </w:r>
    </w:p>
    <w:p w14:paraId="50161AA3">
      <w:pPr>
        <w:pStyle w:val="10"/>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10．事业收入：指事业单位开展专业业务活动及其辅助活动取得的收入，事业单位收到的财政专户实际核拨的教育收费等资金在此反映。</w:t>
      </w:r>
    </w:p>
    <w:p w14:paraId="55E6AEF3">
      <w:pPr>
        <w:pStyle w:val="10"/>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11．经营收入：指事业单位在专业业务活动及其辅助活动之外开展非独立核算经营活动取得的收入。</w:t>
      </w:r>
    </w:p>
    <w:p w14:paraId="62CFA19E">
      <w:pPr>
        <w:pStyle w:val="10"/>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12．附属单位上缴收入：指事业单位附属独立核算单位按照有关规定上缴的收入。</w:t>
      </w:r>
    </w:p>
    <w:p w14:paraId="078D7AFE">
      <w:pPr>
        <w:pStyle w:val="10"/>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13．其他收入：指单位取得的除上述“财政拨款收入”、“事业收入”、“经营收入”等以外的各项收入。</w:t>
      </w:r>
    </w:p>
    <w:p w14:paraId="6B9D6CE9">
      <w:pPr>
        <w:pStyle w:val="10"/>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14．使用非财政拨款结余：指事业单位使用非财政拨款结余（原事业基金）弥补当年收支差额的数额。</w:t>
      </w:r>
    </w:p>
    <w:p w14:paraId="3A868468">
      <w:pPr>
        <w:pStyle w:val="10"/>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15．年初结转和结余：指单位上年结转本年使用的基本支出结转、项目支出结转和结余和经营结余。</w:t>
      </w:r>
    </w:p>
    <w:p w14:paraId="4218B30C">
      <w:pPr>
        <w:pStyle w:val="10"/>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16．结余分配：指事业单位按规定对非财政拨款结余资金提取的专用基金、缴纳的所得税和转入非财政拨款结余等。</w:t>
      </w:r>
    </w:p>
    <w:p w14:paraId="5009079C">
      <w:pPr>
        <w:pStyle w:val="10"/>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17．年末结转和结余资金：指本年度或以前年度预算安排、因客观条件发生变化无法按原计划实施，需要延迟到以后年度按有关规定继续使用的资金。</w:t>
      </w:r>
    </w:p>
    <w:p w14:paraId="26FF93D2">
      <w:pPr>
        <w:pStyle w:val="10"/>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18．一般公共服务支出（类）政府办公厅（室）及相关机构事务（款）其他政府办公厅（室）及相关机构事务支出（项）：反映除上述项目以外的其他政府办公厅（室）及相关机构事务支出。</w:t>
      </w:r>
    </w:p>
    <w:p w14:paraId="0C4DA681">
      <w:pPr>
        <w:pStyle w:val="10"/>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19．一般公共服务支出（类）群众团体事务（款）行政运行（项）：反映行政单位（包括实行公务员管理的事业单位）的基本支出。</w:t>
      </w:r>
    </w:p>
    <w:p w14:paraId="2147D1E5">
      <w:pPr>
        <w:pStyle w:val="10"/>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20．一般公共服务支出（类）群众团体事务（款）其他群众团体事务支出（项）：反映除上述项目以外其他用于群众团体事务方面的支出。</w:t>
      </w:r>
    </w:p>
    <w:p w14:paraId="14BF8A34">
      <w:pPr>
        <w:pStyle w:val="10"/>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21．一般公共服务支出（类）其他共产党事务支出（款）行政运行（项）：反映行政单位（包括实行公务员管理的事业单位）的基本 支出。</w:t>
      </w:r>
    </w:p>
    <w:p w14:paraId="2C6849FB">
      <w:pPr>
        <w:pStyle w:val="10"/>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22．社会保障和就业支出（类）行政事业单位养老支出（款）机关事业单位基本养老保险缴费支出（项）：反映机关事业单位实施养老保险制度由单位缴纳的基本养老保险费支出。</w:t>
      </w:r>
    </w:p>
    <w:p w14:paraId="022170F7">
      <w:pPr>
        <w:pStyle w:val="10"/>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23．卫生健康支出（类）公共卫生（款）其他公共卫生支出（项）：其他公共卫生支出反映除上述项目以外的其他用于公共卫生方面的支出。</w:t>
      </w:r>
    </w:p>
    <w:p w14:paraId="27079E1B">
      <w:pPr>
        <w:pStyle w:val="10"/>
        <w:jc w:val="left"/>
        <w:rPr>
          <w:sz w:val="72"/>
          <w:szCs w:val="7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24．卫生健康支出（类）行政事业单位医疗（款）行政单位医疗（项）：反映财政部门安排的行政单位（包括实行公务员管理的事业 单位，下同）基本医疗保险缴费经费，未参加医疗保险的行政 单位的公费医疗经费，按国家规定享受离休人员、红军老战士 待遇人员的医疗经费。</w:t>
      </w:r>
    </w:p>
    <w:p w14:paraId="74CC81C5">
      <w:pPr>
        <w:pStyle w:val="10"/>
        <w:jc w:val="left"/>
        <w:rPr>
          <w:sz w:val="72"/>
          <w:szCs w:val="72"/>
        </w:rPr>
      </w:pPr>
    </w:p>
    <w:p w14:paraId="4940DDF3">
      <w:pPr>
        <w:pStyle w:val="10"/>
        <w:jc w:val="left"/>
        <w:rPr>
          <w:sz w:val="72"/>
          <w:szCs w:val="72"/>
        </w:rPr>
      </w:pPr>
    </w:p>
    <w:p w14:paraId="66AAB0A7">
      <w:pPr>
        <w:pStyle w:val="10"/>
        <w:jc w:val="left"/>
        <w:rPr>
          <w:sz w:val="72"/>
          <w:szCs w:val="72"/>
        </w:rPr>
      </w:pPr>
    </w:p>
    <w:p w14:paraId="0DE2FAD7">
      <w:pPr>
        <w:pStyle w:val="10"/>
        <w:jc w:val="center"/>
        <w:rPr>
          <w:sz w:val="72"/>
          <w:szCs w:val="72"/>
        </w:rPr>
      </w:pPr>
    </w:p>
    <w:p w14:paraId="72727C89">
      <w:pPr>
        <w:pStyle w:val="10"/>
        <w:jc w:val="center"/>
        <w:rPr>
          <w:sz w:val="72"/>
          <w:szCs w:val="72"/>
        </w:rPr>
      </w:pPr>
    </w:p>
    <w:p w14:paraId="1AFEDCFF">
      <w:pPr>
        <w:rPr>
          <w:sz w:val="72"/>
          <w:szCs w:val="72"/>
        </w:rPr>
      </w:pPr>
      <w:r>
        <w:rPr>
          <w:sz w:val="72"/>
          <w:szCs w:val="72"/>
        </w:rPr>
        <w:br w:type="page"/>
      </w:r>
    </w:p>
    <w:p w14:paraId="1F417CE4">
      <w:pPr>
        <w:pStyle w:val="10"/>
        <w:jc w:val="center"/>
        <w:rPr>
          <w:rFonts w:hint="eastAsia" w:ascii="方正小标宋_GBK" w:hAnsi="方正小标宋_GBK" w:eastAsia="方正小标宋_GBK" w:cs="方正小标宋_GBK"/>
          <w:sz w:val="72"/>
          <w:szCs w:val="72"/>
        </w:rPr>
      </w:pPr>
    </w:p>
    <w:p w14:paraId="3BDC56D5">
      <w:pPr>
        <w:pStyle w:val="10"/>
        <w:jc w:val="center"/>
        <w:rPr>
          <w:rFonts w:hint="eastAsia" w:ascii="方正小标宋_GBK" w:hAnsi="方正小标宋_GBK" w:eastAsia="方正小标宋_GBK" w:cs="方正小标宋_GBK"/>
          <w:sz w:val="72"/>
          <w:szCs w:val="72"/>
        </w:rPr>
      </w:pPr>
    </w:p>
    <w:p w14:paraId="102065A4">
      <w:pPr>
        <w:pStyle w:val="10"/>
        <w:jc w:val="center"/>
        <w:rPr>
          <w:rFonts w:hint="eastAsia" w:ascii="方正小标宋_GBK" w:hAnsi="方正小标宋_GBK" w:eastAsia="方正小标宋_GBK" w:cs="方正小标宋_GBK"/>
          <w:sz w:val="72"/>
          <w:szCs w:val="72"/>
        </w:rPr>
      </w:pPr>
    </w:p>
    <w:p w14:paraId="53B884B4">
      <w:pPr>
        <w:pStyle w:val="10"/>
        <w:jc w:val="center"/>
        <w:rPr>
          <w:rFonts w:hint="eastAsia" w:ascii="方正小标宋_GBK" w:hAnsi="方正小标宋_GBK" w:eastAsia="方正小标宋_GBK" w:cs="方正小标宋_GBK"/>
          <w:sz w:val="72"/>
          <w:szCs w:val="72"/>
        </w:rPr>
      </w:pPr>
    </w:p>
    <w:p w14:paraId="1AE05E01">
      <w:pPr>
        <w:pStyle w:val="10"/>
        <w:jc w:val="center"/>
        <w:rPr>
          <w:rFonts w:hint="eastAsia" w:ascii="方正小标宋_GBK" w:hAnsi="方正小标宋_GBK" w:eastAsia="方正小标宋_GBK" w:cs="方正小标宋_GBK"/>
          <w:sz w:val="72"/>
          <w:szCs w:val="72"/>
        </w:rPr>
      </w:pPr>
    </w:p>
    <w:p w14:paraId="7FDC63A8">
      <w:pPr>
        <w:pStyle w:val="10"/>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154357D9">
      <w:pPr>
        <w:pStyle w:val="10"/>
        <w:jc w:val="center"/>
        <w:rPr>
          <w:rFonts w:hint="eastAsia" w:ascii="方正小标宋_GBK" w:hAnsi="方正小标宋_GBK" w:eastAsia="方正小标宋_GBK" w:cs="方正小标宋_GBK"/>
          <w:sz w:val="70"/>
          <w:szCs w:val="70"/>
        </w:rPr>
      </w:pPr>
    </w:p>
    <w:p w14:paraId="0D8EC02F">
      <w:pPr>
        <w:pStyle w:val="10"/>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7932EEB0">
      <w:pPr>
        <w:rPr>
          <w:sz w:val="72"/>
          <w:szCs w:val="72"/>
        </w:rPr>
      </w:pPr>
      <w:r>
        <w:rPr>
          <w:sz w:val="72"/>
          <w:szCs w:val="72"/>
        </w:rPr>
        <w:br w:type="page"/>
      </w:r>
    </w:p>
    <w:p w14:paraId="7E00CFFF">
      <w:pPr>
        <w:pStyle w:val="10"/>
        <w:widowControl w:val="0"/>
        <w:wordWrap/>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楷体" w:hAnsi="楷体" w:eastAsia="楷体" w:cs="楷体"/>
          <w:b/>
          <w:bCs/>
          <w:sz w:val="32"/>
          <w:szCs w:val="32"/>
          <w:lang w:eastAsia="zh-CN"/>
        </w:rPr>
        <w:t>一、</w:t>
      </w:r>
      <w:r>
        <w:rPr>
          <w:rFonts w:hint="eastAsia" w:ascii="Times New Roman" w:hAnsi="Times New Roman" w:eastAsia="仿宋_GB2312"/>
          <w:sz w:val="32"/>
          <w:szCs w:val="32"/>
          <w:lang w:val="en-US" w:eastAsia="zh-CN"/>
        </w:rPr>
        <w:t>2024年度部门(单位)整体支出绩效自评报告。</w:t>
      </w:r>
    </w:p>
    <w:p w14:paraId="7A6797DF">
      <w:pPr>
        <w:pStyle w:val="10"/>
        <w:ind w:firstLine="1280" w:firstLineChars="400"/>
        <w:rPr>
          <w:rFonts w:hint="eastAsia" w:ascii="宋体" w:hAnsi="宋体" w:eastAsia="宋体" w:cs="黑体"/>
          <w:color w:val="000000"/>
          <w:kern w:val="0"/>
          <w:sz w:val="32"/>
          <w:szCs w:val="32"/>
          <w:lang w:val="en-US" w:eastAsia="zh-CN" w:bidi="ar-SA"/>
        </w:rPr>
      </w:pPr>
      <w:r>
        <w:rPr>
          <w:rFonts w:hint="eastAsia" w:ascii="宋体" w:hAnsi="宋体" w:eastAsia="宋体" w:cs="黑体"/>
          <w:color w:val="000000"/>
          <w:kern w:val="0"/>
          <w:sz w:val="32"/>
          <w:szCs w:val="32"/>
          <w:lang w:val="en-US" w:eastAsia="zh-CN" w:bidi="ar-SA"/>
        </w:rPr>
        <w:t>………</w:t>
      </w:r>
    </w:p>
    <w:p w14:paraId="4F4E4B6A">
      <w:pPr>
        <w:pStyle w:val="10"/>
        <w:widowControl w:val="0"/>
        <w:wordWrap/>
        <w:snapToGrid/>
        <w:spacing w:line="600" w:lineRule="exact"/>
        <w:ind w:firstLine="640" w:firstLineChars="200"/>
        <w:jc w:val="left"/>
        <w:textAlignment w:val="auto"/>
        <w:rPr>
          <w:rFonts w:hint="eastAsia" w:ascii="Times New Roman" w:hAnsi="Times New Roman" w:eastAsia="仿宋_GB2312"/>
          <w:sz w:val="32"/>
          <w:szCs w:val="32"/>
          <w:lang w:val="en-US" w:eastAsia="zh-CN"/>
        </w:rPr>
      </w:pPr>
    </w:p>
    <w:p w14:paraId="1B56B43F">
      <w:pPr>
        <w:pStyle w:val="10"/>
        <w:jc w:val="center"/>
        <w:rPr>
          <w:sz w:val="72"/>
          <w:szCs w:val="72"/>
        </w:rPr>
      </w:pPr>
    </w:p>
    <w:p w14:paraId="328E20E7">
      <w:pPr>
        <w:pStyle w:val="10"/>
        <w:jc w:val="center"/>
        <w:rPr>
          <w:sz w:val="72"/>
          <w:szCs w:val="72"/>
        </w:rPr>
      </w:pPr>
    </w:p>
    <w:p w14:paraId="170F2137">
      <w:pPr>
        <w:jc w:val="left"/>
        <w:rPr>
          <w:rFonts w:ascii="宋体" w:hAnsi="宋体" w:cs="黑体"/>
          <w:color w:val="000000"/>
          <w:kern w:val="0"/>
          <w:sz w:val="32"/>
          <w:szCs w:val="32"/>
        </w:rPr>
      </w:pPr>
    </w:p>
    <w:sectPr>
      <w:pgSz w:w="11906" w:h="16838"/>
      <w:pgMar w:top="720" w:right="720" w:bottom="720" w:left="72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8157AC9-A594-455A-90EB-65D5FBA7C8F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embedRegular r:id="rId2" w:fontKey="{CC4DB3A9-8F99-4A14-B3D3-231BB62BE1D8}"/>
  </w:font>
  <w:font w:name="方正小标宋_GBK">
    <w:panose1 w:val="02000000000000000000"/>
    <w:charset w:val="86"/>
    <w:family w:val="auto"/>
    <w:pitch w:val="default"/>
    <w:sig w:usb0="00000001" w:usb1="080E0000" w:usb2="00000000" w:usb3="00000000" w:csb0="00040000" w:csb1="00000000"/>
    <w:embedRegular r:id="rId3" w:fontKey="{0D66842D-3304-4ED5-8072-2892F5D7FDBF}"/>
  </w:font>
  <w:font w:name="仿宋_GB2312">
    <w:panose1 w:val="02010609030101010101"/>
    <w:charset w:val="86"/>
    <w:family w:val="auto"/>
    <w:pitch w:val="default"/>
    <w:sig w:usb0="00000001" w:usb1="080E0000" w:usb2="00000000" w:usb3="00000000" w:csb0="00040000" w:csb1="00000000"/>
    <w:embedRegular r:id="rId4" w:fontKey="{9E82CB77-01D7-4618-9729-4B14AC41606A}"/>
  </w:font>
  <w:font w:name="华文中宋">
    <w:panose1 w:val="02010600040101010101"/>
    <w:charset w:val="86"/>
    <w:family w:val="auto"/>
    <w:pitch w:val="default"/>
    <w:sig w:usb0="00000287" w:usb1="080F0000" w:usb2="00000000" w:usb3="00000000" w:csb0="0004009F" w:csb1="DFD70000"/>
    <w:embedRegular r:id="rId5" w:fontKey="{932DC0AA-8AB5-405A-B01C-E14E0F9F6A1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C166D6"/>
    <w:rsid w:val="4BD737A1"/>
    <w:rsid w:val="4FEB012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10">
    <w:name w:val="Default"/>
    <w:qFormat/>
    <w:uiPriority w:val="0"/>
    <w:pPr>
      <w:widowControl w:val="0"/>
      <w:autoSpaceDE w:val="0"/>
      <w:autoSpaceDN w:val="0"/>
      <w:adjustRightInd w:val="0"/>
    </w:pPr>
    <w:rPr>
      <w:rFonts w:ascii="黑体" w:hAnsi="Calibri" w:eastAsia="黑体" w:cs="黑体"/>
      <w:color w:val="000000"/>
      <w:kern w:val="0"/>
      <w:sz w:val="24"/>
      <w:szCs w:val="24"/>
      <w:lang w:val="en-US" w:eastAsia="zh-CN" w:bidi="ar-SA"/>
    </w:rPr>
  </w:style>
  <w:style w:type="paragraph" w:customStyle="1" w:styleId="11">
    <w:name w:val="List Paragraph"/>
    <w:basedOn w:val="1"/>
    <w:qFormat/>
    <w:uiPriority w:val="34"/>
    <w:pPr>
      <w:ind w:firstLine="420" w:firstLineChars="200"/>
    </w:pPr>
  </w:style>
  <w:style w:type="character" w:customStyle="1" w:styleId="12">
    <w:name w:val="页眉 Char Char"/>
    <w:basedOn w:val="9"/>
    <w:link w:val="7"/>
    <w:qFormat/>
    <w:uiPriority w:val="99"/>
    <w:rPr>
      <w:sz w:val="18"/>
      <w:szCs w:val="18"/>
    </w:rPr>
  </w:style>
  <w:style w:type="character" w:customStyle="1" w:styleId="13">
    <w:name w:val="页脚 Char Char"/>
    <w:basedOn w:val="9"/>
    <w:link w:val="6"/>
    <w:qFormat/>
    <w:uiPriority w:val="99"/>
    <w:rPr>
      <w:sz w:val="18"/>
      <w:szCs w:val="18"/>
    </w:rPr>
  </w:style>
  <w:style w:type="character" w:customStyle="1" w:styleId="14">
    <w:name w:val="批注框文本 Char Char"/>
    <w:basedOn w:val="9"/>
    <w:link w:val="5"/>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27</Pages>
  <Words>1567</Words>
  <Characters>1664</Characters>
  <Lines>63</Lines>
  <Paragraphs>18</Paragraphs>
  <TotalTime>2</TotalTime>
  <ScaleCrop>false</ScaleCrop>
  <LinksUpToDate>false</LinksUpToDate>
  <CharactersWithSpaces>1826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Xinccc</cp:lastModifiedBy>
  <cp:lastPrinted>2025-03-07T09:52:00Z</cp:lastPrinted>
  <dcterms:modified xsi:type="dcterms:W3CDTF">2025-12-08T01:27:32Z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55BC5317EF28498F9289AAB54BEC297C_13</vt:lpwstr>
  </property>
  <property fmtid="{D5CDD505-2E9C-101B-9397-08002B2CF9AE}" pid="4" name="KSOTemplateDocerSaveRecord">
    <vt:lpwstr>eyJoZGlkIjoiNmViNjRmMGQ0MWQ2MTJiNTE0NTU1MzEwYzVhZjIzMTAiLCJ1c2VySWQiOiI3MTA5NzA3NTQifQ==</vt:lpwstr>
  </property>
</Properties>
</file>