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097F7">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297850">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8297850">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EC93B66">
      <w:pPr>
        <w:pStyle w:val="13"/>
        <w:jc w:val="center"/>
        <w:rPr>
          <w:sz w:val="56"/>
          <w:szCs w:val="56"/>
        </w:rPr>
      </w:pPr>
    </w:p>
    <w:p w14:paraId="1386EA95">
      <w:pPr>
        <w:pStyle w:val="13"/>
        <w:jc w:val="center"/>
        <w:rPr>
          <w:sz w:val="84"/>
          <w:szCs w:val="84"/>
        </w:rPr>
      </w:pPr>
    </w:p>
    <w:p w14:paraId="6D53A5A7">
      <w:pPr>
        <w:pStyle w:val="13"/>
        <w:jc w:val="center"/>
        <w:rPr>
          <w:sz w:val="84"/>
          <w:szCs w:val="84"/>
        </w:rPr>
      </w:pPr>
    </w:p>
    <w:p w14:paraId="5F94AF4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3CC6A65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道县国有资产运营服务中心</w:t>
      </w:r>
      <w:r>
        <w:rPr>
          <w:rFonts w:hint="eastAsia" w:ascii="方正小标宋_GBK" w:hAnsi="方正小标宋_GBK" w:eastAsia="方正小标宋_GBK" w:cs="方正小标宋_GBK"/>
          <w:sz w:val="84"/>
          <w:szCs w:val="84"/>
        </w:rPr>
        <w:t>部门决算</w:t>
      </w:r>
    </w:p>
    <w:p w14:paraId="0C5F2B9E">
      <w:pPr>
        <w:pStyle w:val="13"/>
        <w:jc w:val="center"/>
        <w:rPr>
          <w:rFonts w:hint="eastAsia" w:ascii="方正小标宋_GBK" w:hAnsi="方正小标宋_GBK" w:eastAsia="方正小标宋_GBK" w:cs="方正小标宋_GBK"/>
          <w:sz w:val="56"/>
          <w:szCs w:val="56"/>
        </w:rPr>
      </w:pPr>
    </w:p>
    <w:p w14:paraId="514EED34">
      <w:pPr>
        <w:pStyle w:val="13"/>
        <w:jc w:val="center"/>
        <w:rPr>
          <w:sz w:val="56"/>
          <w:szCs w:val="56"/>
        </w:rPr>
      </w:pPr>
    </w:p>
    <w:p w14:paraId="648F5D02">
      <w:pPr>
        <w:pStyle w:val="13"/>
        <w:jc w:val="center"/>
        <w:rPr>
          <w:sz w:val="56"/>
          <w:szCs w:val="56"/>
        </w:rPr>
      </w:pPr>
    </w:p>
    <w:p w14:paraId="635979F7">
      <w:pPr>
        <w:pStyle w:val="13"/>
        <w:jc w:val="center"/>
        <w:rPr>
          <w:sz w:val="56"/>
          <w:szCs w:val="56"/>
        </w:rPr>
      </w:pPr>
    </w:p>
    <w:p w14:paraId="67BC7AD9">
      <w:pPr>
        <w:pStyle w:val="13"/>
        <w:jc w:val="center"/>
        <w:rPr>
          <w:sz w:val="32"/>
          <w:szCs w:val="32"/>
        </w:rPr>
      </w:pPr>
    </w:p>
    <w:p w14:paraId="561B823D">
      <w:pPr>
        <w:pStyle w:val="13"/>
        <w:jc w:val="center"/>
        <w:rPr>
          <w:sz w:val="32"/>
          <w:szCs w:val="32"/>
        </w:rPr>
      </w:pPr>
    </w:p>
    <w:p w14:paraId="3A8CA6E6">
      <w:pPr>
        <w:pStyle w:val="13"/>
        <w:spacing w:line="540" w:lineRule="exact"/>
        <w:jc w:val="both"/>
        <w:rPr>
          <w:sz w:val="56"/>
          <w:szCs w:val="56"/>
        </w:rPr>
      </w:pPr>
    </w:p>
    <w:p w14:paraId="4F5966C3">
      <w:pPr>
        <w:pStyle w:val="13"/>
        <w:spacing w:line="500" w:lineRule="exact"/>
        <w:jc w:val="both"/>
        <w:rPr>
          <w:b/>
          <w:sz w:val="36"/>
          <w:szCs w:val="28"/>
        </w:rPr>
      </w:pPr>
    </w:p>
    <w:p w14:paraId="16D44E3F">
      <w:pPr>
        <w:pStyle w:val="13"/>
        <w:spacing w:line="500" w:lineRule="exact"/>
        <w:jc w:val="center"/>
        <w:rPr>
          <w:b/>
          <w:sz w:val="36"/>
          <w:szCs w:val="28"/>
        </w:rPr>
      </w:pPr>
      <w:r>
        <w:rPr>
          <w:rFonts w:hint="eastAsia"/>
          <w:b/>
          <w:sz w:val="36"/>
          <w:szCs w:val="28"/>
        </w:rPr>
        <w:t>目录</w:t>
      </w:r>
    </w:p>
    <w:p w14:paraId="4DD1CC7E">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道县国有资产运营服务中心</w:t>
      </w:r>
      <w:r>
        <w:rPr>
          <w:rFonts w:hint="eastAsia" w:ascii="黑体" w:hAnsi="黑体" w:eastAsia="黑体" w:cs="黑体"/>
          <w:b w:val="0"/>
          <w:bCs/>
          <w:sz w:val="28"/>
          <w:szCs w:val="28"/>
        </w:rPr>
        <w:t>概况</w:t>
      </w:r>
    </w:p>
    <w:p w14:paraId="524737A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017460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3BB04A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457CCE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B0AC1F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1FA09C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61BEAF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EC8E9E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0D35E9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529BB2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BED6F0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16EA21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5483E2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18B861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E89A99F">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408FC4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755575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FE0E5D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8BE6CB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457A2F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D70AA4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7609A1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C9DA0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FA032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9BB19F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6C1386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75ECA0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44A4503">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D3078BB">
      <w:pPr>
        <w:pStyle w:val="13"/>
        <w:spacing w:line="500" w:lineRule="exact"/>
        <w:rPr>
          <w:rFonts w:hint="eastAsia" w:ascii="黑体" w:hAnsi="黑体" w:eastAsia="黑体" w:cs="黑体"/>
          <w:b w:val="0"/>
          <w:bCs/>
          <w:sz w:val="28"/>
          <w:szCs w:val="28"/>
        </w:rPr>
      </w:pPr>
    </w:p>
    <w:p w14:paraId="781DE06A">
      <w:pPr>
        <w:jc w:val="center"/>
        <w:rPr>
          <w:sz w:val="72"/>
          <w:szCs w:val="72"/>
        </w:rPr>
      </w:pPr>
    </w:p>
    <w:p w14:paraId="36748862">
      <w:pPr>
        <w:jc w:val="center"/>
        <w:rPr>
          <w:sz w:val="72"/>
          <w:szCs w:val="72"/>
        </w:rPr>
      </w:pPr>
    </w:p>
    <w:p w14:paraId="333B324B">
      <w:pPr>
        <w:jc w:val="center"/>
        <w:rPr>
          <w:sz w:val="72"/>
          <w:szCs w:val="72"/>
        </w:rPr>
      </w:pPr>
    </w:p>
    <w:p w14:paraId="5AE1510B">
      <w:pPr>
        <w:jc w:val="center"/>
        <w:rPr>
          <w:sz w:val="72"/>
          <w:szCs w:val="72"/>
        </w:rPr>
      </w:pPr>
    </w:p>
    <w:p w14:paraId="69D6475B">
      <w:pPr>
        <w:rPr>
          <w:rFonts w:hint="eastAsia" w:ascii="方正小标宋_GBK" w:hAnsi="方正小标宋_GBK" w:eastAsia="方正小标宋_GBK" w:cs="方正小标宋_GBK"/>
          <w:sz w:val="72"/>
          <w:szCs w:val="72"/>
        </w:rPr>
      </w:pPr>
    </w:p>
    <w:p w14:paraId="6A67DE5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E5E1141">
      <w:pPr>
        <w:pStyle w:val="13"/>
        <w:jc w:val="center"/>
        <w:rPr>
          <w:rFonts w:hint="eastAsia" w:ascii="方正小标宋_GBK" w:hAnsi="方正小标宋_GBK" w:eastAsia="方正小标宋_GBK" w:cs="方正小标宋_GBK"/>
          <w:sz w:val="84"/>
          <w:szCs w:val="84"/>
        </w:rPr>
      </w:pPr>
    </w:p>
    <w:p w14:paraId="43D2B1D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道县国有资产运营服务中心</w:t>
      </w:r>
      <w:r>
        <w:rPr>
          <w:rFonts w:hint="eastAsia" w:ascii="方正小标宋_GBK" w:hAnsi="方正小标宋_GBK" w:eastAsia="方正小标宋_GBK" w:cs="方正小标宋_GBK"/>
          <w:sz w:val="84"/>
          <w:szCs w:val="84"/>
        </w:rPr>
        <w:t>概况</w:t>
      </w:r>
    </w:p>
    <w:p w14:paraId="766B374C">
      <w:pPr>
        <w:pStyle w:val="13"/>
        <w:jc w:val="center"/>
        <w:rPr>
          <w:rFonts w:hint="eastAsia" w:ascii="方正小标宋_GBK" w:hAnsi="方正小标宋_GBK" w:eastAsia="方正小标宋_GBK" w:cs="方正小标宋_GBK"/>
          <w:sz w:val="84"/>
          <w:szCs w:val="84"/>
        </w:rPr>
      </w:pPr>
    </w:p>
    <w:p w14:paraId="50BCBA45">
      <w:pPr>
        <w:jc w:val="center"/>
        <w:rPr>
          <w:sz w:val="72"/>
          <w:szCs w:val="72"/>
        </w:rPr>
      </w:pPr>
    </w:p>
    <w:p w14:paraId="7554C5B0">
      <w:pPr>
        <w:jc w:val="center"/>
        <w:rPr>
          <w:sz w:val="72"/>
          <w:szCs w:val="72"/>
        </w:rPr>
      </w:pPr>
    </w:p>
    <w:p w14:paraId="2AB5A922">
      <w:pPr>
        <w:jc w:val="center"/>
        <w:rPr>
          <w:sz w:val="72"/>
          <w:szCs w:val="72"/>
        </w:rPr>
      </w:pPr>
    </w:p>
    <w:p w14:paraId="525FD12D">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7628C97">
      <w:pPr>
        <w:widowControl/>
        <w:spacing w:line="56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中央、省、市有关国有资产运营管理的有关方针政策和部署要求，承担实施县属国有企业改革发展战略、发展规划、年度计划等方面的事务性服务性工作;承担县属国有企业设置、合并、撤分、重组、改制等国有资本优化布局，企业产业结构调整等方面的事务性工作;开展县属国有企业统计监测分析和经营业绩评价服务;负责县属国有企业管理机制体制创新、收入分配制度创新等方面的事务性服务性工作;建立和完善并考核国有资产保值增值指标体系；参与全县经营性国有资产权属的产权界定、登记、资产纠纷处理；完成县委、县政府交办的其他事项。</w:t>
      </w:r>
    </w:p>
    <w:p w14:paraId="615097E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9E5A449">
      <w:pPr>
        <w:widowControl/>
        <w:spacing w:line="560" w:lineRule="exact"/>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41303739">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本单位下设综合办公室、规划发展与改革改制室、党建人事与社会责任室、产权管理与运营考核室。</w:t>
      </w:r>
    </w:p>
    <w:p w14:paraId="145F556F">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（二）</w:t>
      </w:r>
      <w:r>
        <w:rPr>
          <w:rFonts w:hint="eastAsia" w:ascii="Times New Roman" w:hAnsi="Times New Roman" w:eastAsia="仿宋_GB2312" w:cs="仿宋_GB2312"/>
          <w:bCs/>
          <w:kern w:val="0"/>
          <w:sz w:val="32"/>
          <w:szCs w:val="32"/>
        </w:rPr>
        <w:t>决算单位构成。</w:t>
      </w:r>
    </w:p>
    <w:p w14:paraId="2E5B2A62">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（三）道县国有资产运营服务中心2024年</w:t>
      </w:r>
      <w:r>
        <w:rPr>
          <w:rFonts w:hint="eastAsia" w:ascii="Times New Roman" w:hAnsi="Times New Roman" w:eastAsia="仿宋_GB2312" w:cs="仿宋_GB2312"/>
          <w:bCs/>
          <w:kern w:val="0"/>
          <w:sz w:val="32"/>
          <w:szCs w:val="32"/>
        </w:rPr>
        <w:t>部门决算汇总公开单位构成包括：</w:t>
      </w:r>
      <w:r>
        <w:rPr>
          <w:rFonts w:hint="eastAsia" w:ascii="Times New Roman" w:hAnsi="Times New Roman" w:eastAsia="仿宋_GB2312" w:cs="仿宋_GB2312"/>
          <w:bCs/>
          <w:kern w:val="0"/>
          <w:sz w:val="32"/>
          <w:szCs w:val="32"/>
          <w:lang w:eastAsia="zh-CN"/>
        </w:rPr>
        <w:t>道县国有资产运营服务中心</w:t>
      </w:r>
      <w:r>
        <w:rPr>
          <w:rFonts w:hint="eastAsia" w:ascii="Times New Roman" w:hAnsi="Times New Roman" w:eastAsia="仿宋_GB2312" w:cs="仿宋_GB2312"/>
          <w:bCs/>
          <w:kern w:val="0"/>
          <w:sz w:val="32"/>
          <w:szCs w:val="32"/>
        </w:rPr>
        <w:t>单位本级</w:t>
      </w:r>
    </w:p>
    <w:p w14:paraId="0B63C1DC">
      <w:pPr>
        <w:jc w:val="left"/>
        <w:rPr>
          <w:rFonts w:ascii="仿宋_GB2312" w:eastAsia="仿宋_GB2312" w:hAnsiTheme="minorEastAsia"/>
          <w:sz w:val="28"/>
          <w:szCs w:val="32"/>
        </w:rPr>
      </w:pPr>
    </w:p>
    <w:p w14:paraId="5DB3FD44">
      <w:pPr>
        <w:jc w:val="center"/>
        <w:rPr>
          <w:rFonts w:ascii="黑体" w:hAnsi="黑体" w:eastAsia="黑体"/>
          <w:sz w:val="28"/>
          <w:szCs w:val="28"/>
        </w:rPr>
      </w:pPr>
    </w:p>
    <w:p w14:paraId="7811246B">
      <w:pPr>
        <w:jc w:val="center"/>
        <w:rPr>
          <w:rFonts w:ascii="黑体" w:hAnsi="黑体" w:eastAsia="黑体"/>
          <w:sz w:val="28"/>
          <w:szCs w:val="28"/>
        </w:rPr>
      </w:pPr>
    </w:p>
    <w:p w14:paraId="0F402B22">
      <w:pPr>
        <w:jc w:val="center"/>
        <w:rPr>
          <w:rFonts w:ascii="黑体" w:hAnsi="黑体" w:eastAsia="黑体"/>
          <w:sz w:val="28"/>
          <w:szCs w:val="28"/>
        </w:rPr>
      </w:pPr>
    </w:p>
    <w:p w14:paraId="55D3D1C4">
      <w:pPr>
        <w:jc w:val="center"/>
        <w:rPr>
          <w:rFonts w:ascii="黑体" w:hAnsi="黑体" w:eastAsia="黑体"/>
          <w:sz w:val="28"/>
          <w:szCs w:val="28"/>
        </w:rPr>
      </w:pPr>
    </w:p>
    <w:p w14:paraId="0ABE4620">
      <w:pPr>
        <w:jc w:val="center"/>
        <w:rPr>
          <w:rFonts w:ascii="黑体" w:hAnsi="黑体" w:eastAsia="黑体"/>
          <w:sz w:val="28"/>
          <w:szCs w:val="28"/>
        </w:rPr>
      </w:pPr>
    </w:p>
    <w:p w14:paraId="00AC8A7D">
      <w:pPr>
        <w:jc w:val="center"/>
        <w:rPr>
          <w:rFonts w:ascii="黑体" w:hAnsi="黑体" w:eastAsia="黑体"/>
          <w:sz w:val="28"/>
          <w:szCs w:val="28"/>
        </w:rPr>
      </w:pPr>
    </w:p>
    <w:p w14:paraId="4CCAE6C7">
      <w:pPr>
        <w:jc w:val="center"/>
        <w:rPr>
          <w:rFonts w:ascii="黑体" w:hAnsi="黑体" w:eastAsia="黑体"/>
          <w:sz w:val="28"/>
          <w:szCs w:val="28"/>
        </w:rPr>
      </w:pPr>
    </w:p>
    <w:p w14:paraId="71BC860E">
      <w:pPr>
        <w:jc w:val="center"/>
        <w:rPr>
          <w:rFonts w:ascii="黑体" w:hAnsi="黑体" w:eastAsia="黑体"/>
          <w:sz w:val="28"/>
          <w:szCs w:val="28"/>
        </w:rPr>
      </w:pPr>
    </w:p>
    <w:p w14:paraId="1F54B55C">
      <w:pPr>
        <w:jc w:val="center"/>
        <w:rPr>
          <w:rFonts w:ascii="黑体" w:hAnsi="黑体" w:eastAsia="黑体"/>
          <w:sz w:val="28"/>
          <w:szCs w:val="28"/>
        </w:rPr>
      </w:pPr>
    </w:p>
    <w:p w14:paraId="592E0491">
      <w:pPr>
        <w:jc w:val="center"/>
        <w:rPr>
          <w:rFonts w:ascii="黑体" w:hAnsi="黑体" w:eastAsia="黑体"/>
          <w:sz w:val="28"/>
          <w:szCs w:val="28"/>
        </w:rPr>
      </w:pPr>
    </w:p>
    <w:p w14:paraId="7D1AC948">
      <w:pPr>
        <w:jc w:val="both"/>
        <w:rPr>
          <w:sz w:val="72"/>
          <w:szCs w:val="72"/>
        </w:rPr>
      </w:pPr>
    </w:p>
    <w:p w14:paraId="59966800">
      <w:pPr>
        <w:jc w:val="center"/>
        <w:rPr>
          <w:sz w:val="72"/>
          <w:szCs w:val="72"/>
        </w:rPr>
      </w:pPr>
    </w:p>
    <w:p w14:paraId="73499C40">
      <w:pPr>
        <w:pStyle w:val="13"/>
        <w:jc w:val="center"/>
        <w:rPr>
          <w:rFonts w:hint="eastAsia" w:ascii="方正小标宋_GBK" w:hAnsi="方正小标宋_GBK" w:eastAsia="方正小标宋_GBK" w:cs="方正小标宋_GBK"/>
          <w:sz w:val="84"/>
          <w:szCs w:val="84"/>
        </w:rPr>
      </w:pPr>
    </w:p>
    <w:p w14:paraId="00AEC05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11E50E2">
      <w:pPr>
        <w:pStyle w:val="13"/>
        <w:jc w:val="center"/>
        <w:rPr>
          <w:rFonts w:hint="eastAsia" w:ascii="方正小标宋_GBK" w:hAnsi="方正小标宋_GBK" w:eastAsia="方正小标宋_GBK" w:cs="方正小标宋_GBK"/>
          <w:sz w:val="84"/>
          <w:szCs w:val="84"/>
        </w:rPr>
      </w:pPr>
    </w:p>
    <w:p w14:paraId="1891F35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E7F8D95">
      <w:pPr>
        <w:jc w:val="center"/>
        <w:rPr>
          <w:sz w:val="72"/>
          <w:szCs w:val="72"/>
        </w:rPr>
      </w:pPr>
    </w:p>
    <w:p w14:paraId="46299E57">
      <w:pPr>
        <w:jc w:val="center"/>
        <w:rPr>
          <w:sz w:val="72"/>
          <w:szCs w:val="72"/>
        </w:rPr>
      </w:pPr>
    </w:p>
    <w:p w14:paraId="17805F89">
      <w:pPr>
        <w:jc w:val="center"/>
        <w:rPr>
          <w:sz w:val="72"/>
          <w:szCs w:val="72"/>
        </w:rPr>
      </w:pPr>
    </w:p>
    <w:p w14:paraId="6DB1CCE9">
      <w:pPr>
        <w:jc w:val="center"/>
        <w:rPr>
          <w:sz w:val="72"/>
          <w:szCs w:val="72"/>
        </w:rPr>
      </w:pPr>
    </w:p>
    <w:p w14:paraId="67EC77C9">
      <w:pPr>
        <w:jc w:val="center"/>
        <w:rPr>
          <w:sz w:val="72"/>
          <w:szCs w:val="72"/>
        </w:rPr>
      </w:pPr>
    </w:p>
    <w:p w14:paraId="201881EA">
      <w:pPr>
        <w:jc w:val="center"/>
        <w:rPr>
          <w:sz w:val="72"/>
          <w:szCs w:val="72"/>
        </w:rPr>
      </w:pPr>
    </w:p>
    <w:p w14:paraId="5B47C35F">
      <w:pPr>
        <w:jc w:val="left"/>
        <w:rPr>
          <w:sz w:val="32"/>
          <w:szCs w:val="32"/>
        </w:rPr>
      </w:pPr>
    </w:p>
    <w:p w14:paraId="521E6A71">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94"/>
        <w:gridCol w:w="633"/>
        <w:gridCol w:w="2043"/>
        <w:gridCol w:w="1388"/>
        <w:gridCol w:w="1308"/>
        <w:gridCol w:w="1801"/>
        <w:gridCol w:w="1801"/>
        <w:gridCol w:w="1802"/>
        <w:gridCol w:w="1802"/>
        <w:gridCol w:w="2556"/>
      </w:tblGrid>
      <w:tr w14:paraId="13E6D448">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4"/>
              <w:gridCol w:w="581"/>
              <w:gridCol w:w="1324"/>
              <w:gridCol w:w="4729"/>
              <w:gridCol w:w="1613"/>
              <w:gridCol w:w="70"/>
              <w:gridCol w:w="2747"/>
              <w:gridCol w:w="160"/>
            </w:tblGrid>
            <w:tr w14:paraId="2C08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 w:type="dxa"/>
                <w:trHeight w:val="609" w:hRule="atLeast"/>
              </w:trPr>
              <w:tc>
                <w:tcPr>
                  <w:tcW w:w="15238" w:type="dxa"/>
                  <w:gridSpan w:val="7"/>
                  <w:tcBorders>
                    <w:top w:val="nil"/>
                    <w:left w:val="nil"/>
                    <w:bottom w:val="nil"/>
                    <w:right w:val="nil"/>
                  </w:tcBorders>
                  <w:shd w:val="clear" w:color="auto" w:fill="auto"/>
                  <w:noWrap/>
                  <w:vAlign w:val="center"/>
                </w:tcPr>
                <w:p w14:paraId="08D710B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55F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 w:type="dxa"/>
                <w:trHeight w:val="304" w:hRule="atLeast"/>
              </w:trPr>
              <w:tc>
                <w:tcPr>
                  <w:tcW w:w="4174" w:type="dxa"/>
                  <w:tcBorders>
                    <w:top w:val="nil"/>
                    <w:left w:val="nil"/>
                    <w:bottom w:val="nil"/>
                    <w:right w:val="nil"/>
                  </w:tcBorders>
                  <w:shd w:val="clear" w:color="auto" w:fill="FFFFFF"/>
                  <w:noWrap/>
                  <w:vAlign w:val="center"/>
                </w:tcPr>
                <w:p w14:paraId="54D0B61C">
                  <w:pPr>
                    <w:jc w:val="right"/>
                    <w:rPr>
                      <w:rFonts w:hint="eastAsia" w:ascii="宋体" w:hAnsi="宋体" w:eastAsia="宋体" w:cs="宋体"/>
                      <w:i w:val="0"/>
                      <w:color w:val="000000"/>
                      <w:sz w:val="24"/>
                      <w:szCs w:val="24"/>
                      <w:u w:val="none"/>
                    </w:rPr>
                  </w:pPr>
                </w:p>
              </w:tc>
              <w:tc>
                <w:tcPr>
                  <w:tcW w:w="581" w:type="dxa"/>
                  <w:tcBorders>
                    <w:top w:val="nil"/>
                    <w:left w:val="nil"/>
                    <w:bottom w:val="nil"/>
                    <w:right w:val="nil"/>
                  </w:tcBorders>
                  <w:shd w:val="clear" w:color="auto" w:fill="FFFFFF"/>
                  <w:noWrap/>
                  <w:vAlign w:val="center"/>
                </w:tcPr>
                <w:p w14:paraId="7AA71409">
                  <w:pPr>
                    <w:jc w:val="right"/>
                    <w:rPr>
                      <w:rFonts w:hint="eastAsia" w:ascii="宋体" w:hAnsi="宋体" w:eastAsia="宋体" w:cs="宋体"/>
                      <w:i w:val="0"/>
                      <w:color w:val="000000"/>
                      <w:sz w:val="24"/>
                      <w:szCs w:val="24"/>
                      <w:u w:val="none"/>
                    </w:rPr>
                  </w:pPr>
                </w:p>
              </w:tc>
              <w:tc>
                <w:tcPr>
                  <w:tcW w:w="1324" w:type="dxa"/>
                  <w:tcBorders>
                    <w:top w:val="nil"/>
                    <w:left w:val="nil"/>
                    <w:bottom w:val="nil"/>
                    <w:right w:val="nil"/>
                  </w:tcBorders>
                  <w:shd w:val="clear" w:color="auto" w:fill="FFFFFF"/>
                  <w:noWrap/>
                  <w:vAlign w:val="center"/>
                </w:tcPr>
                <w:p w14:paraId="31676718">
                  <w:pPr>
                    <w:jc w:val="right"/>
                    <w:rPr>
                      <w:rFonts w:hint="eastAsia" w:ascii="宋体" w:hAnsi="宋体" w:eastAsia="宋体" w:cs="宋体"/>
                      <w:i w:val="0"/>
                      <w:color w:val="000000"/>
                      <w:sz w:val="24"/>
                      <w:szCs w:val="24"/>
                      <w:u w:val="none"/>
                    </w:rPr>
                  </w:pPr>
                </w:p>
              </w:tc>
              <w:tc>
                <w:tcPr>
                  <w:tcW w:w="4729" w:type="dxa"/>
                  <w:tcBorders>
                    <w:top w:val="nil"/>
                    <w:left w:val="nil"/>
                    <w:bottom w:val="nil"/>
                    <w:right w:val="nil"/>
                  </w:tcBorders>
                  <w:shd w:val="clear" w:color="auto" w:fill="FFFFFF"/>
                  <w:noWrap/>
                  <w:vAlign w:val="center"/>
                </w:tcPr>
                <w:p w14:paraId="16287FD7">
                  <w:pPr>
                    <w:jc w:val="right"/>
                    <w:rPr>
                      <w:rFonts w:hint="eastAsia" w:ascii="宋体" w:hAnsi="宋体" w:eastAsia="宋体" w:cs="宋体"/>
                      <w:i w:val="0"/>
                      <w:color w:val="000000"/>
                      <w:sz w:val="24"/>
                      <w:szCs w:val="24"/>
                      <w:u w:val="none"/>
                    </w:rPr>
                  </w:pPr>
                </w:p>
              </w:tc>
              <w:tc>
                <w:tcPr>
                  <w:tcW w:w="1683" w:type="dxa"/>
                  <w:gridSpan w:val="2"/>
                  <w:tcBorders>
                    <w:top w:val="nil"/>
                    <w:left w:val="nil"/>
                    <w:bottom w:val="nil"/>
                    <w:right w:val="nil"/>
                  </w:tcBorders>
                  <w:shd w:val="clear" w:color="auto" w:fill="FFFFFF"/>
                  <w:noWrap/>
                  <w:vAlign w:val="center"/>
                </w:tcPr>
                <w:p w14:paraId="6EDB1D11">
                  <w:pPr>
                    <w:jc w:val="right"/>
                    <w:rPr>
                      <w:rFonts w:hint="eastAsia" w:ascii="宋体" w:hAnsi="宋体" w:eastAsia="宋体" w:cs="宋体"/>
                      <w:i w:val="0"/>
                      <w:color w:val="000000"/>
                      <w:sz w:val="24"/>
                      <w:szCs w:val="24"/>
                      <w:u w:val="none"/>
                    </w:rPr>
                  </w:pPr>
                </w:p>
              </w:tc>
              <w:tc>
                <w:tcPr>
                  <w:tcW w:w="2747" w:type="dxa"/>
                  <w:tcBorders>
                    <w:top w:val="nil"/>
                    <w:left w:val="nil"/>
                    <w:bottom w:val="nil"/>
                    <w:right w:val="nil"/>
                  </w:tcBorders>
                  <w:shd w:val="clear" w:color="auto" w:fill="FFFFFF"/>
                  <w:noWrap/>
                  <w:vAlign w:val="center"/>
                </w:tcPr>
                <w:p w14:paraId="3C03AE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6AA3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 w:type="dxa"/>
                <w:trHeight w:val="304" w:hRule="atLeast"/>
              </w:trPr>
              <w:tc>
                <w:tcPr>
                  <w:tcW w:w="4174" w:type="dxa"/>
                  <w:tcBorders>
                    <w:top w:val="nil"/>
                    <w:left w:val="nil"/>
                    <w:bottom w:val="nil"/>
                    <w:right w:val="nil"/>
                  </w:tcBorders>
                  <w:shd w:val="clear" w:color="auto" w:fill="FFFFFF"/>
                  <w:noWrap/>
                  <w:vAlign w:val="center"/>
                </w:tcPr>
                <w:p w14:paraId="404F4A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81" w:type="dxa"/>
                  <w:tcBorders>
                    <w:top w:val="nil"/>
                    <w:left w:val="nil"/>
                    <w:bottom w:val="nil"/>
                    <w:right w:val="nil"/>
                  </w:tcBorders>
                  <w:shd w:val="clear" w:color="auto" w:fill="FFFFFF"/>
                  <w:noWrap/>
                  <w:vAlign w:val="center"/>
                </w:tcPr>
                <w:p w14:paraId="5E55E8E5">
                  <w:pPr>
                    <w:jc w:val="right"/>
                    <w:rPr>
                      <w:rFonts w:hint="eastAsia" w:ascii="宋体" w:hAnsi="宋体" w:eastAsia="宋体" w:cs="宋体"/>
                      <w:i w:val="0"/>
                      <w:color w:val="000000"/>
                      <w:sz w:val="24"/>
                      <w:szCs w:val="24"/>
                      <w:u w:val="none"/>
                    </w:rPr>
                  </w:pPr>
                </w:p>
              </w:tc>
              <w:tc>
                <w:tcPr>
                  <w:tcW w:w="1324" w:type="dxa"/>
                  <w:tcBorders>
                    <w:top w:val="nil"/>
                    <w:left w:val="nil"/>
                    <w:bottom w:val="nil"/>
                    <w:right w:val="nil"/>
                  </w:tcBorders>
                  <w:shd w:val="clear" w:color="auto" w:fill="FFFFFF"/>
                  <w:noWrap/>
                  <w:vAlign w:val="center"/>
                </w:tcPr>
                <w:p w14:paraId="6F79068B">
                  <w:pPr>
                    <w:jc w:val="right"/>
                    <w:rPr>
                      <w:rFonts w:hint="eastAsia" w:ascii="宋体" w:hAnsi="宋体" w:eastAsia="宋体" w:cs="宋体"/>
                      <w:i w:val="0"/>
                      <w:color w:val="000000"/>
                      <w:sz w:val="24"/>
                      <w:szCs w:val="24"/>
                      <w:u w:val="none"/>
                    </w:rPr>
                  </w:pPr>
                </w:p>
              </w:tc>
              <w:tc>
                <w:tcPr>
                  <w:tcW w:w="4729" w:type="dxa"/>
                  <w:tcBorders>
                    <w:top w:val="nil"/>
                    <w:left w:val="nil"/>
                    <w:bottom w:val="nil"/>
                    <w:right w:val="nil"/>
                  </w:tcBorders>
                  <w:shd w:val="clear" w:color="auto" w:fill="FFFFFF"/>
                  <w:noWrap/>
                  <w:vAlign w:val="center"/>
                </w:tcPr>
                <w:p w14:paraId="53EE1BEC">
                  <w:pPr>
                    <w:jc w:val="right"/>
                    <w:rPr>
                      <w:rFonts w:hint="eastAsia" w:ascii="宋体" w:hAnsi="宋体" w:eastAsia="宋体" w:cs="宋体"/>
                      <w:i w:val="0"/>
                      <w:color w:val="000000"/>
                      <w:sz w:val="24"/>
                      <w:szCs w:val="24"/>
                      <w:u w:val="none"/>
                    </w:rPr>
                  </w:pPr>
                </w:p>
              </w:tc>
              <w:tc>
                <w:tcPr>
                  <w:tcW w:w="1683" w:type="dxa"/>
                  <w:gridSpan w:val="2"/>
                  <w:tcBorders>
                    <w:top w:val="nil"/>
                    <w:left w:val="nil"/>
                    <w:bottom w:val="nil"/>
                    <w:right w:val="nil"/>
                  </w:tcBorders>
                  <w:shd w:val="clear" w:color="auto" w:fill="FFFFFF"/>
                  <w:noWrap/>
                  <w:vAlign w:val="center"/>
                </w:tcPr>
                <w:p w14:paraId="326E9010">
                  <w:pPr>
                    <w:jc w:val="right"/>
                    <w:rPr>
                      <w:rFonts w:hint="eastAsia" w:ascii="宋体" w:hAnsi="宋体" w:eastAsia="宋体" w:cs="宋体"/>
                      <w:i w:val="0"/>
                      <w:color w:val="000000"/>
                      <w:sz w:val="24"/>
                      <w:szCs w:val="24"/>
                      <w:u w:val="none"/>
                    </w:rPr>
                  </w:pPr>
                </w:p>
              </w:tc>
              <w:tc>
                <w:tcPr>
                  <w:tcW w:w="2747" w:type="dxa"/>
                  <w:tcBorders>
                    <w:top w:val="nil"/>
                    <w:left w:val="nil"/>
                    <w:bottom w:val="nil"/>
                    <w:right w:val="nil"/>
                  </w:tcBorders>
                  <w:shd w:val="clear" w:color="auto" w:fill="FFFFFF"/>
                  <w:noWrap/>
                  <w:vAlign w:val="center"/>
                </w:tcPr>
                <w:p w14:paraId="02A198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076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607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61D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931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E74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74A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DE1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D5E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E71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6CC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463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87B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67CC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0E6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B5DD6">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DCA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0BD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74836">
                  <w:pPr>
                    <w:jc w:val="center"/>
                    <w:rPr>
                      <w:rFonts w:hint="eastAsia" w:ascii="宋体" w:hAnsi="宋体" w:eastAsia="宋体" w:cs="宋体"/>
                      <w:i w:val="0"/>
                      <w:color w:val="000000"/>
                      <w:sz w:val="24"/>
                      <w:szCs w:val="24"/>
                      <w:u w:val="none"/>
                    </w:rPr>
                  </w:pP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120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361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43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811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A15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109.80</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DAD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71F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2C0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104.80</w:t>
                  </w:r>
                </w:p>
              </w:tc>
            </w:tr>
            <w:tr w14:paraId="1253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752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B69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784F">
                  <w:pPr>
                    <w:jc w:val="right"/>
                    <w:rPr>
                      <w:rFonts w:hint="eastAsia" w:ascii="宋体" w:hAnsi="宋体" w:eastAsia="宋体" w:cs="宋体"/>
                      <w:i w:val="0"/>
                      <w:color w:val="000000"/>
                      <w:sz w:val="22"/>
                      <w:szCs w:val="22"/>
                      <w:u w:val="none"/>
                    </w:rPr>
                  </w:pP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1FE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2A9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F963">
                  <w:pPr>
                    <w:jc w:val="center"/>
                    <w:rPr>
                      <w:rFonts w:hint="eastAsia" w:ascii="宋体" w:hAnsi="宋体" w:eastAsia="宋体" w:cs="宋体"/>
                      <w:i w:val="0"/>
                      <w:color w:val="000000"/>
                      <w:sz w:val="22"/>
                      <w:szCs w:val="22"/>
                      <w:u w:val="none"/>
                    </w:rPr>
                  </w:pPr>
                </w:p>
              </w:tc>
            </w:tr>
            <w:tr w14:paraId="624A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10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9A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15D3">
                  <w:pPr>
                    <w:jc w:val="right"/>
                    <w:rPr>
                      <w:rFonts w:hint="eastAsia" w:ascii="宋体" w:hAnsi="宋体" w:eastAsia="宋体" w:cs="宋体"/>
                      <w:i w:val="0"/>
                      <w:color w:val="000000"/>
                      <w:sz w:val="22"/>
                      <w:szCs w:val="22"/>
                      <w:u w:val="none"/>
                    </w:rPr>
                  </w:pP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6C0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47D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8377">
                  <w:pPr>
                    <w:jc w:val="center"/>
                    <w:rPr>
                      <w:rFonts w:hint="eastAsia" w:ascii="宋体" w:hAnsi="宋体" w:eastAsia="宋体" w:cs="宋体"/>
                      <w:i w:val="0"/>
                      <w:color w:val="000000"/>
                      <w:sz w:val="22"/>
                      <w:szCs w:val="22"/>
                      <w:u w:val="none"/>
                    </w:rPr>
                  </w:pPr>
                </w:p>
              </w:tc>
            </w:tr>
            <w:tr w14:paraId="1487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833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E3C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F14B">
                  <w:pPr>
                    <w:jc w:val="right"/>
                    <w:rPr>
                      <w:rFonts w:hint="eastAsia" w:ascii="宋体" w:hAnsi="宋体" w:eastAsia="宋体" w:cs="宋体"/>
                      <w:i w:val="0"/>
                      <w:color w:val="000000"/>
                      <w:sz w:val="22"/>
                      <w:szCs w:val="22"/>
                      <w:u w:val="none"/>
                    </w:rPr>
                  </w:pP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9DE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0C0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399C">
                  <w:pPr>
                    <w:jc w:val="center"/>
                    <w:rPr>
                      <w:rFonts w:hint="eastAsia" w:ascii="宋体" w:hAnsi="宋体" w:eastAsia="宋体" w:cs="宋体"/>
                      <w:i w:val="0"/>
                      <w:color w:val="000000"/>
                      <w:sz w:val="22"/>
                      <w:szCs w:val="22"/>
                      <w:u w:val="none"/>
                    </w:rPr>
                  </w:pPr>
                </w:p>
              </w:tc>
            </w:tr>
            <w:tr w14:paraId="5859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F2C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927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D15E">
                  <w:pPr>
                    <w:jc w:val="right"/>
                    <w:rPr>
                      <w:rFonts w:hint="eastAsia" w:ascii="宋体" w:hAnsi="宋体" w:eastAsia="宋体" w:cs="宋体"/>
                      <w:i w:val="0"/>
                      <w:color w:val="000000"/>
                      <w:sz w:val="22"/>
                      <w:szCs w:val="22"/>
                      <w:u w:val="none"/>
                    </w:rPr>
                  </w:pP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1A4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EC8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AD54">
                  <w:pPr>
                    <w:jc w:val="center"/>
                    <w:rPr>
                      <w:rFonts w:hint="eastAsia" w:ascii="宋体" w:hAnsi="宋体" w:eastAsia="宋体" w:cs="宋体"/>
                      <w:i w:val="0"/>
                      <w:color w:val="000000"/>
                      <w:sz w:val="22"/>
                      <w:szCs w:val="22"/>
                      <w:u w:val="none"/>
                    </w:rPr>
                  </w:pPr>
                </w:p>
              </w:tc>
            </w:tr>
            <w:tr w14:paraId="20F8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30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EEB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0BDC">
                  <w:pPr>
                    <w:jc w:val="right"/>
                    <w:rPr>
                      <w:rFonts w:hint="eastAsia" w:ascii="宋体" w:hAnsi="宋体" w:eastAsia="宋体" w:cs="宋体"/>
                      <w:i w:val="0"/>
                      <w:color w:val="000000"/>
                      <w:sz w:val="22"/>
                      <w:szCs w:val="22"/>
                      <w:u w:val="none"/>
                    </w:rPr>
                  </w:pP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9DD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BF2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6554">
                  <w:pPr>
                    <w:jc w:val="center"/>
                    <w:rPr>
                      <w:rFonts w:hint="eastAsia" w:ascii="宋体" w:hAnsi="宋体" w:eastAsia="宋体" w:cs="宋体"/>
                      <w:i w:val="0"/>
                      <w:color w:val="000000"/>
                      <w:sz w:val="22"/>
                      <w:szCs w:val="22"/>
                      <w:u w:val="none"/>
                    </w:rPr>
                  </w:pPr>
                </w:p>
              </w:tc>
            </w:tr>
            <w:tr w14:paraId="14E4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D09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A9D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D634">
                  <w:pPr>
                    <w:jc w:val="right"/>
                    <w:rPr>
                      <w:rFonts w:hint="eastAsia" w:ascii="宋体" w:hAnsi="宋体" w:eastAsia="宋体" w:cs="宋体"/>
                      <w:i w:val="0"/>
                      <w:color w:val="000000"/>
                      <w:sz w:val="22"/>
                      <w:szCs w:val="22"/>
                      <w:u w:val="none"/>
                    </w:rPr>
                  </w:pPr>
                </w:p>
              </w:tc>
              <w:tc>
                <w:tcPr>
                  <w:tcW w:w="4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35C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C5C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1FAA">
                  <w:pPr>
                    <w:jc w:val="center"/>
                    <w:rPr>
                      <w:rFonts w:hint="eastAsia" w:ascii="宋体" w:hAnsi="宋体" w:eastAsia="宋体" w:cs="宋体"/>
                      <w:i w:val="0"/>
                      <w:color w:val="000000"/>
                      <w:sz w:val="22"/>
                      <w:szCs w:val="22"/>
                      <w:u w:val="none"/>
                    </w:rPr>
                  </w:pPr>
                </w:p>
              </w:tc>
            </w:tr>
            <w:tr w14:paraId="43B0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10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D12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FD0F">
                  <w:pPr>
                    <w:jc w:val="left"/>
                    <w:rPr>
                      <w:rFonts w:hint="eastAsia" w:ascii="宋体" w:hAnsi="宋体" w:eastAsia="宋体" w:cs="宋体"/>
                      <w:i w:val="0"/>
                      <w:color w:val="000000"/>
                      <w:sz w:val="22"/>
                      <w:szCs w:val="22"/>
                      <w:u w:val="none"/>
                    </w:rPr>
                  </w:pPr>
                </w:p>
              </w:tc>
              <w:tc>
                <w:tcPr>
                  <w:tcW w:w="4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66E2">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十四、资源勘探工业信息等支出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17B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BBF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3.03</w:t>
                  </w:r>
                </w:p>
              </w:tc>
            </w:tr>
            <w:tr w14:paraId="10F8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5F1C">
                  <w:pPr>
                    <w:jc w:val="right"/>
                    <w:rPr>
                      <w:rFonts w:hint="eastAsia" w:ascii="宋体" w:hAnsi="宋体" w:eastAsia="宋体" w:cs="宋体"/>
                      <w:i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775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A895">
                  <w:pPr>
                    <w:jc w:val="right"/>
                    <w:rPr>
                      <w:rFonts w:hint="eastAsia" w:ascii="宋体" w:hAnsi="宋体" w:eastAsia="宋体" w:cs="宋体"/>
                      <w:i w:val="0"/>
                      <w:color w:val="000000"/>
                      <w:sz w:val="22"/>
                      <w:szCs w:val="22"/>
                      <w:u w:val="none"/>
                    </w:rPr>
                  </w:pPr>
                </w:p>
              </w:tc>
              <w:tc>
                <w:tcPr>
                  <w:tcW w:w="4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C5FE">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624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2261">
                  <w:pPr>
                    <w:jc w:val="center"/>
                    <w:rPr>
                      <w:rFonts w:hint="eastAsia" w:ascii="宋体" w:hAnsi="宋体" w:eastAsia="宋体" w:cs="宋体"/>
                      <w:b/>
                      <w:i w:val="0"/>
                      <w:color w:val="000000"/>
                      <w:sz w:val="22"/>
                      <w:szCs w:val="22"/>
                      <w:u w:val="none"/>
                    </w:rPr>
                  </w:pPr>
                </w:p>
              </w:tc>
            </w:tr>
            <w:tr w14:paraId="7ABB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4F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12B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C758">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109.80</w:t>
                  </w:r>
                </w:p>
              </w:tc>
              <w:tc>
                <w:tcPr>
                  <w:tcW w:w="4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AD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1CC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86F8">
                  <w:pPr>
                    <w:jc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107.83</w:t>
                  </w:r>
                </w:p>
              </w:tc>
            </w:tr>
            <w:tr w14:paraId="61899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5F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99C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F58A">
                  <w:pPr>
                    <w:jc w:val="right"/>
                    <w:rPr>
                      <w:rFonts w:hint="eastAsia" w:ascii="宋体" w:hAnsi="宋体" w:eastAsia="宋体" w:cs="宋体"/>
                      <w:i w:val="0"/>
                      <w:color w:val="000000"/>
                      <w:sz w:val="22"/>
                      <w:szCs w:val="22"/>
                      <w:u w:val="none"/>
                    </w:rPr>
                  </w:pPr>
                </w:p>
              </w:tc>
              <w:tc>
                <w:tcPr>
                  <w:tcW w:w="4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F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F67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83AF">
                  <w:pPr>
                    <w:jc w:val="center"/>
                    <w:rPr>
                      <w:rFonts w:hint="eastAsia" w:ascii="宋体" w:hAnsi="宋体" w:eastAsia="宋体" w:cs="宋体"/>
                      <w:i w:val="0"/>
                      <w:color w:val="000000"/>
                      <w:sz w:val="22"/>
                      <w:szCs w:val="22"/>
                      <w:u w:val="none"/>
                    </w:rPr>
                  </w:pPr>
                </w:p>
              </w:tc>
            </w:tr>
            <w:tr w14:paraId="5739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7D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541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F86C">
                  <w:pPr>
                    <w:jc w:val="right"/>
                    <w:rPr>
                      <w:rFonts w:hint="eastAsia" w:ascii="宋体" w:hAnsi="宋体" w:eastAsia="宋体" w:cs="宋体"/>
                      <w:i w:val="0"/>
                      <w:color w:val="000000"/>
                      <w:sz w:val="22"/>
                      <w:szCs w:val="22"/>
                      <w:u w:val="none"/>
                    </w:rPr>
                  </w:pPr>
                </w:p>
              </w:tc>
              <w:tc>
                <w:tcPr>
                  <w:tcW w:w="4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4E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2D8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66B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1.97</w:t>
                  </w:r>
                </w:p>
              </w:tc>
            </w:tr>
            <w:tr w14:paraId="7E97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BB4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D0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DD33">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109.80</w:t>
                  </w:r>
                </w:p>
              </w:tc>
              <w:tc>
                <w:tcPr>
                  <w:tcW w:w="4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620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F7A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00B4">
                  <w:pPr>
                    <w:jc w:val="center"/>
                    <w:rPr>
                      <w:rFonts w:hint="default" w:ascii="宋体" w:hAnsi="宋体" w:eastAsia="宋体" w:cs="宋体"/>
                      <w:b/>
                      <w:i w:val="0"/>
                      <w:color w:val="000000"/>
                      <w:sz w:val="22"/>
                      <w:szCs w:val="22"/>
                      <w:u w:val="none"/>
                      <w:lang w:val="en-US"/>
                    </w:rPr>
                  </w:pPr>
                  <w:r>
                    <w:rPr>
                      <w:rFonts w:hint="eastAsia" w:ascii="宋体" w:hAnsi="宋体" w:eastAsia="宋体" w:cs="宋体"/>
                      <w:i w:val="0"/>
                      <w:color w:val="000000"/>
                      <w:sz w:val="22"/>
                      <w:szCs w:val="22"/>
                      <w:u w:val="none"/>
                      <w:lang w:val="en-US" w:eastAsia="zh-CN"/>
                    </w:rPr>
                    <w:t>109.80</w:t>
                  </w:r>
                </w:p>
              </w:tc>
            </w:tr>
            <w:tr w14:paraId="25FA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 w:type="dxa"/>
                <w:trHeight w:val="1015" w:hRule="atLeast"/>
              </w:trPr>
              <w:tc>
                <w:tcPr>
                  <w:tcW w:w="15238" w:type="dxa"/>
                  <w:gridSpan w:val="7"/>
                  <w:tcBorders>
                    <w:top w:val="nil"/>
                    <w:left w:val="nil"/>
                    <w:bottom w:val="nil"/>
                    <w:right w:val="nil"/>
                  </w:tcBorders>
                  <w:shd w:val="clear" w:color="auto" w:fill="auto"/>
                  <w:vAlign w:val="center"/>
                </w:tcPr>
                <w:p w14:paraId="20F9B9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47FCC71">
            <w:pPr>
              <w:jc w:val="center"/>
              <w:rPr>
                <w:rFonts w:hint="eastAsia" w:ascii="华文中宋" w:hAnsi="华文中宋" w:eastAsia="华文中宋"/>
                <w:color w:val="000000"/>
                <w:sz w:val="32"/>
                <w:szCs w:val="32"/>
              </w:rPr>
            </w:pPr>
          </w:p>
          <w:p w14:paraId="52E1FF67">
            <w:pPr>
              <w:jc w:val="center"/>
              <w:rPr>
                <w:rFonts w:hint="eastAsia" w:ascii="华文中宋" w:hAnsi="华文中宋" w:eastAsia="华文中宋"/>
                <w:color w:val="000000"/>
                <w:sz w:val="32"/>
                <w:szCs w:val="32"/>
              </w:rPr>
            </w:pPr>
          </w:p>
          <w:p w14:paraId="0EEF8107">
            <w:pPr>
              <w:jc w:val="center"/>
              <w:rPr>
                <w:rFonts w:hint="eastAsia" w:ascii="华文中宋" w:hAnsi="华文中宋" w:eastAsia="华文中宋"/>
                <w:color w:val="000000"/>
                <w:sz w:val="32"/>
                <w:szCs w:val="32"/>
              </w:rPr>
            </w:pPr>
          </w:p>
          <w:p w14:paraId="43BC6863">
            <w:pPr>
              <w:jc w:val="center"/>
              <w:rPr>
                <w:rFonts w:hint="eastAsia" w:ascii="华文中宋" w:hAnsi="华文中宋" w:eastAsia="华文中宋"/>
                <w:color w:val="000000"/>
                <w:sz w:val="32"/>
                <w:szCs w:val="32"/>
              </w:rPr>
            </w:pPr>
          </w:p>
          <w:p w14:paraId="6485BB1E">
            <w:pPr>
              <w:jc w:val="both"/>
              <w:rPr>
                <w:rFonts w:hint="eastAsia" w:ascii="华文中宋" w:hAnsi="华文中宋" w:eastAsia="华文中宋"/>
                <w:color w:val="000000"/>
                <w:sz w:val="32"/>
                <w:szCs w:val="32"/>
              </w:rPr>
            </w:pPr>
          </w:p>
          <w:p w14:paraId="7B2FB874">
            <w:pPr>
              <w:pStyle w:val="19"/>
              <w:rPr>
                <w:rFonts w:hint="eastAsia" w:ascii="华文中宋" w:hAnsi="华文中宋" w:eastAsia="华文中宋"/>
                <w:color w:val="000000"/>
                <w:sz w:val="32"/>
                <w:szCs w:val="32"/>
              </w:rPr>
            </w:pPr>
          </w:p>
          <w:p w14:paraId="63FF5F46">
            <w:pPr>
              <w:rPr>
                <w:rFonts w:hint="eastAsia" w:ascii="华文中宋" w:hAnsi="华文中宋" w:eastAsia="华文中宋"/>
                <w:color w:val="000000"/>
                <w:sz w:val="32"/>
                <w:szCs w:val="32"/>
              </w:rPr>
            </w:pPr>
          </w:p>
          <w:p w14:paraId="31CC8323">
            <w:pPr>
              <w:pStyle w:val="19"/>
              <w:rPr>
                <w:rFonts w:hint="eastAsia" w:ascii="华文中宋" w:hAnsi="华文中宋" w:eastAsia="华文中宋"/>
                <w:color w:val="000000"/>
                <w:sz w:val="32"/>
                <w:szCs w:val="32"/>
              </w:rPr>
            </w:pPr>
          </w:p>
          <w:p w14:paraId="1E3EB36D">
            <w:pPr>
              <w:rPr>
                <w:rFonts w:hint="eastAsia" w:ascii="华文中宋" w:hAnsi="华文中宋" w:eastAsia="华文中宋"/>
                <w:color w:val="000000"/>
                <w:sz w:val="32"/>
                <w:szCs w:val="32"/>
              </w:rPr>
            </w:pPr>
          </w:p>
          <w:p w14:paraId="68CF6AF5">
            <w:pPr>
              <w:pStyle w:val="19"/>
              <w:rPr>
                <w:rFonts w:hint="eastAsia" w:ascii="华文中宋" w:hAnsi="华文中宋" w:eastAsia="华文中宋"/>
                <w:color w:val="000000"/>
                <w:sz w:val="32"/>
                <w:szCs w:val="32"/>
              </w:rPr>
            </w:pPr>
          </w:p>
          <w:p w14:paraId="18BE004A">
            <w:pPr>
              <w:rPr>
                <w:rFonts w:hint="eastAsia"/>
              </w:rPr>
            </w:pPr>
          </w:p>
          <w:p w14:paraId="79EF82B7">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13BB8590">
        <w:tblPrEx>
          <w:tblCellMar>
            <w:top w:w="0" w:type="dxa"/>
            <w:left w:w="0" w:type="dxa"/>
            <w:bottom w:w="0" w:type="dxa"/>
            <w:right w:w="0" w:type="dxa"/>
          </w:tblCellMar>
        </w:tblPrEx>
        <w:trPr>
          <w:trHeight w:val="285" w:hRule="atLeast"/>
        </w:trPr>
        <w:tc>
          <w:tcPr>
            <w:tcW w:w="294" w:type="dxa"/>
            <w:tcBorders>
              <w:top w:val="nil"/>
              <w:left w:val="nil"/>
              <w:bottom w:val="nil"/>
              <w:right w:val="nil"/>
            </w:tcBorders>
            <w:shd w:val="clear" w:color="000000" w:fill="FFFFFF"/>
            <w:noWrap/>
            <w:tcMar>
              <w:top w:w="15" w:type="dxa"/>
              <w:left w:w="15" w:type="dxa"/>
              <w:bottom w:w="0" w:type="dxa"/>
              <w:right w:w="15" w:type="dxa"/>
            </w:tcMar>
            <w:vAlign w:val="center"/>
          </w:tcPr>
          <w:p w14:paraId="5826BA82">
            <w:pPr>
              <w:jc w:val="right"/>
              <w:rPr>
                <w:rFonts w:ascii="宋体" w:hAnsi="宋体" w:eastAsia="宋体" w:cs="宋体"/>
                <w:sz w:val="24"/>
                <w:szCs w:val="24"/>
              </w:rPr>
            </w:pPr>
            <w:r>
              <w:rPr>
                <w:rFonts w:hint="eastAsia"/>
              </w:rPr>
              <w:t>　</w:t>
            </w:r>
          </w:p>
        </w:tc>
        <w:tc>
          <w:tcPr>
            <w:tcW w:w="633" w:type="dxa"/>
            <w:tcBorders>
              <w:top w:val="nil"/>
              <w:left w:val="nil"/>
              <w:bottom w:val="nil"/>
              <w:right w:val="nil"/>
            </w:tcBorders>
            <w:shd w:val="clear" w:color="000000" w:fill="FFFFFF"/>
            <w:noWrap/>
            <w:tcMar>
              <w:top w:w="15" w:type="dxa"/>
              <w:left w:w="15" w:type="dxa"/>
              <w:bottom w:w="0" w:type="dxa"/>
              <w:right w:w="15" w:type="dxa"/>
            </w:tcMar>
            <w:vAlign w:val="center"/>
          </w:tcPr>
          <w:p w14:paraId="4EC4F363">
            <w:pPr>
              <w:jc w:val="right"/>
              <w:rPr>
                <w:rFonts w:ascii="宋体" w:hAnsi="宋体" w:eastAsia="宋体" w:cs="宋体"/>
                <w:sz w:val="24"/>
                <w:szCs w:val="24"/>
              </w:rPr>
            </w:pPr>
            <w:r>
              <w:rPr>
                <w:rFonts w:hint="eastAsia"/>
              </w:rPr>
              <w:t>　</w:t>
            </w:r>
          </w:p>
        </w:tc>
        <w:tc>
          <w:tcPr>
            <w:tcW w:w="2043" w:type="dxa"/>
            <w:tcBorders>
              <w:top w:val="nil"/>
              <w:left w:val="nil"/>
              <w:bottom w:val="nil"/>
              <w:right w:val="nil"/>
            </w:tcBorders>
            <w:shd w:val="clear" w:color="000000" w:fill="FFFFFF"/>
            <w:noWrap/>
            <w:tcMar>
              <w:top w:w="15" w:type="dxa"/>
              <w:left w:w="15" w:type="dxa"/>
              <w:bottom w:w="0" w:type="dxa"/>
              <w:right w:w="15" w:type="dxa"/>
            </w:tcMar>
            <w:vAlign w:val="center"/>
          </w:tcPr>
          <w:p w14:paraId="0FC8767E">
            <w:pPr>
              <w:jc w:val="right"/>
              <w:rPr>
                <w:rFonts w:ascii="宋体" w:hAnsi="宋体" w:eastAsia="宋体" w:cs="宋体"/>
                <w:sz w:val="24"/>
                <w:szCs w:val="24"/>
              </w:rPr>
            </w:pPr>
            <w:r>
              <w:rPr>
                <w:rFonts w:hint="eastAsia"/>
              </w:rPr>
              <w:t>　</w:t>
            </w:r>
          </w:p>
        </w:tc>
        <w:tc>
          <w:tcPr>
            <w:tcW w:w="1388" w:type="dxa"/>
            <w:tcBorders>
              <w:top w:val="nil"/>
              <w:left w:val="nil"/>
              <w:bottom w:val="nil"/>
              <w:right w:val="nil"/>
            </w:tcBorders>
            <w:shd w:val="clear" w:color="000000" w:fill="FFFFFF"/>
            <w:noWrap/>
            <w:tcMar>
              <w:top w:w="15" w:type="dxa"/>
              <w:left w:w="15" w:type="dxa"/>
              <w:bottom w:w="0" w:type="dxa"/>
              <w:right w:w="15" w:type="dxa"/>
            </w:tcMar>
            <w:vAlign w:val="center"/>
          </w:tcPr>
          <w:p w14:paraId="79ADA073">
            <w:pPr>
              <w:jc w:val="right"/>
              <w:rPr>
                <w:rFonts w:ascii="宋体" w:hAnsi="宋体" w:eastAsia="宋体" w:cs="宋体"/>
                <w:sz w:val="24"/>
                <w:szCs w:val="24"/>
              </w:rPr>
            </w:pPr>
            <w:r>
              <w:rPr>
                <w:rFonts w:hint="eastAsia"/>
              </w:rPr>
              <w:t>　</w:t>
            </w:r>
          </w:p>
        </w:tc>
        <w:tc>
          <w:tcPr>
            <w:tcW w:w="1308" w:type="dxa"/>
            <w:tcBorders>
              <w:top w:val="nil"/>
              <w:left w:val="nil"/>
              <w:bottom w:val="nil"/>
              <w:right w:val="nil"/>
            </w:tcBorders>
            <w:shd w:val="clear" w:color="000000" w:fill="FFFFFF"/>
            <w:noWrap/>
            <w:tcMar>
              <w:top w:w="15" w:type="dxa"/>
              <w:left w:w="15" w:type="dxa"/>
              <w:bottom w:w="0" w:type="dxa"/>
              <w:right w:w="15" w:type="dxa"/>
            </w:tcMar>
            <w:vAlign w:val="center"/>
          </w:tcPr>
          <w:p w14:paraId="022D088E">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6F66E347">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630DFB57">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4DD1A1BF">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5AEC3F66">
            <w:pPr>
              <w:jc w:val="right"/>
              <w:rPr>
                <w:rFonts w:ascii="宋体" w:hAnsi="宋体" w:eastAsia="宋体" w:cs="宋体"/>
                <w:sz w:val="24"/>
                <w:szCs w:val="24"/>
              </w:rPr>
            </w:pPr>
            <w:r>
              <w:rPr>
                <w:rFonts w:hint="eastAsia"/>
              </w:rPr>
              <w:t>　</w:t>
            </w:r>
          </w:p>
        </w:tc>
        <w:tc>
          <w:tcPr>
            <w:tcW w:w="2556" w:type="dxa"/>
            <w:tcBorders>
              <w:top w:val="nil"/>
              <w:left w:val="nil"/>
              <w:bottom w:val="nil"/>
              <w:right w:val="nil"/>
            </w:tcBorders>
            <w:shd w:val="clear" w:color="000000" w:fill="FFFFFF"/>
            <w:noWrap/>
            <w:tcMar>
              <w:top w:w="15" w:type="dxa"/>
              <w:left w:w="15" w:type="dxa"/>
              <w:bottom w:w="0" w:type="dxa"/>
              <w:right w:w="15" w:type="dxa"/>
            </w:tcMar>
            <w:vAlign w:val="center"/>
          </w:tcPr>
          <w:p w14:paraId="40A1D511">
            <w:pPr>
              <w:jc w:val="right"/>
              <w:rPr>
                <w:rFonts w:ascii="宋体" w:hAnsi="宋体" w:eastAsia="宋体" w:cs="宋体"/>
                <w:color w:val="000000"/>
                <w:sz w:val="20"/>
                <w:szCs w:val="20"/>
              </w:rPr>
            </w:pPr>
            <w:r>
              <w:rPr>
                <w:rFonts w:hint="eastAsia"/>
                <w:color w:val="000000"/>
                <w:sz w:val="20"/>
                <w:szCs w:val="20"/>
              </w:rPr>
              <w:t>公开02表</w:t>
            </w:r>
          </w:p>
        </w:tc>
      </w:tr>
      <w:tr w14:paraId="0FD94B9C">
        <w:tblPrEx>
          <w:tblCellMar>
            <w:top w:w="0" w:type="dxa"/>
            <w:left w:w="0" w:type="dxa"/>
            <w:bottom w:w="0" w:type="dxa"/>
            <w:right w:w="0" w:type="dxa"/>
          </w:tblCellMar>
        </w:tblPrEx>
        <w:trPr>
          <w:trHeight w:val="285" w:hRule="atLeast"/>
        </w:trPr>
        <w:tc>
          <w:tcPr>
            <w:tcW w:w="92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DD2FB5B">
            <w:pPr>
              <w:rPr>
                <w:rFonts w:ascii="宋体" w:hAnsi="宋体" w:eastAsia="宋体" w:cs="宋体"/>
                <w:color w:val="000000"/>
                <w:sz w:val="20"/>
                <w:szCs w:val="20"/>
              </w:rPr>
            </w:pPr>
            <w:r>
              <w:rPr>
                <w:rFonts w:hint="eastAsia"/>
                <w:color w:val="000000"/>
                <w:sz w:val="20"/>
                <w:szCs w:val="20"/>
              </w:rPr>
              <w:t>部门：</w:t>
            </w:r>
          </w:p>
        </w:tc>
        <w:tc>
          <w:tcPr>
            <w:tcW w:w="2043" w:type="dxa"/>
            <w:tcBorders>
              <w:top w:val="nil"/>
              <w:left w:val="nil"/>
              <w:bottom w:val="nil"/>
              <w:right w:val="nil"/>
            </w:tcBorders>
            <w:shd w:val="clear" w:color="000000" w:fill="FFFFFF"/>
            <w:noWrap/>
            <w:tcMar>
              <w:top w:w="15" w:type="dxa"/>
              <w:left w:w="15" w:type="dxa"/>
              <w:bottom w:w="0" w:type="dxa"/>
              <w:right w:w="15" w:type="dxa"/>
            </w:tcMar>
            <w:vAlign w:val="center"/>
          </w:tcPr>
          <w:p w14:paraId="34344775">
            <w:pPr>
              <w:jc w:val="right"/>
              <w:rPr>
                <w:rFonts w:ascii="宋体" w:hAnsi="宋体" w:eastAsia="宋体" w:cs="宋体"/>
                <w:sz w:val="24"/>
                <w:szCs w:val="24"/>
              </w:rPr>
            </w:pPr>
            <w:r>
              <w:rPr>
                <w:rFonts w:hint="eastAsia"/>
              </w:rPr>
              <w:t>　</w:t>
            </w:r>
          </w:p>
        </w:tc>
        <w:tc>
          <w:tcPr>
            <w:tcW w:w="1388" w:type="dxa"/>
            <w:tcBorders>
              <w:top w:val="nil"/>
              <w:left w:val="nil"/>
              <w:bottom w:val="nil"/>
              <w:right w:val="nil"/>
            </w:tcBorders>
            <w:shd w:val="clear" w:color="000000" w:fill="FFFFFF"/>
            <w:noWrap/>
            <w:tcMar>
              <w:top w:w="15" w:type="dxa"/>
              <w:left w:w="15" w:type="dxa"/>
              <w:bottom w:w="0" w:type="dxa"/>
              <w:right w:w="15" w:type="dxa"/>
            </w:tcMar>
            <w:vAlign w:val="center"/>
          </w:tcPr>
          <w:p w14:paraId="605F0B29">
            <w:pPr>
              <w:jc w:val="right"/>
              <w:rPr>
                <w:rFonts w:ascii="宋体" w:hAnsi="宋体" w:eastAsia="宋体" w:cs="宋体"/>
                <w:sz w:val="24"/>
                <w:szCs w:val="24"/>
              </w:rPr>
            </w:pPr>
            <w:r>
              <w:rPr>
                <w:rFonts w:hint="eastAsia"/>
              </w:rPr>
              <w:t>　</w:t>
            </w:r>
          </w:p>
        </w:tc>
        <w:tc>
          <w:tcPr>
            <w:tcW w:w="1308" w:type="dxa"/>
            <w:tcBorders>
              <w:top w:val="nil"/>
              <w:left w:val="nil"/>
              <w:bottom w:val="nil"/>
              <w:right w:val="nil"/>
            </w:tcBorders>
            <w:shd w:val="clear" w:color="000000" w:fill="FFFFFF"/>
            <w:noWrap/>
            <w:tcMar>
              <w:top w:w="15" w:type="dxa"/>
              <w:left w:w="15" w:type="dxa"/>
              <w:bottom w:w="0" w:type="dxa"/>
              <w:right w:w="15" w:type="dxa"/>
            </w:tcMar>
            <w:vAlign w:val="center"/>
          </w:tcPr>
          <w:p w14:paraId="1DFD6713">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488D514A">
            <w:pPr>
              <w:jc w:val="center"/>
              <w:rPr>
                <w:rFonts w:ascii="宋体" w:hAnsi="宋体" w:eastAsia="宋体" w:cs="宋体"/>
                <w:color w:val="000000"/>
                <w:sz w:val="20"/>
                <w:szCs w:val="20"/>
              </w:rPr>
            </w:pPr>
            <w:r>
              <w:rPr>
                <w:rFonts w:hint="eastAsia"/>
                <w:color w:val="000000"/>
                <w:sz w:val="20"/>
                <w:szCs w:val="20"/>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14:paraId="7EE41237">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183CD9E8">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767ED6DB">
            <w:pPr>
              <w:jc w:val="right"/>
              <w:rPr>
                <w:rFonts w:ascii="宋体" w:hAnsi="宋体" w:eastAsia="宋体" w:cs="宋体"/>
                <w:sz w:val="24"/>
                <w:szCs w:val="24"/>
              </w:rPr>
            </w:pPr>
            <w:r>
              <w:rPr>
                <w:rFonts w:hint="eastAsia"/>
              </w:rPr>
              <w:t>　</w:t>
            </w:r>
          </w:p>
        </w:tc>
        <w:tc>
          <w:tcPr>
            <w:tcW w:w="2556" w:type="dxa"/>
            <w:tcBorders>
              <w:top w:val="nil"/>
              <w:left w:val="nil"/>
              <w:bottom w:val="nil"/>
              <w:right w:val="nil"/>
            </w:tcBorders>
            <w:shd w:val="clear" w:color="000000" w:fill="FFFFFF"/>
            <w:noWrap/>
            <w:tcMar>
              <w:top w:w="15" w:type="dxa"/>
              <w:left w:w="15" w:type="dxa"/>
              <w:bottom w:w="0" w:type="dxa"/>
              <w:right w:w="15" w:type="dxa"/>
            </w:tcMar>
            <w:vAlign w:val="center"/>
          </w:tcPr>
          <w:p w14:paraId="0DF02DE5">
            <w:pPr>
              <w:jc w:val="right"/>
              <w:rPr>
                <w:rFonts w:ascii="宋体" w:hAnsi="宋体" w:eastAsia="宋体" w:cs="宋体"/>
                <w:color w:val="000000"/>
                <w:sz w:val="20"/>
                <w:szCs w:val="20"/>
              </w:rPr>
            </w:pPr>
            <w:r>
              <w:rPr>
                <w:rFonts w:hint="eastAsia"/>
                <w:color w:val="000000"/>
                <w:sz w:val="20"/>
                <w:szCs w:val="20"/>
              </w:rPr>
              <w:t>单位：万元</w:t>
            </w:r>
          </w:p>
        </w:tc>
      </w:tr>
      <w:tr w14:paraId="598A6784">
        <w:tblPrEx>
          <w:tblCellMar>
            <w:top w:w="0" w:type="dxa"/>
            <w:left w:w="0" w:type="dxa"/>
            <w:bottom w:w="0" w:type="dxa"/>
            <w:right w:w="0" w:type="dxa"/>
          </w:tblCellMar>
        </w:tblPrEx>
        <w:trPr>
          <w:trHeight w:val="450" w:hRule="atLeast"/>
        </w:trPr>
        <w:tc>
          <w:tcPr>
            <w:tcW w:w="297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FB92F3">
            <w:pPr>
              <w:jc w:val="center"/>
              <w:rPr>
                <w:rFonts w:ascii="宋体" w:hAnsi="宋体" w:eastAsia="宋体" w:cs="宋体"/>
                <w:sz w:val="24"/>
                <w:szCs w:val="24"/>
              </w:rPr>
            </w:pPr>
            <w:r>
              <w:rPr>
                <w:rFonts w:hint="eastAsia"/>
              </w:rPr>
              <w:t>项    目</w:t>
            </w:r>
          </w:p>
        </w:tc>
        <w:tc>
          <w:tcPr>
            <w:tcW w:w="13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17C0B0">
            <w:pPr>
              <w:jc w:val="center"/>
              <w:rPr>
                <w:rFonts w:ascii="宋体" w:hAnsi="宋体" w:eastAsia="宋体" w:cs="宋体"/>
                <w:sz w:val="24"/>
                <w:szCs w:val="24"/>
              </w:rPr>
            </w:pPr>
            <w:r>
              <w:rPr>
                <w:rFonts w:hint="eastAsia"/>
              </w:rPr>
              <w:t>本年收入合计</w:t>
            </w:r>
          </w:p>
        </w:tc>
        <w:tc>
          <w:tcPr>
            <w:tcW w:w="13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3C9268E">
            <w:pPr>
              <w:jc w:val="center"/>
              <w:rPr>
                <w:rFonts w:ascii="宋体" w:hAnsi="宋体" w:eastAsia="宋体" w:cs="宋体"/>
                <w:sz w:val="24"/>
                <w:szCs w:val="24"/>
              </w:rPr>
            </w:pPr>
            <w:r>
              <w:rPr>
                <w:rFonts w:hint="eastAsia"/>
              </w:rPr>
              <w:t>财政拨款收入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DF0F4D">
            <w:pPr>
              <w:jc w:val="center"/>
              <w:rPr>
                <w:rFonts w:ascii="宋体" w:hAnsi="宋体" w:eastAsia="宋体" w:cs="宋体"/>
                <w:sz w:val="24"/>
                <w:szCs w:val="24"/>
              </w:rPr>
            </w:pPr>
            <w:r>
              <w:rPr>
                <w:rFonts w:hint="eastAsia"/>
              </w:rPr>
              <w:t>上级补助收入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E6A258">
            <w:pPr>
              <w:jc w:val="center"/>
              <w:rPr>
                <w:rFonts w:ascii="宋体" w:hAnsi="宋体" w:eastAsia="宋体" w:cs="宋体"/>
                <w:sz w:val="24"/>
                <w:szCs w:val="24"/>
              </w:rPr>
            </w:pPr>
            <w:r>
              <w:rPr>
                <w:rFonts w:hint="eastAsia"/>
              </w:rPr>
              <w:t>事业收入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CA543A0">
            <w:pPr>
              <w:jc w:val="center"/>
              <w:rPr>
                <w:rFonts w:ascii="宋体" w:hAnsi="宋体" w:eastAsia="宋体" w:cs="宋体"/>
                <w:sz w:val="24"/>
                <w:szCs w:val="24"/>
              </w:rPr>
            </w:pPr>
            <w:r>
              <w:rPr>
                <w:rFonts w:hint="eastAsia"/>
              </w:rPr>
              <w:t>经营收入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D973DA">
            <w:pPr>
              <w:jc w:val="center"/>
              <w:rPr>
                <w:rFonts w:ascii="宋体" w:hAnsi="宋体" w:eastAsia="宋体" w:cs="宋体"/>
                <w:sz w:val="24"/>
                <w:szCs w:val="24"/>
              </w:rPr>
            </w:pPr>
            <w:r>
              <w:rPr>
                <w:rFonts w:hint="eastAsia"/>
              </w:rPr>
              <w:t>附属单位上缴收入</w:t>
            </w:r>
          </w:p>
        </w:tc>
        <w:tc>
          <w:tcPr>
            <w:tcW w:w="255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6BBD59">
            <w:pPr>
              <w:jc w:val="center"/>
              <w:rPr>
                <w:rFonts w:ascii="宋体" w:hAnsi="宋体" w:eastAsia="宋体" w:cs="宋体"/>
                <w:sz w:val="24"/>
                <w:szCs w:val="24"/>
              </w:rPr>
            </w:pPr>
            <w:r>
              <w:rPr>
                <w:rFonts w:hint="eastAsia"/>
              </w:rPr>
              <w:t>其他收入</w:t>
            </w:r>
          </w:p>
        </w:tc>
      </w:tr>
      <w:tr w14:paraId="57FDFEA3">
        <w:tblPrEx>
          <w:tblCellMar>
            <w:top w:w="0" w:type="dxa"/>
            <w:left w:w="0" w:type="dxa"/>
            <w:bottom w:w="0" w:type="dxa"/>
            <w:right w:w="0" w:type="dxa"/>
          </w:tblCellMar>
        </w:tblPrEx>
        <w:trPr>
          <w:trHeight w:val="450" w:hRule="atLeast"/>
        </w:trPr>
        <w:tc>
          <w:tcPr>
            <w:tcW w:w="92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8ED055">
            <w:pPr>
              <w:jc w:val="center"/>
              <w:rPr>
                <w:rFonts w:ascii="宋体" w:hAnsi="宋体" w:eastAsia="宋体" w:cs="宋体"/>
                <w:sz w:val="24"/>
                <w:szCs w:val="24"/>
              </w:rPr>
            </w:pPr>
            <w:r>
              <w:rPr>
                <w:rFonts w:hint="eastAsia"/>
              </w:rPr>
              <w:t>功能分类科目编码</w:t>
            </w:r>
          </w:p>
        </w:tc>
        <w:tc>
          <w:tcPr>
            <w:tcW w:w="204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155D88">
            <w:pPr>
              <w:jc w:val="center"/>
              <w:rPr>
                <w:rFonts w:ascii="宋体" w:hAnsi="宋体" w:eastAsia="宋体" w:cs="宋体"/>
                <w:sz w:val="24"/>
                <w:szCs w:val="24"/>
              </w:rPr>
            </w:pPr>
            <w:r>
              <w:rPr>
                <w:rFonts w:hint="eastAsia"/>
              </w:rPr>
              <w:t>科目名称</w:t>
            </w: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04E0EE34">
            <w:pPr>
              <w:rPr>
                <w:rFonts w:ascii="宋体" w:hAnsi="宋体" w:eastAsia="宋体" w:cs="宋体"/>
                <w:sz w:val="24"/>
                <w:szCs w:val="24"/>
              </w:rPr>
            </w:pPr>
          </w:p>
        </w:tc>
        <w:tc>
          <w:tcPr>
            <w:tcW w:w="1308" w:type="dxa"/>
            <w:vMerge w:val="continue"/>
            <w:tcBorders>
              <w:top w:val="single" w:color="auto" w:sz="4" w:space="0"/>
              <w:left w:val="single" w:color="auto" w:sz="4" w:space="0"/>
              <w:bottom w:val="single" w:color="auto" w:sz="4" w:space="0"/>
              <w:right w:val="single" w:color="auto" w:sz="4" w:space="0"/>
            </w:tcBorders>
            <w:vAlign w:val="center"/>
          </w:tcPr>
          <w:p w14:paraId="2FAEADE6">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2EBF5285">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051FA151">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432DDC64">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20860F59">
            <w:pPr>
              <w:rPr>
                <w:rFonts w:ascii="宋体" w:hAnsi="宋体" w:eastAsia="宋体" w:cs="宋体"/>
                <w:sz w:val="24"/>
                <w:szCs w:val="24"/>
              </w:rPr>
            </w:pPr>
          </w:p>
        </w:tc>
        <w:tc>
          <w:tcPr>
            <w:tcW w:w="2556" w:type="dxa"/>
            <w:vMerge w:val="continue"/>
            <w:tcBorders>
              <w:top w:val="single" w:color="auto" w:sz="4" w:space="0"/>
              <w:left w:val="single" w:color="auto" w:sz="4" w:space="0"/>
              <w:bottom w:val="single" w:color="auto" w:sz="4" w:space="0"/>
              <w:right w:val="single" w:color="auto" w:sz="4" w:space="0"/>
            </w:tcBorders>
            <w:vAlign w:val="center"/>
          </w:tcPr>
          <w:p w14:paraId="76704358">
            <w:pPr>
              <w:rPr>
                <w:rFonts w:ascii="宋体" w:hAnsi="宋体" w:eastAsia="宋体" w:cs="宋体"/>
                <w:sz w:val="24"/>
                <w:szCs w:val="24"/>
              </w:rPr>
            </w:pPr>
          </w:p>
        </w:tc>
      </w:tr>
      <w:tr w14:paraId="244D344D">
        <w:tblPrEx>
          <w:tblCellMar>
            <w:top w:w="0" w:type="dxa"/>
            <w:left w:w="0" w:type="dxa"/>
            <w:bottom w:w="0" w:type="dxa"/>
            <w:right w:w="0" w:type="dxa"/>
          </w:tblCellMar>
        </w:tblPrEx>
        <w:trPr>
          <w:trHeight w:val="450" w:hRule="atLeast"/>
        </w:trPr>
        <w:tc>
          <w:tcPr>
            <w:tcW w:w="927" w:type="dxa"/>
            <w:gridSpan w:val="2"/>
            <w:vMerge w:val="continue"/>
            <w:tcBorders>
              <w:top w:val="single" w:color="auto" w:sz="4" w:space="0"/>
              <w:left w:val="single" w:color="auto" w:sz="4" w:space="0"/>
              <w:bottom w:val="single" w:color="auto" w:sz="4" w:space="0"/>
              <w:right w:val="single" w:color="auto" w:sz="4" w:space="0"/>
            </w:tcBorders>
            <w:vAlign w:val="center"/>
          </w:tcPr>
          <w:p w14:paraId="0D6B56E5">
            <w:pPr>
              <w:rPr>
                <w:rFonts w:ascii="宋体" w:hAnsi="宋体" w:eastAsia="宋体" w:cs="宋体"/>
                <w:sz w:val="24"/>
                <w:szCs w:val="24"/>
              </w:rPr>
            </w:pPr>
          </w:p>
        </w:tc>
        <w:tc>
          <w:tcPr>
            <w:tcW w:w="2043" w:type="dxa"/>
            <w:vMerge w:val="continue"/>
            <w:tcBorders>
              <w:top w:val="nil"/>
              <w:left w:val="single" w:color="auto" w:sz="4" w:space="0"/>
              <w:bottom w:val="single" w:color="auto" w:sz="4" w:space="0"/>
              <w:right w:val="single" w:color="auto" w:sz="4" w:space="0"/>
            </w:tcBorders>
            <w:vAlign w:val="center"/>
          </w:tcPr>
          <w:p w14:paraId="51C7B579">
            <w:pPr>
              <w:rPr>
                <w:rFonts w:ascii="宋体" w:hAnsi="宋体" w:eastAsia="宋体" w:cs="宋体"/>
                <w:sz w:val="24"/>
                <w:szCs w:val="24"/>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7A3052BD">
            <w:pPr>
              <w:rPr>
                <w:rFonts w:ascii="宋体" w:hAnsi="宋体" w:eastAsia="宋体" w:cs="宋体"/>
                <w:sz w:val="24"/>
                <w:szCs w:val="24"/>
              </w:rPr>
            </w:pPr>
          </w:p>
        </w:tc>
        <w:tc>
          <w:tcPr>
            <w:tcW w:w="1308" w:type="dxa"/>
            <w:vMerge w:val="continue"/>
            <w:tcBorders>
              <w:top w:val="single" w:color="auto" w:sz="4" w:space="0"/>
              <w:left w:val="single" w:color="auto" w:sz="4" w:space="0"/>
              <w:bottom w:val="single" w:color="auto" w:sz="4" w:space="0"/>
              <w:right w:val="single" w:color="auto" w:sz="4" w:space="0"/>
            </w:tcBorders>
            <w:vAlign w:val="center"/>
          </w:tcPr>
          <w:p w14:paraId="625816D8">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46ECC872">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14:paraId="1E86BC89">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0B5A3F1A">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1A6747AF">
            <w:pPr>
              <w:rPr>
                <w:rFonts w:ascii="宋体" w:hAnsi="宋体" w:eastAsia="宋体" w:cs="宋体"/>
                <w:sz w:val="24"/>
                <w:szCs w:val="24"/>
              </w:rPr>
            </w:pPr>
          </w:p>
        </w:tc>
        <w:tc>
          <w:tcPr>
            <w:tcW w:w="2556" w:type="dxa"/>
            <w:vMerge w:val="continue"/>
            <w:tcBorders>
              <w:top w:val="single" w:color="auto" w:sz="4" w:space="0"/>
              <w:left w:val="single" w:color="auto" w:sz="4" w:space="0"/>
              <w:bottom w:val="single" w:color="auto" w:sz="4" w:space="0"/>
              <w:right w:val="single" w:color="auto" w:sz="4" w:space="0"/>
            </w:tcBorders>
            <w:vAlign w:val="center"/>
          </w:tcPr>
          <w:p w14:paraId="47B4E67E">
            <w:pPr>
              <w:rPr>
                <w:rFonts w:ascii="宋体" w:hAnsi="宋体" w:eastAsia="宋体" w:cs="宋体"/>
                <w:sz w:val="24"/>
                <w:szCs w:val="24"/>
              </w:rPr>
            </w:pPr>
          </w:p>
        </w:tc>
      </w:tr>
      <w:tr w14:paraId="4ECBFB46">
        <w:tblPrEx>
          <w:tblCellMar>
            <w:top w:w="0" w:type="dxa"/>
            <w:left w:w="0" w:type="dxa"/>
            <w:bottom w:w="0" w:type="dxa"/>
            <w:right w:w="0" w:type="dxa"/>
          </w:tblCellMar>
        </w:tblPrEx>
        <w:trPr>
          <w:trHeight w:val="450" w:hRule="atLeast"/>
        </w:trPr>
        <w:tc>
          <w:tcPr>
            <w:tcW w:w="297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CF24B9">
            <w:pPr>
              <w:jc w:val="center"/>
              <w:rPr>
                <w:rFonts w:ascii="宋体" w:hAnsi="宋体" w:eastAsia="宋体" w:cs="宋体"/>
                <w:sz w:val="24"/>
                <w:szCs w:val="24"/>
              </w:rPr>
            </w:pPr>
            <w:r>
              <w:rPr>
                <w:rFonts w:hint="eastAsia"/>
              </w:rPr>
              <w:t>栏次</w:t>
            </w:r>
          </w:p>
        </w:tc>
        <w:tc>
          <w:tcPr>
            <w:tcW w:w="13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66E00B">
            <w:pPr>
              <w:jc w:val="center"/>
              <w:rPr>
                <w:rFonts w:ascii="宋体" w:hAnsi="宋体" w:eastAsia="宋体" w:cs="宋体"/>
                <w:sz w:val="24"/>
                <w:szCs w:val="24"/>
              </w:rPr>
            </w:pPr>
            <w:r>
              <w:rPr>
                <w:rFonts w:hint="eastAsia"/>
              </w:rPr>
              <w:t>1</w:t>
            </w:r>
          </w:p>
        </w:tc>
        <w:tc>
          <w:tcPr>
            <w:tcW w:w="13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19532E">
            <w:pPr>
              <w:jc w:val="center"/>
              <w:rPr>
                <w:rFonts w:ascii="宋体" w:hAnsi="宋体" w:eastAsia="宋体" w:cs="宋体"/>
                <w:sz w:val="24"/>
                <w:szCs w:val="24"/>
              </w:rPr>
            </w:pPr>
            <w:r>
              <w:rPr>
                <w:rFonts w:hint="eastAsia"/>
              </w:rPr>
              <w:t>2</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EB9683">
            <w:pPr>
              <w:jc w:val="center"/>
              <w:rPr>
                <w:rFonts w:ascii="宋体" w:hAnsi="宋体" w:eastAsia="宋体" w:cs="宋体"/>
                <w:sz w:val="24"/>
                <w:szCs w:val="24"/>
              </w:rPr>
            </w:pPr>
            <w:r>
              <w:rPr>
                <w:rFonts w:hint="eastAsia"/>
              </w:rPr>
              <w:t>3</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C015B1">
            <w:pPr>
              <w:jc w:val="center"/>
              <w:rPr>
                <w:rFonts w:ascii="宋体" w:hAnsi="宋体" w:eastAsia="宋体" w:cs="宋体"/>
                <w:sz w:val="24"/>
                <w:szCs w:val="24"/>
              </w:rPr>
            </w:pPr>
            <w:r>
              <w:rPr>
                <w:rFonts w:hint="eastAsia"/>
              </w:rPr>
              <w:t>4</w:t>
            </w:r>
          </w:p>
        </w:tc>
        <w:tc>
          <w:tcPr>
            <w:tcW w:w="18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04D3A1">
            <w:pPr>
              <w:jc w:val="center"/>
              <w:rPr>
                <w:rFonts w:ascii="宋体" w:hAnsi="宋体" w:eastAsia="宋体" w:cs="宋体"/>
                <w:sz w:val="24"/>
                <w:szCs w:val="24"/>
              </w:rPr>
            </w:pPr>
            <w:r>
              <w:rPr>
                <w:rFonts w:hint="eastAsia"/>
              </w:rPr>
              <w:t>5</w:t>
            </w:r>
          </w:p>
        </w:tc>
        <w:tc>
          <w:tcPr>
            <w:tcW w:w="18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3F5497">
            <w:pPr>
              <w:jc w:val="center"/>
              <w:rPr>
                <w:rFonts w:ascii="宋体" w:hAnsi="宋体" w:eastAsia="宋体" w:cs="宋体"/>
                <w:sz w:val="24"/>
                <w:szCs w:val="24"/>
              </w:rPr>
            </w:pPr>
            <w:r>
              <w:rPr>
                <w:rFonts w:hint="eastAsia"/>
              </w:rPr>
              <w:t>6</w:t>
            </w:r>
          </w:p>
        </w:tc>
        <w:tc>
          <w:tcPr>
            <w:tcW w:w="25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52146A">
            <w:pPr>
              <w:jc w:val="center"/>
              <w:rPr>
                <w:rFonts w:ascii="宋体" w:hAnsi="宋体" w:eastAsia="宋体" w:cs="宋体"/>
                <w:sz w:val="24"/>
                <w:szCs w:val="24"/>
              </w:rPr>
            </w:pPr>
            <w:r>
              <w:rPr>
                <w:rFonts w:hint="eastAsia"/>
              </w:rPr>
              <w:t>7</w:t>
            </w:r>
          </w:p>
        </w:tc>
      </w:tr>
      <w:tr w14:paraId="4FF35ED0">
        <w:tblPrEx>
          <w:tblCellMar>
            <w:top w:w="0" w:type="dxa"/>
            <w:left w:w="0" w:type="dxa"/>
            <w:bottom w:w="0" w:type="dxa"/>
            <w:right w:w="0" w:type="dxa"/>
          </w:tblCellMar>
        </w:tblPrEx>
        <w:trPr>
          <w:trHeight w:val="450" w:hRule="atLeast"/>
        </w:trPr>
        <w:tc>
          <w:tcPr>
            <w:tcW w:w="297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BE9981">
            <w:pPr>
              <w:jc w:val="center"/>
              <w:rPr>
                <w:rFonts w:ascii="宋体" w:hAnsi="宋体" w:eastAsia="宋体" w:cs="宋体"/>
                <w:sz w:val="24"/>
                <w:szCs w:val="24"/>
              </w:rPr>
            </w:pPr>
            <w:r>
              <w:rPr>
                <w:rFonts w:hint="eastAsia"/>
              </w:rPr>
              <w:t>合计</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9E70A">
            <w:pPr>
              <w:jc w:val="center"/>
              <w:rPr>
                <w:rFonts w:hint="default" w:ascii="宋体" w:hAnsi="宋体" w:eastAsia="宋体" w:cs="宋体"/>
                <w:sz w:val="24"/>
                <w:szCs w:val="24"/>
                <w:lang w:val="en-US"/>
              </w:rPr>
            </w:pPr>
            <w:r>
              <w:rPr>
                <w:rFonts w:hint="eastAsia" w:ascii="宋体" w:hAnsi="宋体" w:eastAsia="宋体" w:cs="宋体"/>
                <w:i w:val="0"/>
                <w:color w:val="000000"/>
                <w:sz w:val="22"/>
                <w:szCs w:val="22"/>
                <w:u w:val="none"/>
                <w:lang w:val="en-US" w:eastAsia="zh-CN"/>
              </w:rPr>
              <w:t>109.80</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713BC">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109.80</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B7CA6">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349FC">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94F65">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CD939F">
            <w:pPr>
              <w:jc w:val="right"/>
              <w:rPr>
                <w:rFonts w:ascii="宋体" w:hAnsi="宋体" w:eastAsia="宋体" w:cs="宋体"/>
                <w:sz w:val="24"/>
                <w:szCs w:val="24"/>
              </w:rPr>
            </w:pPr>
            <w:r>
              <w:rPr>
                <w:rFonts w:hint="eastAsia"/>
              </w:rPr>
              <w:t>　</w:t>
            </w:r>
          </w:p>
        </w:tc>
        <w:tc>
          <w:tcPr>
            <w:tcW w:w="2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DE5C8">
            <w:pPr>
              <w:jc w:val="right"/>
              <w:rPr>
                <w:rFonts w:ascii="宋体" w:hAnsi="宋体" w:eastAsia="宋体" w:cs="宋体"/>
                <w:sz w:val="24"/>
                <w:szCs w:val="24"/>
              </w:rPr>
            </w:pPr>
            <w:r>
              <w:rPr>
                <w:rFonts w:hint="eastAsia"/>
              </w:rPr>
              <w:t>　</w:t>
            </w:r>
          </w:p>
        </w:tc>
      </w:tr>
      <w:tr w14:paraId="03E7A8E3">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7207E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2010350</w:t>
            </w:r>
          </w:p>
        </w:tc>
        <w:tc>
          <w:tcPr>
            <w:tcW w:w="20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6A985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AE4362">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45.39</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D6FD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45.39</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04F1E">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9817F">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5774F">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70421">
            <w:pPr>
              <w:jc w:val="right"/>
              <w:rPr>
                <w:rFonts w:ascii="宋体" w:hAnsi="宋体" w:eastAsia="宋体" w:cs="宋体"/>
                <w:sz w:val="24"/>
                <w:szCs w:val="24"/>
              </w:rPr>
            </w:pPr>
            <w:r>
              <w:rPr>
                <w:rFonts w:hint="eastAsia"/>
              </w:rPr>
              <w:t>　</w:t>
            </w:r>
          </w:p>
        </w:tc>
        <w:tc>
          <w:tcPr>
            <w:tcW w:w="2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48941">
            <w:pPr>
              <w:jc w:val="right"/>
              <w:rPr>
                <w:rFonts w:ascii="宋体" w:hAnsi="宋体" w:eastAsia="宋体" w:cs="宋体"/>
                <w:sz w:val="24"/>
                <w:szCs w:val="24"/>
              </w:rPr>
            </w:pPr>
            <w:r>
              <w:rPr>
                <w:rFonts w:hint="eastAsia"/>
              </w:rPr>
              <w:t>　</w:t>
            </w:r>
          </w:p>
        </w:tc>
      </w:tr>
      <w:tr w14:paraId="636AE10E">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E3090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0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2F52E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E52AF">
            <w:pPr>
              <w:keepNext w:val="0"/>
              <w:keepLines w:val="0"/>
              <w:widowControl/>
              <w:suppressLineNumbers w:val="0"/>
              <w:jc w:val="center"/>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59.41</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CF9E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59.41</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AF96E">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1F72E">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6D06F">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1606C">
            <w:pPr>
              <w:jc w:val="right"/>
              <w:rPr>
                <w:rFonts w:ascii="宋体" w:hAnsi="宋体" w:eastAsia="宋体" w:cs="宋体"/>
                <w:sz w:val="24"/>
                <w:szCs w:val="24"/>
              </w:rPr>
            </w:pPr>
            <w:r>
              <w:rPr>
                <w:rFonts w:hint="eastAsia"/>
              </w:rPr>
              <w:t>　</w:t>
            </w:r>
          </w:p>
        </w:tc>
        <w:tc>
          <w:tcPr>
            <w:tcW w:w="2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CC681C">
            <w:pPr>
              <w:jc w:val="right"/>
              <w:rPr>
                <w:rFonts w:ascii="宋体" w:hAnsi="宋体" w:eastAsia="宋体" w:cs="宋体"/>
                <w:sz w:val="24"/>
                <w:szCs w:val="24"/>
              </w:rPr>
            </w:pPr>
            <w:r>
              <w:rPr>
                <w:rFonts w:hint="eastAsia"/>
              </w:rPr>
              <w:t>　</w:t>
            </w:r>
          </w:p>
        </w:tc>
      </w:tr>
      <w:tr w14:paraId="71405E83">
        <w:tblPrEx>
          <w:tblCellMar>
            <w:top w:w="0" w:type="dxa"/>
            <w:left w:w="0" w:type="dxa"/>
            <w:bottom w:w="0" w:type="dxa"/>
            <w:right w:w="0" w:type="dxa"/>
          </w:tblCellMar>
        </w:tblPrEx>
        <w:trPr>
          <w:trHeight w:val="450" w:hRule="atLeast"/>
        </w:trPr>
        <w:tc>
          <w:tcPr>
            <w:tcW w:w="9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06186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2150799</w:t>
            </w:r>
          </w:p>
        </w:tc>
        <w:tc>
          <w:tcPr>
            <w:tcW w:w="20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C0F9A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其他国有资产监管支出</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AF03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3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E4E48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97021B">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59E32">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F81697">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99112">
            <w:pPr>
              <w:jc w:val="right"/>
              <w:rPr>
                <w:rFonts w:ascii="宋体" w:hAnsi="宋体" w:eastAsia="宋体" w:cs="宋体"/>
                <w:sz w:val="24"/>
                <w:szCs w:val="24"/>
              </w:rPr>
            </w:pPr>
            <w:r>
              <w:rPr>
                <w:rFonts w:hint="eastAsia"/>
              </w:rPr>
              <w:t>　</w:t>
            </w:r>
          </w:p>
        </w:tc>
        <w:tc>
          <w:tcPr>
            <w:tcW w:w="2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395D3">
            <w:pPr>
              <w:jc w:val="right"/>
              <w:rPr>
                <w:rFonts w:ascii="宋体" w:hAnsi="宋体" w:eastAsia="宋体" w:cs="宋体"/>
                <w:sz w:val="24"/>
                <w:szCs w:val="24"/>
              </w:rPr>
            </w:pPr>
            <w:r>
              <w:rPr>
                <w:rFonts w:hint="eastAsia"/>
              </w:rPr>
              <w:t>　</w:t>
            </w:r>
          </w:p>
        </w:tc>
      </w:tr>
      <w:tr w14:paraId="40457321">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80D8622">
            <w:pPr>
              <w:rPr>
                <w:rFonts w:ascii="宋体" w:hAnsi="宋体" w:eastAsia="宋体" w:cs="宋体"/>
                <w:sz w:val="24"/>
                <w:szCs w:val="24"/>
              </w:rPr>
            </w:pPr>
            <w:r>
              <w:rPr>
                <w:rFonts w:hint="eastAsia"/>
              </w:rPr>
              <w:t>注：本表反映部门本年度取得的各项收入情况。</w:t>
            </w:r>
          </w:p>
        </w:tc>
      </w:tr>
    </w:tbl>
    <w:p w14:paraId="38987F45">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3ABBD48">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114"/>
        <w:gridCol w:w="122"/>
        <w:gridCol w:w="1504"/>
        <w:gridCol w:w="662"/>
        <w:gridCol w:w="1290"/>
        <w:gridCol w:w="240"/>
        <w:gridCol w:w="1751"/>
        <w:gridCol w:w="240"/>
        <w:gridCol w:w="1751"/>
        <w:gridCol w:w="240"/>
        <w:gridCol w:w="1751"/>
        <w:gridCol w:w="240"/>
        <w:gridCol w:w="1751"/>
        <w:gridCol w:w="240"/>
        <w:gridCol w:w="2504"/>
        <w:gridCol w:w="240"/>
      </w:tblGrid>
      <w:tr w14:paraId="16717836">
        <w:tblPrEx>
          <w:tblCellMar>
            <w:top w:w="0" w:type="dxa"/>
            <w:left w:w="108" w:type="dxa"/>
            <w:bottom w:w="0" w:type="dxa"/>
            <w:right w:w="108" w:type="dxa"/>
          </w:tblCellMar>
        </w:tblPrEx>
        <w:trPr>
          <w:trHeight w:val="807" w:hRule="atLeast"/>
        </w:trPr>
        <w:tc>
          <w:tcPr>
            <w:tcW w:w="15640" w:type="dxa"/>
            <w:gridSpan w:val="16"/>
            <w:tcBorders>
              <w:top w:val="nil"/>
              <w:left w:val="nil"/>
              <w:bottom w:val="nil"/>
              <w:right w:val="nil"/>
            </w:tcBorders>
            <w:shd w:val="clear" w:color="auto" w:fill="auto"/>
            <w:noWrap/>
            <w:vAlign w:val="center"/>
          </w:tcPr>
          <w:p w14:paraId="0A66543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934C27C">
        <w:tblPrEx>
          <w:tblCellMar>
            <w:top w:w="0" w:type="dxa"/>
            <w:left w:w="108" w:type="dxa"/>
            <w:bottom w:w="0" w:type="dxa"/>
            <w:right w:w="108" w:type="dxa"/>
          </w:tblCellMar>
        </w:tblPrEx>
        <w:trPr>
          <w:gridAfter w:val="1"/>
          <w:wAfter w:w="240" w:type="dxa"/>
          <w:trHeight w:val="403" w:hRule="atLeast"/>
        </w:trPr>
        <w:tc>
          <w:tcPr>
            <w:tcW w:w="1236" w:type="dxa"/>
            <w:gridSpan w:val="2"/>
            <w:tcBorders>
              <w:top w:val="nil"/>
              <w:left w:val="nil"/>
              <w:bottom w:val="nil"/>
              <w:right w:val="nil"/>
            </w:tcBorders>
            <w:shd w:val="clear" w:color="000000" w:fill="FFFFFF"/>
            <w:noWrap/>
            <w:vAlign w:val="center"/>
          </w:tcPr>
          <w:p w14:paraId="6DEA29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4" w:type="dxa"/>
            <w:tcBorders>
              <w:top w:val="nil"/>
              <w:left w:val="nil"/>
              <w:bottom w:val="nil"/>
              <w:right w:val="nil"/>
            </w:tcBorders>
            <w:shd w:val="clear" w:color="000000" w:fill="FFFFFF"/>
            <w:noWrap/>
            <w:vAlign w:val="center"/>
          </w:tcPr>
          <w:p w14:paraId="5E21EC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14:paraId="4B1ADE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6106B5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0C01E7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0418E3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5E7E95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14:paraId="3AD9477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C98B579">
        <w:tblPrEx>
          <w:tblCellMar>
            <w:top w:w="0" w:type="dxa"/>
            <w:left w:w="108" w:type="dxa"/>
            <w:bottom w:w="0" w:type="dxa"/>
            <w:right w:w="108" w:type="dxa"/>
          </w:tblCellMar>
        </w:tblPrEx>
        <w:trPr>
          <w:gridAfter w:val="1"/>
          <w:wAfter w:w="240" w:type="dxa"/>
          <w:trHeight w:val="403" w:hRule="atLeast"/>
        </w:trPr>
        <w:tc>
          <w:tcPr>
            <w:tcW w:w="1236" w:type="dxa"/>
            <w:gridSpan w:val="2"/>
            <w:tcBorders>
              <w:top w:val="nil"/>
              <w:left w:val="nil"/>
              <w:bottom w:val="nil"/>
              <w:right w:val="nil"/>
            </w:tcBorders>
            <w:shd w:val="clear" w:color="000000" w:fill="FFFFFF"/>
            <w:noWrap/>
            <w:vAlign w:val="center"/>
          </w:tcPr>
          <w:p w14:paraId="18A5920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1504" w:type="dxa"/>
            <w:tcBorders>
              <w:top w:val="nil"/>
              <w:left w:val="nil"/>
              <w:bottom w:val="nil"/>
              <w:right w:val="nil"/>
            </w:tcBorders>
            <w:shd w:val="clear" w:color="000000" w:fill="FFFFFF"/>
            <w:noWrap/>
            <w:vAlign w:val="center"/>
          </w:tcPr>
          <w:p w14:paraId="5975CD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14:paraId="0E5C2A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367D4B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7F3990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2"/>
            <w:tcBorders>
              <w:top w:val="nil"/>
              <w:left w:val="nil"/>
              <w:bottom w:val="nil"/>
              <w:right w:val="nil"/>
            </w:tcBorders>
            <w:shd w:val="clear" w:color="000000" w:fill="FFFFFF"/>
            <w:noWrap/>
            <w:vAlign w:val="center"/>
          </w:tcPr>
          <w:p w14:paraId="31C01E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00660B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14:paraId="0D5CC58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2864831">
        <w:tblPrEx>
          <w:tblCellMar>
            <w:top w:w="0" w:type="dxa"/>
            <w:left w:w="108" w:type="dxa"/>
            <w:bottom w:w="0" w:type="dxa"/>
            <w:right w:w="108" w:type="dxa"/>
          </w:tblCellMar>
        </w:tblPrEx>
        <w:trPr>
          <w:trHeight w:val="595" w:hRule="atLeast"/>
        </w:trPr>
        <w:tc>
          <w:tcPr>
            <w:tcW w:w="340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562C72B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3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3C4BE59">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B5784A">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C20DC4">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398E0E">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BFAEFC">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323CDB">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2262D5E">
        <w:tblPrEx>
          <w:tblCellMar>
            <w:top w:w="0" w:type="dxa"/>
            <w:left w:w="108" w:type="dxa"/>
            <w:bottom w:w="0" w:type="dxa"/>
            <w:right w:w="108" w:type="dxa"/>
          </w:tblCellMar>
        </w:tblPrEx>
        <w:trPr>
          <w:trHeight w:val="595" w:hRule="atLeast"/>
        </w:trPr>
        <w:tc>
          <w:tcPr>
            <w:tcW w:w="11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36879B9">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88"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1138F56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14:paraId="191E4113">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052212CA">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496DFDDF">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55359DE5">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650B0D39">
            <w:pPr>
              <w:widowControl/>
              <w:jc w:val="left"/>
              <w:rPr>
                <w:rFonts w:ascii="宋体" w:hAnsi="宋体" w:eastAsia="宋体" w:cs="宋体"/>
                <w:kern w:val="0"/>
                <w:sz w:val="24"/>
                <w:szCs w:val="24"/>
              </w:rPr>
            </w:pPr>
          </w:p>
        </w:tc>
        <w:tc>
          <w:tcPr>
            <w:tcW w:w="2744" w:type="dxa"/>
            <w:gridSpan w:val="2"/>
            <w:vMerge w:val="continue"/>
            <w:tcBorders>
              <w:top w:val="single" w:color="auto" w:sz="4" w:space="0"/>
              <w:left w:val="single" w:color="auto" w:sz="4" w:space="0"/>
              <w:bottom w:val="single" w:color="auto" w:sz="4" w:space="0"/>
              <w:right w:val="single" w:color="auto" w:sz="4" w:space="0"/>
            </w:tcBorders>
            <w:vAlign w:val="center"/>
          </w:tcPr>
          <w:p w14:paraId="5EA8A2DF">
            <w:pPr>
              <w:widowControl/>
              <w:jc w:val="left"/>
              <w:rPr>
                <w:rFonts w:ascii="宋体" w:hAnsi="宋体" w:eastAsia="宋体" w:cs="宋体"/>
                <w:kern w:val="0"/>
                <w:sz w:val="24"/>
                <w:szCs w:val="24"/>
              </w:rPr>
            </w:pPr>
          </w:p>
        </w:tc>
      </w:tr>
      <w:tr w14:paraId="0BFD3C81">
        <w:tblPrEx>
          <w:tblCellMar>
            <w:top w:w="0" w:type="dxa"/>
            <w:left w:w="108" w:type="dxa"/>
            <w:bottom w:w="0" w:type="dxa"/>
            <w:right w:w="108" w:type="dxa"/>
          </w:tblCellMar>
        </w:tblPrEx>
        <w:trPr>
          <w:trHeight w:val="595" w:hRule="atLeast"/>
        </w:trPr>
        <w:tc>
          <w:tcPr>
            <w:tcW w:w="1114" w:type="dxa"/>
            <w:vMerge w:val="continue"/>
            <w:tcBorders>
              <w:top w:val="single" w:color="auto" w:sz="4" w:space="0"/>
              <w:left w:val="single" w:color="auto" w:sz="4" w:space="0"/>
              <w:bottom w:val="single" w:color="auto" w:sz="4" w:space="0"/>
              <w:right w:val="single" w:color="auto" w:sz="4" w:space="0"/>
            </w:tcBorders>
            <w:vAlign w:val="center"/>
          </w:tcPr>
          <w:p w14:paraId="08ED7A67">
            <w:pPr>
              <w:widowControl/>
              <w:jc w:val="left"/>
              <w:rPr>
                <w:rFonts w:ascii="宋体" w:hAnsi="宋体" w:eastAsia="宋体" w:cs="宋体"/>
                <w:kern w:val="0"/>
                <w:sz w:val="24"/>
                <w:szCs w:val="24"/>
              </w:rPr>
            </w:pPr>
          </w:p>
        </w:tc>
        <w:tc>
          <w:tcPr>
            <w:tcW w:w="2288" w:type="dxa"/>
            <w:gridSpan w:val="3"/>
            <w:vMerge w:val="continue"/>
            <w:tcBorders>
              <w:top w:val="nil"/>
              <w:left w:val="single" w:color="auto" w:sz="4" w:space="0"/>
              <w:bottom w:val="single" w:color="auto" w:sz="4" w:space="0"/>
              <w:right w:val="single" w:color="auto" w:sz="4" w:space="0"/>
            </w:tcBorders>
            <w:vAlign w:val="center"/>
          </w:tcPr>
          <w:p w14:paraId="6635972E">
            <w:pPr>
              <w:widowControl/>
              <w:jc w:val="left"/>
              <w:rPr>
                <w:rFonts w:ascii="宋体" w:hAnsi="宋体" w:eastAsia="宋体" w:cs="宋体"/>
                <w:kern w:val="0"/>
                <w:sz w:val="24"/>
                <w:szCs w:val="24"/>
              </w:rPr>
            </w:pP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14:paraId="4938B063">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14266D39">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51CDD9AE">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304D9018">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6BDF315D">
            <w:pPr>
              <w:widowControl/>
              <w:jc w:val="left"/>
              <w:rPr>
                <w:rFonts w:ascii="宋体" w:hAnsi="宋体" w:eastAsia="宋体" w:cs="宋体"/>
                <w:kern w:val="0"/>
                <w:sz w:val="24"/>
                <w:szCs w:val="24"/>
              </w:rPr>
            </w:pPr>
          </w:p>
        </w:tc>
        <w:tc>
          <w:tcPr>
            <w:tcW w:w="2744" w:type="dxa"/>
            <w:gridSpan w:val="2"/>
            <w:vMerge w:val="continue"/>
            <w:tcBorders>
              <w:top w:val="single" w:color="auto" w:sz="4" w:space="0"/>
              <w:left w:val="single" w:color="auto" w:sz="4" w:space="0"/>
              <w:bottom w:val="single" w:color="auto" w:sz="4" w:space="0"/>
              <w:right w:val="single" w:color="auto" w:sz="4" w:space="0"/>
            </w:tcBorders>
            <w:vAlign w:val="center"/>
          </w:tcPr>
          <w:p w14:paraId="00FC2E8A">
            <w:pPr>
              <w:widowControl/>
              <w:jc w:val="left"/>
              <w:rPr>
                <w:rFonts w:ascii="宋体" w:hAnsi="宋体" w:eastAsia="宋体" w:cs="宋体"/>
                <w:kern w:val="0"/>
                <w:sz w:val="24"/>
                <w:szCs w:val="24"/>
              </w:rPr>
            </w:pPr>
          </w:p>
        </w:tc>
      </w:tr>
      <w:tr w14:paraId="67360A2D">
        <w:tblPrEx>
          <w:tblCellMar>
            <w:top w:w="0" w:type="dxa"/>
            <w:left w:w="108" w:type="dxa"/>
            <w:bottom w:w="0" w:type="dxa"/>
            <w:right w:w="108" w:type="dxa"/>
          </w:tblCellMar>
        </w:tblPrEx>
        <w:trPr>
          <w:trHeight w:val="595" w:hRule="atLeast"/>
        </w:trPr>
        <w:tc>
          <w:tcPr>
            <w:tcW w:w="340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79BECD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30" w:type="dxa"/>
            <w:gridSpan w:val="2"/>
            <w:tcBorders>
              <w:top w:val="nil"/>
              <w:left w:val="nil"/>
              <w:bottom w:val="single" w:color="auto" w:sz="4" w:space="0"/>
              <w:right w:val="single" w:color="auto" w:sz="4" w:space="0"/>
            </w:tcBorders>
            <w:shd w:val="clear" w:color="000000" w:fill="FFFFFF"/>
            <w:noWrap/>
            <w:vAlign w:val="center"/>
          </w:tcPr>
          <w:p w14:paraId="19018F0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gridSpan w:val="2"/>
            <w:tcBorders>
              <w:top w:val="nil"/>
              <w:left w:val="nil"/>
              <w:bottom w:val="single" w:color="auto" w:sz="4" w:space="0"/>
              <w:right w:val="single" w:color="auto" w:sz="4" w:space="0"/>
            </w:tcBorders>
            <w:shd w:val="clear" w:color="000000" w:fill="FFFFFF"/>
            <w:noWrap/>
            <w:vAlign w:val="center"/>
          </w:tcPr>
          <w:p w14:paraId="3B50129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gridSpan w:val="2"/>
            <w:tcBorders>
              <w:top w:val="nil"/>
              <w:left w:val="nil"/>
              <w:bottom w:val="single" w:color="auto" w:sz="4" w:space="0"/>
              <w:right w:val="single" w:color="auto" w:sz="4" w:space="0"/>
            </w:tcBorders>
            <w:shd w:val="clear" w:color="000000" w:fill="FFFFFF"/>
            <w:noWrap/>
            <w:vAlign w:val="center"/>
          </w:tcPr>
          <w:p w14:paraId="06648A7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gridSpan w:val="2"/>
            <w:tcBorders>
              <w:top w:val="nil"/>
              <w:left w:val="nil"/>
              <w:bottom w:val="single" w:color="auto" w:sz="4" w:space="0"/>
              <w:right w:val="single" w:color="auto" w:sz="4" w:space="0"/>
            </w:tcBorders>
            <w:shd w:val="clear" w:color="000000" w:fill="FFFFFF"/>
            <w:noWrap/>
            <w:vAlign w:val="center"/>
          </w:tcPr>
          <w:p w14:paraId="7382D13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gridSpan w:val="2"/>
            <w:tcBorders>
              <w:top w:val="nil"/>
              <w:left w:val="nil"/>
              <w:bottom w:val="single" w:color="auto" w:sz="4" w:space="0"/>
              <w:right w:val="single" w:color="auto" w:sz="4" w:space="0"/>
            </w:tcBorders>
            <w:shd w:val="clear" w:color="000000" w:fill="FFFFFF"/>
            <w:noWrap/>
            <w:vAlign w:val="center"/>
          </w:tcPr>
          <w:p w14:paraId="1F71816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gridSpan w:val="2"/>
            <w:tcBorders>
              <w:top w:val="nil"/>
              <w:left w:val="nil"/>
              <w:bottom w:val="single" w:color="auto" w:sz="4" w:space="0"/>
              <w:right w:val="single" w:color="auto" w:sz="4" w:space="0"/>
            </w:tcBorders>
            <w:shd w:val="clear" w:color="000000" w:fill="FFFFFF"/>
            <w:noWrap/>
            <w:vAlign w:val="center"/>
          </w:tcPr>
          <w:p w14:paraId="214F61C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3E2ED0D">
        <w:tblPrEx>
          <w:tblCellMar>
            <w:top w:w="0" w:type="dxa"/>
            <w:left w:w="108" w:type="dxa"/>
            <w:bottom w:w="0" w:type="dxa"/>
            <w:right w:w="108" w:type="dxa"/>
          </w:tblCellMar>
        </w:tblPrEx>
        <w:trPr>
          <w:trHeight w:val="155" w:hRule="atLeast"/>
        </w:trPr>
        <w:tc>
          <w:tcPr>
            <w:tcW w:w="3402"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4951CBE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30" w:type="dxa"/>
            <w:gridSpan w:val="2"/>
            <w:tcBorders>
              <w:top w:val="nil"/>
              <w:left w:val="nil"/>
              <w:bottom w:val="single" w:color="auto" w:sz="4" w:space="0"/>
              <w:right w:val="single" w:color="auto" w:sz="4" w:space="0"/>
            </w:tcBorders>
            <w:shd w:val="clear" w:color="auto" w:fill="auto"/>
            <w:noWrap/>
            <w:vAlign w:val="center"/>
          </w:tcPr>
          <w:p w14:paraId="4AB40385">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107.83</w:t>
            </w:r>
          </w:p>
        </w:tc>
        <w:tc>
          <w:tcPr>
            <w:tcW w:w="1991" w:type="dxa"/>
            <w:gridSpan w:val="2"/>
            <w:tcBorders>
              <w:top w:val="nil"/>
              <w:left w:val="nil"/>
              <w:bottom w:val="single" w:color="auto" w:sz="4" w:space="0"/>
              <w:right w:val="single" w:color="auto" w:sz="4" w:space="0"/>
            </w:tcBorders>
            <w:shd w:val="clear" w:color="auto" w:fill="auto"/>
            <w:noWrap/>
            <w:vAlign w:val="center"/>
          </w:tcPr>
          <w:p w14:paraId="23D26DD1">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45.39</w:t>
            </w:r>
          </w:p>
        </w:tc>
        <w:tc>
          <w:tcPr>
            <w:tcW w:w="1991" w:type="dxa"/>
            <w:gridSpan w:val="2"/>
            <w:tcBorders>
              <w:top w:val="nil"/>
              <w:left w:val="nil"/>
              <w:bottom w:val="single" w:color="auto" w:sz="4" w:space="0"/>
              <w:right w:val="single" w:color="auto" w:sz="4" w:space="0"/>
            </w:tcBorders>
            <w:shd w:val="clear" w:color="auto" w:fill="auto"/>
            <w:noWrap/>
            <w:vAlign w:val="center"/>
          </w:tcPr>
          <w:p w14:paraId="7E8F3544">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62.44</w:t>
            </w:r>
          </w:p>
        </w:tc>
        <w:tc>
          <w:tcPr>
            <w:tcW w:w="1991" w:type="dxa"/>
            <w:gridSpan w:val="2"/>
            <w:tcBorders>
              <w:top w:val="nil"/>
              <w:left w:val="nil"/>
              <w:bottom w:val="single" w:color="auto" w:sz="4" w:space="0"/>
              <w:right w:val="single" w:color="auto" w:sz="4" w:space="0"/>
            </w:tcBorders>
            <w:shd w:val="clear" w:color="auto" w:fill="auto"/>
            <w:noWrap/>
            <w:vAlign w:val="center"/>
          </w:tcPr>
          <w:p w14:paraId="029A58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246592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14:paraId="647116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7E5F492">
        <w:tblPrEx>
          <w:tblCellMar>
            <w:top w:w="0" w:type="dxa"/>
            <w:left w:w="108" w:type="dxa"/>
            <w:bottom w:w="0" w:type="dxa"/>
            <w:right w:w="108" w:type="dxa"/>
          </w:tblCellMar>
        </w:tblPrEx>
        <w:trPr>
          <w:trHeight w:val="595" w:hRule="atLeast"/>
        </w:trPr>
        <w:tc>
          <w:tcPr>
            <w:tcW w:w="1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1F0AE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2010350</w:t>
            </w:r>
          </w:p>
        </w:tc>
        <w:tc>
          <w:tcPr>
            <w:tcW w:w="2288" w:type="dxa"/>
            <w:gridSpan w:val="3"/>
            <w:tcBorders>
              <w:top w:val="nil"/>
              <w:left w:val="nil"/>
              <w:bottom w:val="single" w:color="auto" w:sz="4" w:space="0"/>
              <w:right w:val="single" w:color="auto" w:sz="4" w:space="0"/>
            </w:tcBorders>
            <w:shd w:val="clear" w:color="000000" w:fill="FFFFFF"/>
            <w:noWrap/>
            <w:vAlign w:val="center"/>
          </w:tcPr>
          <w:p w14:paraId="1A1F19E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530" w:type="dxa"/>
            <w:gridSpan w:val="2"/>
            <w:tcBorders>
              <w:top w:val="nil"/>
              <w:left w:val="nil"/>
              <w:bottom w:val="single" w:color="auto" w:sz="4" w:space="0"/>
              <w:right w:val="single" w:color="auto" w:sz="4" w:space="0"/>
            </w:tcBorders>
            <w:shd w:val="clear" w:color="auto" w:fill="auto"/>
            <w:noWrap/>
            <w:vAlign w:val="center"/>
          </w:tcPr>
          <w:p w14:paraId="7FAE268D">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45.39</w:t>
            </w:r>
          </w:p>
        </w:tc>
        <w:tc>
          <w:tcPr>
            <w:tcW w:w="1991" w:type="dxa"/>
            <w:gridSpan w:val="2"/>
            <w:tcBorders>
              <w:top w:val="nil"/>
              <w:left w:val="nil"/>
              <w:bottom w:val="single" w:color="auto" w:sz="4" w:space="0"/>
              <w:right w:val="single" w:color="auto" w:sz="4" w:space="0"/>
            </w:tcBorders>
            <w:shd w:val="clear" w:color="auto" w:fill="auto"/>
            <w:noWrap/>
            <w:vAlign w:val="center"/>
          </w:tcPr>
          <w:p w14:paraId="7FB2C70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45.39</w:t>
            </w:r>
          </w:p>
        </w:tc>
        <w:tc>
          <w:tcPr>
            <w:tcW w:w="1991" w:type="dxa"/>
            <w:gridSpan w:val="2"/>
            <w:tcBorders>
              <w:top w:val="nil"/>
              <w:left w:val="nil"/>
              <w:bottom w:val="single" w:color="auto" w:sz="4" w:space="0"/>
              <w:right w:val="single" w:color="auto" w:sz="4" w:space="0"/>
            </w:tcBorders>
            <w:shd w:val="clear" w:color="auto" w:fill="auto"/>
            <w:noWrap/>
            <w:vAlign w:val="center"/>
          </w:tcPr>
          <w:p w14:paraId="2F3DF3B8">
            <w:pPr>
              <w:jc w:val="center"/>
              <w:rPr>
                <w:rFonts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0B3423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47412B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14:paraId="502214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713BF9F">
        <w:tblPrEx>
          <w:tblCellMar>
            <w:top w:w="0" w:type="dxa"/>
            <w:left w:w="108" w:type="dxa"/>
            <w:bottom w:w="0" w:type="dxa"/>
            <w:right w:w="108" w:type="dxa"/>
          </w:tblCellMar>
        </w:tblPrEx>
        <w:trPr>
          <w:trHeight w:val="595" w:hRule="atLeast"/>
        </w:trPr>
        <w:tc>
          <w:tcPr>
            <w:tcW w:w="1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D1A81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288" w:type="dxa"/>
            <w:gridSpan w:val="3"/>
            <w:tcBorders>
              <w:top w:val="nil"/>
              <w:left w:val="nil"/>
              <w:bottom w:val="single" w:color="auto" w:sz="4" w:space="0"/>
              <w:right w:val="single" w:color="auto" w:sz="4" w:space="0"/>
            </w:tcBorders>
            <w:shd w:val="clear" w:color="000000" w:fill="FFFFFF"/>
            <w:noWrap/>
            <w:vAlign w:val="center"/>
          </w:tcPr>
          <w:p w14:paraId="28B6A00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30" w:type="dxa"/>
            <w:gridSpan w:val="2"/>
            <w:tcBorders>
              <w:top w:val="nil"/>
              <w:left w:val="nil"/>
              <w:bottom w:val="single" w:color="auto" w:sz="4" w:space="0"/>
              <w:right w:val="single" w:color="auto" w:sz="4" w:space="0"/>
            </w:tcBorders>
            <w:shd w:val="clear" w:color="auto" w:fill="auto"/>
            <w:noWrap/>
            <w:vAlign w:val="center"/>
          </w:tcPr>
          <w:p w14:paraId="24532276">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59.41</w:t>
            </w:r>
          </w:p>
        </w:tc>
        <w:tc>
          <w:tcPr>
            <w:tcW w:w="1991" w:type="dxa"/>
            <w:gridSpan w:val="2"/>
            <w:tcBorders>
              <w:top w:val="nil"/>
              <w:left w:val="nil"/>
              <w:bottom w:val="single" w:color="auto" w:sz="4" w:space="0"/>
              <w:right w:val="single" w:color="auto" w:sz="4" w:space="0"/>
            </w:tcBorders>
            <w:shd w:val="clear" w:color="auto" w:fill="auto"/>
            <w:noWrap/>
            <w:vAlign w:val="center"/>
          </w:tcPr>
          <w:p w14:paraId="2056FA44">
            <w:pPr>
              <w:jc w:val="center"/>
              <w:rPr>
                <w:rFonts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37BFDBE3">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59.41</w:t>
            </w:r>
          </w:p>
        </w:tc>
        <w:tc>
          <w:tcPr>
            <w:tcW w:w="1991" w:type="dxa"/>
            <w:gridSpan w:val="2"/>
            <w:tcBorders>
              <w:top w:val="nil"/>
              <w:left w:val="nil"/>
              <w:bottom w:val="single" w:color="auto" w:sz="4" w:space="0"/>
              <w:right w:val="single" w:color="auto" w:sz="4" w:space="0"/>
            </w:tcBorders>
            <w:shd w:val="clear" w:color="auto" w:fill="auto"/>
            <w:noWrap/>
            <w:vAlign w:val="center"/>
          </w:tcPr>
          <w:p w14:paraId="6ECE61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60EA84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14:paraId="36DB55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8B18B30">
        <w:tblPrEx>
          <w:tblCellMar>
            <w:top w:w="0" w:type="dxa"/>
            <w:left w:w="108" w:type="dxa"/>
            <w:bottom w:w="0" w:type="dxa"/>
            <w:right w:w="108" w:type="dxa"/>
          </w:tblCellMar>
        </w:tblPrEx>
        <w:trPr>
          <w:trHeight w:val="595" w:hRule="atLeast"/>
        </w:trPr>
        <w:tc>
          <w:tcPr>
            <w:tcW w:w="1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85687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2150799</w:t>
            </w:r>
          </w:p>
        </w:tc>
        <w:tc>
          <w:tcPr>
            <w:tcW w:w="2288" w:type="dxa"/>
            <w:gridSpan w:val="3"/>
            <w:tcBorders>
              <w:top w:val="nil"/>
              <w:left w:val="nil"/>
              <w:bottom w:val="single" w:color="auto" w:sz="4" w:space="0"/>
              <w:right w:val="single" w:color="auto" w:sz="4" w:space="0"/>
            </w:tcBorders>
            <w:shd w:val="clear" w:color="000000" w:fill="FFFFFF"/>
            <w:noWrap/>
            <w:vAlign w:val="center"/>
          </w:tcPr>
          <w:p w14:paraId="487BBDC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其他国有资产监管支出</w:t>
            </w:r>
          </w:p>
        </w:tc>
        <w:tc>
          <w:tcPr>
            <w:tcW w:w="1530" w:type="dxa"/>
            <w:gridSpan w:val="2"/>
            <w:tcBorders>
              <w:top w:val="nil"/>
              <w:left w:val="nil"/>
              <w:bottom w:val="single" w:color="auto" w:sz="4" w:space="0"/>
              <w:right w:val="single" w:color="auto" w:sz="4" w:space="0"/>
            </w:tcBorders>
            <w:shd w:val="clear" w:color="auto" w:fill="auto"/>
            <w:noWrap/>
            <w:vAlign w:val="center"/>
          </w:tcPr>
          <w:p w14:paraId="421D8DF3">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3.03</w:t>
            </w:r>
          </w:p>
        </w:tc>
        <w:tc>
          <w:tcPr>
            <w:tcW w:w="1991" w:type="dxa"/>
            <w:gridSpan w:val="2"/>
            <w:tcBorders>
              <w:top w:val="nil"/>
              <w:left w:val="nil"/>
              <w:bottom w:val="single" w:color="auto" w:sz="4" w:space="0"/>
              <w:right w:val="single" w:color="auto" w:sz="4" w:space="0"/>
            </w:tcBorders>
            <w:shd w:val="clear" w:color="auto" w:fill="auto"/>
            <w:noWrap/>
            <w:vAlign w:val="center"/>
          </w:tcPr>
          <w:p w14:paraId="51AB368E">
            <w:pPr>
              <w:jc w:val="center"/>
              <w:rPr>
                <w:rFonts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0119A267">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3.03</w:t>
            </w:r>
          </w:p>
        </w:tc>
        <w:tc>
          <w:tcPr>
            <w:tcW w:w="1991" w:type="dxa"/>
            <w:gridSpan w:val="2"/>
            <w:tcBorders>
              <w:top w:val="nil"/>
              <w:left w:val="nil"/>
              <w:bottom w:val="single" w:color="auto" w:sz="4" w:space="0"/>
              <w:right w:val="single" w:color="auto" w:sz="4" w:space="0"/>
            </w:tcBorders>
            <w:shd w:val="clear" w:color="auto" w:fill="auto"/>
            <w:noWrap/>
            <w:vAlign w:val="center"/>
          </w:tcPr>
          <w:p w14:paraId="6B911D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787F5A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single" w:color="auto" w:sz="4" w:space="0"/>
              <w:right w:val="single" w:color="auto" w:sz="4" w:space="0"/>
            </w:tcBorders>
            <w:shd w:val="clear" w:color="auto" w:fill="auto"/>
            <w:noWrap/>
            <w:vAlign w:val="center"/>
          </w:tcPr>
          <w:p w14:paraId="47E7BA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195CDCA">
        <w:tblPrEx>
          <w:tblCellMar>
            <w:top w:w="0" w:type="dxa"/>
            <w:left w:w="108" w:type="dxa"/>
            <w:bottom w:w="0" w:type="dxa"/>
            <w:right w:w="108" w:type="dxa"/>
          </w:tblCellMar>
        </w:tblPrEx>
        <w:trPr>
          <w:trHeight w:val="828" w:hRule="atLeast"/>
        </w:trPr>
        <w:tc>
          <w:tcPr>
            <w:tcW w:w="15640" w:type="dxa"/>
            <w:gridSpan w:val="16"/>
            <w:tcBorders>
              <w:top w:val="nil"/>
              <w:left w:val="nil"/>
              <w:bottom w:val="nil"/>
              <w:right w:val="nil"/>
            </w:tcBorders>
            <w:shd w:val="clear" w:color="auto" w:fill="auto"/>
            <w:vAlign w:val="center"/>
          </w:tcPr>
          <w:p w14:paraId="1ECFC40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0322FAF">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50"/>
        <w:gridCol w:w="433"/>
        <w:gridCol w:w="1425"/>
        <w:gridCol w:w="3191"/>
        <w:gridCol w:w="624"/>
        <w:gridCol w:w="432"/>
        <w:gridCol w:w="1555"/>
        <w:gridCol w:w="1378"/>
        <w:gridCol w:w="1378"/>
        <w:gridCol w:w="1555"/>
      </w:tblGrid>
      <w:tr w14:paraId="4DACD1E0">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2638876C">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6C7F3867">
        <w:tblPrEx>
          <w:tblCellMar>
            <w:top w:w="0" w:type="dxa"/>
            <w:left w:w="108" w:type="dxa"/>
            <w:bottom w:w="0" w:type="dxa"/>
            <w:right w:w="108" w:type="dxa"/>
          </w:tblCellMar>
        </w:tblPrEx>
        <w:trPr>
          <w:trHeight w:val="199" w:hRule="atLeast"/>
        </w:trPr>
        <w:tc>
          <w:tcPr>
            <w:tcW w:w="3550" w:type="dxa"/>
            <w:tcBorders>
              <w:top w:val="nil"/>
              <w:left w:val="nil"/>
              <w:bottom w:val="nil"/>
              <w:right w:val="nil"/>
            </w:tcBorders>
            <w:shd w:val="clear" w:color="000000" w:fill="FFFFFF"/>
            <w:noWrap/>
            <w:vAlign w:val="center"/>
          </w:tcPr>
          <w:p w14:paraId="78A14A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14:paraId="095B38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nil"/>
              <w:right w:val="nil"/>
            </w:tcBorders>
            <w:shd w:val="clear" w:color="000000" w:fill="FFFFFF"/>
            <w:noWrap/>
            <w:vAlign w:val="center"/>
          </w:tcPr>
          <w:p w14:paraId="173C47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gridSpan w:val="2"/>
            <w:tcBorders>
              <w:top w:val="nil"/>
              <w:left w:val="nil"/>
              <w:bottom w:val="nil"/>
              <w:right w:val="nil"/>
            </w:tcBorders>
            <w:shd w:val="clear" w:color="000000" w:fill="FFFFFF"/>
            <w:noWrap/>
            <w:vAlign w:val="center"/>
          </w:tcPr>
          <w:p w14:paraId="4DB648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2" w:type="dxa"/>
            <w:tcBorders>
              <w:top w:val="nil"/>
              <w:left w:val="nil"/>
              <w:bottom w:val="nil"/>
              <w:right w:val="nil"/>
            </w:tcBorders>
            <w:shd w:val="clear" w:color="000000" w:fill="FFFFFF"/>
            <w:noWrap/>
            <w:vAlign w:val="center"/>
          </w:tcPr>
          <w:p w14:paraId="685256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5" w:type="dxa"/>
            <w:tcBorders>
              <w:top w:val="nil"/>
              <w:left w:val="nil"/>
              <w:bottom w:val="nil"/>
              <w:right w:val="nil"/>
            </w:tcBorders>
            <w:shd w:val="clear" w:color="000000" w:fill="FFFFFF"/>
            <w:noWrap/>
            <w:vAlign w:val="center"/>
          </w:tcPr>
          <w:p w14:paraId="7DD47F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8" w:type="dxa"/>
            <w:tcBorders>
              <w:top w:val="nil"/>
              <w:left w:val="nil"/>
              <w:bottom w:val="nil"/>
              <w:right w:val="nil"/>
            </w:tcBorders>
            <w:shd w:val="clear" w:color="000000" w:fill="FFFFFF"/>
            <w:noWrap/>
            <w:vAlign w:val="center"/>
          </w:tcPr>
          <w:p w14:paraId="10C7D3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8" w:type="dxa"/>
            <w:tcBorders>
              <w:top w:val="nil"/>
              <w:left w:val="nil"/>
              <w:bottom w:val="nil"/>
              <w:right w:val="nil"/>
            </w:tcBorders>
            <w:shd w:val="clear" w:color="000000" w:fill="FFFFFF"/>
            <w:noWrap/>
            <w:vAlign w:val="center"/>
          </w:tcPr>
          <w:p w14:paraId="1B1560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5" w:type="dxa"/>
            <w:tcBorders>
              <w:top w:val="nil"/>
              <w:left w:val="nil"/>
              <w:bottom w:val="nil"/>
              <w:right w:val="nil"/>
            </w:tcBorders>
            <w:shd w:val="clear" w:color="000000" w:fill="FFFFFF"/>
            <w:noWrap/>
            <w:vAlign w:val="center"/>
          </w:tcPr>
          <w:p w14:paraId="0EF8D3D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DCDCB8F">
        <w:tblPrEx>
          <w:tblCellMar>
            <w:top w:w="0" w:type="dxa"/>
            <w:left w:w="108" w:type="dxa"/>
            <w:bottom w:w="0" w:type="dxa"/>
            <w:right w:w="108" w:type="dxa"/>
          </w:tblCellMar>
        </w:tblPrEx>
        <w:trPr>
          <w:trHeight w:val="300" w:hRule="atLeast"/>
        </w:trPr>
        <w:tc>
          <w:tcPr>
            <w:tcW w:w="3550" w:type="dxa"/>
            <w:tcBorders>
              <w:top w:val="nil"/>
              <w:left w:val="nil"/>
              <w:bottom w:val="nil"/>
              <w:right w:val="nil"/>
            </w:tcBorders>
            <w:shd w:val="clear" w:color="000000" w:fill="FFFFFF"/>
            <w:noWrap/>
            <w:vAlign w:val="center"/>
          </w:tcPr>
          <w:p w14:paraId="201009E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3" w:type="dxa"/>
            <w:tcBorders>
              <w:top w:val="nil"/>
              <w:left w:val="nil"/>
              <w:bottom w:val="nil"/>
              <w:right w:val="nil"/>
            </w:tcBorders>
            <w:shd w:val="clear" w:color="000000" w:fill="FFFFFF"/>
            <w:noWrap/>
            <w:vAlign w:val="center"/>
          </w:tcPr>
          <w:p w14:paraId="290C85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nil"/>
              <w:right w:val="nil"/>
            </w:tcBorders>
            <w:shd w:val="clear" w:color="000000" w:fill="FFFFFF"/>
            <w:noWrap/>
            <w:vAlign w:val="center"/>
          </w:tcPr>
          <w:p w14:paraId="000DAB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gridSpan w:val="2"/>
            <w:tcBorders>
              <w:top w:val="nil"/>
              <w:left w:val="nil"/>
              <w:bottom w:val="nil"/>
              <w:right w:val="nil"/>
            </w:tcBorders>
            <w:shd w:val="clear" w:color="000000" w:fill="FFFFFF"/>
            <w:noWrap/>
            <w:vAlign w:val="center"/>
          </w:tcPr>
          <w:p w14:paraId="5513B9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2" w:type="dxa"/>
            <w:tcBorders>
              <w:top w:val="nil"/>
              <w:left w:val="nil"/>
              <w:bottom w:val="nil"/>
              <w:right w:val="nil"/>
            </w:tcBorders>
            <w:shd w:val="clear" w:color="000000" w:fill="FFFFFF"/>
            <w:noWrap/>
            <w:vAlign w:val="center"/>
          </w:tcPr>
          <w:p w14:paraId="241260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5" w:type="dxa"/>
            <w:tcBorders>
              <w:top w:val="nil"/>
              <w:left w:val="nil"/>
              <w:bottom w:val="nil"/>
              <w:right w:val="nil"/>
            </w:tcBorders>
            <w:shd w:val="clear" w:color="000000" w:fill="FFFFFF"/>
            <w:noWrap/>
            <w:vAlign w:val="center"/>
          </w:tcPr>
          <w:p w14:paraId="0111EE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8" w:type="dxa"/>
            <w:tcBorders>
              <w:top w:val="nil"/>
              <w:left w:val="nil"/>
              <w:bottom w:val="nil"/>
              <w:right w:val="nil"/>
            </w:tcBorders>
            <w:shd w:val="clear" w:color="000000" w:fill="FFFFFF"/>
            <w:noWrap/>
            <w:vAlign w:val="center"/>
          </w:tcPr>
          <w:p w14:paraId="45D511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8" w:type="dxa"/>
            <w:tcBorders>
              <w:top w:val="nil"/>
              <w:left w:val="nil"/>
              <w:bottom w:val="nil"/>
              <w:right w:val="nil"/>
            </w:tcBorders>
            <w:shd w:val="clear" w:color="000000" w:fill="FFFFFF"/>
            <w:noWrap/>
            <w:vAlign w:val="center"/>
          </w:tcPr>
          <w:p w14:paraId="1FB7AF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5" w:type="dxa"/>
            <w:tcBorders>
              <w:top w:val="nil"/>
              <w:left w:val="nil"/>
              <w:bottom w:val="nil"/>
              <w:right w:val="nil"/>
            </w:tcBorders>
            <w:shd w:val="clear" w:color="000000" w:fill="FFFFFF"/>
            <w:noWrap/>
            <w:vAlign w:val="center"/>
          </w:tcPr>
          <w:p w14:paraId="48ED36A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C355A70">
        <w:tblPrEx>
          <w:tblCellMar>
            <w:top w:w="0" w:type="dxa"/>
            <w:left w:w="108" w:type="dxa"/>
            <w:bottom w:w="0" w:type="dxa"/>
            <w:right w:w="108" w:type="dxa"/>
          </w:tblCellMar>
        </w:tblPrEx>
        <w:trPr>
          <w:trHeight w:val="402" w:hRule="atLeast"/>
        </w:trPr>
        <w:tc>
          <w:tcPr>
            <w:tcW w:w="540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E1FBFB1">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13" w:type="dxa"/>
            <w:gridSpan w:val="7"/>
            <w:tcBorders>
              <w:top w:val="single" w:color="auto" w:sz="4" w:space="0"/>
              <w:left w:val="nil"/>
              <w:bottom w:val="single" w:color="auto" w:sz="4" w:space="0"/>
              <w:right w:val="single" w:color="auto" w:sz="4" w:space="0"/>
            </w:tcBorders>
            <w:shd w:val="clear" w:color="000000" w:fill="FFFFFF"/>
            <w:noWrap/>
            <w:vAlign w:val="center"/>
          </w:tcPr>
          <w:p w14:paraId="1378A5E3">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D8F2636">
        <w:tblPrEx>
          <w:tblCellMar>
            <w:top w:w="0" w:type="dxa"/>
            <w:left w:w="108" w:type="dxa"/>
            <w:bottom w:w="0" w:type="dxa"/>
            <w:right w:w="108" w:type="dxa"/>
          </w:tblCellMar>
        </w:tblPrEx>
        <w:trPr>
          <w:trHeight w:val="630"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46256F7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3" w:type="dxa"/>
            <w:tcBorders>
              <w:top w:val="nil"/>
              <w:left w:val="nil"/>
              <w:bottom w:val="single" w:color="auto" w:sz="4" w:space="0"/>
              <w:right w:val="single" w:color="auto" w:sz="4" w:space="0"/>
            </w:tcBorders>
            <w:shd w:val="clear" w:color="auto" w:fill="auto"/>
            <w:noWrap/>
            <w:vAlign w:val="center"/>
          </w:tcPr>
          <w:p w14:paraId="6D4CFA2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25" w:type="dxa"/>
            <w:tcBorders>
              <w:top w:val="nil"/>
              <w:left w:val="nil"/>
              <w:bottom w:val="single" w:color="auto" w:sz="4" w:space="0"/>
              <w:right w:val="single" w:color="auto" w:sz="4" w:space="0"/>
            </w:tcBorders>
            <w:shd w:val="clear" w:color="auto" w:fill="auto"/>
            <w:noWrap/>
            <w:vAlign w:val="center"/>
          </w:tcPr>
          <w:p w14:paraId="0CF615E7">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91" w:type="dxa"/>
            <w:tcBorders>
              <w:top w:val="nil"/>
              <w:left w:val="nil"/>
              <w:bottom w:val="single" w:color="auto" w:sz="4" w:space="0"/>
              <w:right w:val="single" w:color="auto" w:sz="4" w:space="0"/>
            </w:tcBorders>
            <w:shd w:val="clear" w:color="auto" w:fill="auto"/>
            <w:noWrap/>
            <w:vAlign w:val="center"/>
          </w:tcPr>
          <w:p w14:paraId="77B5CD8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56" w:type="dxa"/>
            <w:gridSpan w:val="2"/>
            <w:tcBorders>
              <w:top w:val="nil"/>
              <w:left w:val="nil"/>
              <w:bottom w:val="single" w:color="auto" w:sz="4" w:space="0"/>
              <w:right w:val="single" w:color="auto" w:sz="4" w:space="0"/>
            </w:tcBorders>
            <w:shd w:val="clear" w:color="auto" w:fill="auto"/>
            <w:noWrap/>
            <w:vAlign w:val="center"/>
          </w:tcPr>
          <w:p w14:paraId="3E8D0F61">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55" w:type="dxa"/>
            <w:tcBorders>
              <w:top w:val="nil"/>
              <w:left w:val="nil"/>
              <w:bottom w:val="single" w:color="auto" w:sz="4" w:space="0"/>
              <w:right w:val="single" w:color="auto" w:sz="4" w:space="0"/>
            </w:tcBorders>
            <w:shd w:val="clear" w:color="auto" w:fill="auto"/>
            <w:noWrap/>
            <w:vAlign w:val="center"/>
          </w:tcPr>
          <w:p w14:paraId="02A3A02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78" w:type="dxa"/>
            <w:tcBorders>
              <w:top w:val="nil"/>
              <w:left w:val="nil"/>
              <w:bottom w:val="single" w:color="auto" w:sz="4" w:space="0"/>
              <w:right w:val="single" w:color="auto" w:sz="4" w:space="0"/>
            </w:tcBorders>
            <w:shd w:val="clear" w:color="auto" w:fill="auto"/>
            <w:vAlign w:val="center"/>
          </w:tcPr>
          <w:p w14:paraId="02AB9DC6">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78" w:type="dxa"/>
            <w:tcBorders>
              <w:top w:val="nil"/>
              <w:left w:val="nil"/>
              <w:bottom w:val="single" w:color="auto" w:sz="4" w:space="0"/>
              <w:right w:val="single" w:color="auto" w:sz="4" w:space="0"/>
            </w:tcBorders>
            <w:shd w:val="clear" w:color="auto" w:fill="auto"/>
            <w:vAlign w:val="center"/>
          </w:tcPr>
          <w:p w14:paraId="11D484E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55" w:type="dxa"/>
            <w:tcBorders>
              <w:top w:val="nil"/>
              <w:left w:val="nil"/>
              <w:bottom w:val="single" w:color="auto" w:sz="4" w:space="0"/>
              <w:right w:val="single" w:color="auto" w:sz="4" w:space="0"/>
            </w:tcBorders>
            <w:shd w:val="clear" w:color="auto" w:fill="auto"/>
            <w:vAlign w:val="center"/>
          </w:tcPr>
          <w:p w14:paraId="05BCE25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7B3FF31">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639FC76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3" w:type="dxa"/>
            <w:tcBorders>
              <w:top w:val="nil"/>
              <w:left w:val="nil"/>
              <w:bottom w:val="single" w:color="auto" w:sz="4" w:space="0"/>
              <w:right w:val="single" w:color="auto" w:sz="4" w:space="0"/>
            </w:tcBorders>
            <w:shd w:val="clear" w:color="auto" w:fill="auto"/>
            <w:noWrap/>
            <w:vAlign w:val="center"/>
          </w:tcPr>
          <w:p w14:paraId="156AA2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single" w:color="auto" w:sz="4" w:space="0"/>
              <w:right w:val="single" w:color="auto" w:sz="4" w:space="0"/>
            </w:tcBorders>
            <w:shd w:val="clear" w:color="auto" w:fill="auto"/>
            <w:noWrap/>
            <w:vAlign w:val="center"/>
          </w:tcPr>
          <w:p w14:paraId="38F29B4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91" w:type="dxa"/>
            <w:tcBorders>
              <w:top w:val="nil"/>
              <w:left w:val="nil"/>
              <w:bottom w:val="single" w:color="auto" w:sz="4" w:space="0"/>
              <w:right w:val="single" w:color="auto" w:sz="4" w:space="0"/>
            </w:tcBorders>
            <w:shd w:val="clear" w:color="auto" w:fill="auto"/>
            <w:noWrap/>
            <w:vAlign w:val="center"/>
          </w:tcPr>
          <w:p w14:paraId="5F25A5C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56" w:type="dxa"/>
            <w:gridSpan w:val="2"/>
            <w:tcBorders>
              <w:top w:val="nil"/>
              <w:left w:val="nil"/>
              <w:bottom w:val="single" w:color="auto" w:sz="4" w:space="0"/>
              <w:right w:val="single" w:color="auto" w:sz="4" w:space="0"/>
            </w:tcBorders>
            <w:shd w:val="clear" w:color="auto" w:fill="auto"/>
            <w:noWrap/>
            <w:vAlign w:val="center"/>
          </w:tcPr>
          <w:p w14:paraId="11C4DC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55" w:type="dxa"/>
            <w:tcBorders>
              <w:top w:val="nil"/>
              <w:left w:val="nil"/>
              <w:bottom w:val="single" w:color="auto" w:sz="4" w:space="0"/>
              <w:right w:val="single" w:color="auto" w:sz="4" w:space="0"/>
            </w:tcBorders>
            <w:shd w:val="clear" w:color="auto" w:fill="auto"/>
            <w:noWrap/>
            <w:vAlign w:val="center"/>
          </w:tcPr>
          <w:p w14:paraId="2F07B4F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78" w:type="dxa"/>
            <w:tcBorders>
              <w:top w:val="nil"/>
              <w:left w:val="nil"/>
              <w:bottom w:val="single" w:color="auto" w:sz="4" w:space="0"/>
              <w:right w:val="single" w:color="auto" w:sz="4" w:space="0"/>
            </w:tcBorders>
            <w:shd w:val="clear" w:color="auto" w:fill="auto"/>
            <w:noWrap/>
            <w:vAlign w:val="center"/>
          </w:tcPr>
          <w:p w14:paraId="271A39E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78" w:type="dxa"/>
            <w:tcBorders>
              <w:top w:val="nil"/>
              <w:left w:val="nil"/>
              <w:bottom w:val="single" w:color="auto" w:sz="4" w:space="0"/>
              <w:right w:val="single" w:color="auto" w:sz="4" w:space="0"/>
            </w:tcBorders>
            <w:shd w:val="clear" w:color="auto" w:fill="auto"/>
            <w:noWrap/>
            <w:vAlign w:val="center"/>
          </w:tcPr>
          <w:p w14:paraId="268B595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55" w:type="dxa"/>
            <w:tcBorders>
              <w:top w:val="nil"/>
              <w:left w:val="nil"/>
              <w:bottom w:val="single" w:color="auto" w:sz="4" w:space="0"/>
              <w:right w:val="single" w:color="auto" w:sz="4" w:space="0"/>
            </w:tcBorders>
            <w:shd w:val="clear" w:color="auto" w:fill="auto"/>
            <w:noWrap/>
            <w:vAlign w:val="center"/>
          </w:tcPr>
          <w:p w14:paraId="0C16933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37830E4">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630FB349">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3" w:type="dxa"/>
            <w:tcBorders>
              <w:top w:val="nil"/>
              <w:left w:val="nil"/>
              <w:bottom w:val="single" w:color="auto" w:sz="4" w:space="0"/>
              <w:right w:val="single" w:color="auto" w:sz="4" w:space="0"/>
            </w:tcBorders>
            <w:shd w:val="clear" w:color="auto" w:fill="auto"/>
            <w:noWrap/>
            <w:vAlign w:val="center"/>
          </w:tcPr>
          <w:p w14:paraId="21D57418">
            <w:pPr>
              <w:widowControl/>
              <w:jc w:val="center"/>
              <w:rPr>
                <w:rFonts w:ascii="宋体" w:hAnsi="宋体" w:eastAsia="宋体" w:cs="宋体"/>
                <w:kern w:val="0"/>
                <w:sz w:val="22"/>
              </w:rPr>
            </w:pPr>
            <w:r>
              <w:rPr>
                <w:rFonts w:hint="eastAsia" w:ascii="宋体" w:hAnsi="宋体" w:eastAsia="宋体" w:cs="宋体"/>
                <w:kern w:val="0"/>
                <w:sz w:val="22"/>
              </w:rPr>
              <w:t>1</w:t>
            </w:r>
          </w:p>
        </w:tc>
        <w:tc>
          <w:tcPr>
            <w:tcW w:w="1425" w:type="dxa"/>
            <w:tcBorders>
              <w:top w:val="nil"/>
              <w:left w:val="nil"/>
              <w:bottom w:val="single" w:color="auto" w:sz="4" w:space="0"/>
              <w:right w:val="single" w:color="auto" w:sz="4" w:space="0"/>
            </w:tcBorders>
            <w:shd w:val="clear" w:color="auto" w:fill="auto"/>
            <w:noWrap/>
            <w:vAlign w:val="center"/>
          </w:tcPr>
          <w:p w14:paraId="601FEE04">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109.80</w:t>
            </w: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681B311D">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56" w:type="dxa"/>
            <w:gridSpan w:val="2"/>
            <w:tcBorders>
              <w:top w:val="nil"/>
              <w:left w:val="nil"/>
              <w:bottom w:val="single" w:color="auto" w:sz="4" w:space="0"/>
              <w:right w:val="single" w:color="auto" w:sz="4" w:space="0"/>
            </w:tcBorders>
            <w:shd w:val="clear" w:color="auto" w:fill="auto"/>
            <w:noWrap/>
            <w:vAlign w:val="center"/>
          </w:tcPr>
          <w:p w14:paraId="26890957">
            <w:pPr>
              <w:widowControl/>
              <w:jc w:val="center"/>
              <w:rPr>
                <w:rFonts w:ascii="宋体" w:hAnsi="宋体" w:eastAsia="宋体" w:cs="宋体"/>
                <w:kern w:val="0"/>
                <w:sz w:val="22"/>
              </w:rPr>
            </w:pPr>
            <w:r>
              <w:rPr>
                <w:rFonts w:hint="eastAsia" w:ascii="宋体" w:hAnsi="宋体" w:eastAsia="宋体" w:cs="宋体"/>
                <w:kern w:val="0"/>
                <w:sz w:val="22"/>
              </w:rPr>
              <w:t>15</w:t>
            </w:r>
          </w:p>
        </w:tc>
        <w:tc>
          <w:tcPr>
            <w:tcW w:w="1555" w:type="dxa"/>
            <w:tcBorders>
              <w:top w:val="nil"/>
              <w:left w:val="nil"/>
              <w:bottom w:val="single" w:color="auto" w:sz="4" w:space="0"/>
              <w:right w:val="single" w:color="auto" w:sz="4" w:space="0"/>
            </w:tcBorders>
            <w:shd w:val="clear" w:color="auto" w:fill="auto"/>
            <w:noWrap/>
            <w:vAlign w:val="center"/>
          </w:tcPr>
          <w:p w14:paraId="3819DD9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104.80</w:t>
            </w:r>
          </w:p>
        </w:tc>
        <w:tc>
          <w:tcPr>
            <w:tcW w:w="1378" w:type="dxa"/>
            <w:tcBorders>
              <w:top w:val="nil"/>
              <w:left w:val="nil"/>
              <w:bottom w:val="single" w:color="auto" w:sz="4" w:space="0"/>
              <w:right w:val="single" w:color="auto" w:sz="4" w:space="0"/>
            </w:tcBorders>
            <w:shd w:val="clear" w:color="auto" w:fill="auto"/>
            <w:noWrap/>
            <w:vAlign w:val="center"/>
          </w:tcPr>
          <w:p w14:paraId="73ED8025">
            <w:pPr>
              <w:widowControl/>
              <w:jc w:val="center"/>
              <w:rPr>
                <w:rFonts w:ascii="宋体" w:hAnsi="宋体" w:eastAsia="宋体" w:cs="宋体"/>
                <w:kern w:val="0"/>
                <w:sz w:val="22"/>
              </w:rPr>
            </w:pPr>
            <w:r>
              <w:rPr>
                <w:rFonts w:hint="eastAsia" w:ascii="宋体" w:hAnsi="宋体" w:eastAsia="宋体" w:cs="宋体"/>
                <w:kern w:val="0"/>
                <w:sz w:val="22"/>
                <w:lang w:val="en-US" w:eastAsia="zh-CN"/>
              </w:rPr>
              <w:t>104.80</w:t>
            </w:r>
          </w:p>
        </w:tc>
        <w:tc>
          <w:tcPr>
            <w:tcW w:w="1378" w:type="dxa"/>
            <w:tcBorders>
              <w:top w:val="nil"/>
              <w:left w:val="nil"/>
              <w:bottom w:val="single" w:color="auto" w:sz="4" w:space="0"/>
              <w:right w:val="single" w:color="auto" w:sz="4" w:space="0"/>
            </w:tcBorders>
            <w:shd w:val="clear" w:color="auto" w:fill="auto"/>
            <w:noWrap/>
            <w:vAlign w:val="center"/>
          </w:tcPr>
          <w:p w14:paraId="7F54EEBE">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73E4FA51">
            <w:pPr>
              <w:widowControl/>
              <w:jc w:val="right"/>
              <w:rPr>
                <w:rFonts w:ascii="宋体" w:hAnsi="宋体" w:eastAsia="宋体" w:cs="宋体"/>
                <w:kern w:val="0"/>
                <w:sz w:val="22"/>
              </w:rPr>
            </w:pPr>
            <w:r>
              <w:rPr>
                <w:rFonts w:hint="eastAsia" w:ascii="宋体" w:hAnsi="宋体" w:eastAsia="宋体" w:cs="宋体"/>
                <w:kern w:val="0"/>
                <w:sz w:val="22"/>
              </w:rPr>
              <w:t>　</w:t>
            </w:r>
          </w:p>
        </w:tc>
      </w:tr>
      <w:tr w14:paraId="12297BF1">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3F03F950">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3" w:type="dxa"/>
            <w:tcBorders>
              <w:top w:val="nil"/>
              <w:left w:val="nil"/>
              <w:bottom w:val="single" w:color="auto" w:sz="4" w:space="0"/>
              <w:right w:val="single" w:color="auto" w:sz="4" w:space="0"/>
            </w:tcBorders>
            <w:shd w:val="clear" w:color="auto" w:fill="auto"/>
            <w:noWrap/>
            <w:vAlign w:val="center"/>
          </w:tcPr>
          <w:p w14:paraId="09027F38">
            <w:pPr>
              <w:widowControl/>
              <w:jc w:val="center"/>
              <w:rPr>
                <w:rFonts w:ascii="宋体" w:hAnsi="宋体" w:eastAsia="宋体" w:cs="宋体"/>
                <w:kern w:val="0"/>
                <w:sz w:val="22"/>
              </w:rPr>
            </w:pPr>
            <w:r>
              <w:rPr>
                <w:rFonts w:hint="eastAsia" w:ascii="宋体" w:hAnsi="宋体" w:eastAsia="宋体" w:cs="宋体"/>
                <w:kern w:val="0"/>
                <w:sz w:val="22"/>
              </w:rPr>
              <w:t>2</w:t>
            </w:r>
          </w:p>
        </w:tc>
        <w:tc>
          <w:tcPr>
            <w:tcW w:w="1425" w:type="dxa"/>
            <w:tcBorders>
              <w:top w:val="nil"/>
              <w:left w:val="nil"/>
              <w:bottom w:val="single" w:color="auto" w:sz="4" w:space="0"/>
              <w:right w:val="single" w:color="auto" w:sz="4" w:space="0"/>
            </w:tcBorders>
            <w:shd w:val="clear" w:color="auto" w:fill="auto"/>
            <w:noWrap/>
            <w:vAlign w:val="center"/>
          </w:tcPr>
          <w:p w14:paraId="277E217D">
            <w:pPr>
              <w:widowControl/>
              <w:jc w:val="righ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06A69AEC">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56" w:type="dxa"/>
            <w:gridSpan w:val="2"/>
            <w:tcBorders>
              <w:top w:val="nil"/>
              <w:left w:val="nil"/>
              <w:bottom w:val="single" w:color="auto" w:sz="4" w:space="0"/>
              <w:right w:val="single" w:color="auto" w:sz="4" w:space="0"/>
            </w:tcBorders>
            <w:shd w:val="clear" w:color="auto" w:fill="auto"/>
            <w:noWrap/>
            <w:vAlign w:val="center"/>
          </w:tcPr>
          <w:p w14:paraId="1C4A11C3">
            <w:pPr>
              <w:widowControl/>
              <w:jc w:val="center"/>
              <w:rPr>
                <w:rFonts w:ascii="宋体" w:hAnsi="宋体" w:eastAsia="宋体" w:cs="宋体"/>
                <w:kern w:val="0"/>
                <w:sz w:val="22"/>
              </w:rPr>
            </w:pPr>
            <w:r>
              <w:rPr>
                <w:rFonts w:hint="eastAsia" w:ascii="宋体" w:hAnsi="宋体" w:eastAsia="宋体" w:cs="宋体"/>
                <w:kern w:val="0"/>
                <w:sz w:val="22"/>
              </w:rPr>
              <w:t>16</w:t>
            </w:r>
          </w:p>
        </w:tc>
        <w:tc>
          <w:tcPr>
            <w:tcW w:w="1555" w:type="dxa"/>
            <w:tcBorders>
              <w:top w:val="nil"/>
              <w:left w:val="nil"/>
              <w:bottom w:val="single" w:color="auto" w:sz="4" w:space="0"/>
              <w:right w:val="single" w:color="auto" w:sz="4" w:space="0"/>
            </w:tcBorders>
            <w:shd w:val="clear" w:color="auto" w:fill="auto"/>
            <w:noWrap/>
            <w:vAlign w:val="center"/>
          </w:tcPr>
          <w:p w14:paraId="6FF72FC2">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2DD7E688">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41BB3ABF">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767D773C">
            <w:pPr>
              <w:widowControl/>
              <w:jc w:val="right"/>
              <w:rPr>
                <w:rFonts w:ascii="宋体" w:hAnsi="宋体" w:eastAsia="宋体" w:cs="宋体"/>
                <w:kern w:val="0"/>
                <w:sz w:val="22"/>
              </w:rPr>
            </w:pPr>
            <w:r>
              <w:rPr>
                <w:rFonts w:hint="eastAsia" w:ascii="宋体" w:hAnsi="宋体" w:eastAsia="宋体" w:cs="宋体"/>
                <w:kern w:val="0"/>
                <w:sz w:val="22"/>
              </w:rPr>
              <w:t>　</w:t>
            </w:r>
          </w:p>
        </w:tc>
      </w:tr>
      <w:tr w14:paraId="2E0AFAC2">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5ECA4DFE">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3" w:type="dxa"/>
            <w:tcBorders>
              <w:top w:val="nil"/>
              <w:left w:val="nil"/>
              <w:bottom w:val="single" w:color="auto" w:sz="4" w:space="0"/>
              <w:right w:val="single" w:color="auto" w:sz="4" w:space="0"/>
            </w:tcBorders>
            <w:shd w:val="clear" w:color="auto" w:fill="auto"/>
            <w:noWrap/>
            <w:vAlign w:val="center"/>
          </w:tcPr>
          <w:p w14:paraId="7C1AB2DE">
            <w:pPr>
              <w:widowControl/>
              <w:jc w:val="center"/>
              <w:rPr>
                <w:rFonts w:ascii="宋体" w:hAnsi="宋体" w:eastAsia="宋体" w:cs="宋体"/>
                <w:kern w:val="0"/>
                <w:sz w:val="22"/>
              </w:rPr>
            </w:pPr>
            <w:r>
              <w:rPr>
                <w:rFonts w:hint="eastAsia" w:ascii="宋体" w:hAnsi="宋体" w:eastAsia="宋体" w:cs="宋体"/>
                <w:kern w:val="0"/>
                <w:sz w:val="22"/>
              </w:rPr>
              <w:t>3</w:t>
            </w:r>
          </w:p>
        </w:tc>
        <w:tc>
          <w:tcPr>
            <w:tcW w:w="1425" w:type="dxa"/>
            <w:tcBorders>
              <w:top w:val="nil"/>
              <w:left w:val="nil"/>
              <w:bottom w:val="single" w:color="auto" w:sz="4" w:space="0"/>
              <w:right w:val="single" w:color="auto" w:sz="4" w:space="0"/>
            </w:tcBorders>
            <w:shd w:val="clear" w:color="auto" w:fill="auto"/>
            <w:noWrap/>
            <w:vAlign w:val="center"/>
          </w:tcPr>
          <w:p w14:paraId="61C5573F">
            <w:pPr>
              <w:widowControl/>
              <w:jc w:val="righ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084CFEA6">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56" w:type="dxa"/>
            <w:gridSpan w:val="2"/>
            <w:tcBorders>
              <w:top w:val="nil"/>
              <w:left w:val="nil"/>
              <w:bottom w:val="single" w:color="auto" w:sz="4" w:space="0"/>
              <w:right w:val="single" w:color="auto" w:sz="4" w:space="0"/>
            </w:tcBorders>
            <w:shd w:val="clear" w:color="auto" w:fill="auto"/>
            <w:noWrap/>
            <w:vAlign w:val="center"/>
          </w:tcPr>
          <w:p w14:paraId="32518862">
            <w:pPr>
              <w:widowControl/>
              <w:jc w:val="center"/>
              <w:rPr>
                <w:rFonts w:ascii="宋体" w:hAnsi="宋体" w:eastAsia="宋体" w:cs="宋体"/>
                <w:kern w:val="0"/>
                <w:sz w:val="22"/>
              </w:rPr>
            </w:pPr>
            <w:r>
              <w:rPr>
                <w:rFonts w:hint="eastAsia" w:ascii="宋体" w:hAnsi="宋体" w:eastAsia="宋体" w:cs="宋体"/>
                <w:kern w:val="0"/>
                <w:sz w:val="22"/>
              </w:rPr>
              <w:t>17</w:t>
            </w:r>
          </w:p>
        </w:tc>
        <w:tc>
          <w:tcPr>
            <w:tcW w:w="1555" w:type="dxa"/>
            <w:tcBorders>
              <w:top w:val="nil"/>
              <w:left w:val="nil"/>
              <w:bottom w:val="single" w:color="auto" w:sz="4" w:space="0"/>
              <w:right w:val="single" w:color="auto" w:sz="4" w:space="0"/>
            </w:tcBorders>
            <w:shd w:val="clear" w:color="auto" w:fill="auto"/>
            <w:noWrap/>
            <w:vAlign w:val="center"/>
          </w:tcPr>
          <w:p w14:paraId="16FE9D12">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116DAB8F">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46B24DF8">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3BF5AE9E">
            <w:pPr>
              <w:widowControl/>
              <w:jc w:val="right"/>
              <w:rPr>
                <w:rFonts w:ascii="宋体" w:hAnsi="宋体" w:eastAsia="宋体" w:cs="宋体"/>
                <w:kern w:val="0"/>
                <w:sz w:val="22"/>
              </w:rPr>
            </w:pPr>
            <w:r>
              <w:rPr>
                <w:rFonts w:hint="eastAsia" w:ascii="宋体" w:hAnsi="宋体" w:eastAsia="宋体" w:cs="宋体"/>
                <w:kern w:val="0"/>
                <w:sz w:val="22"/>
              </w:rPr>
              <w:t>　</w:t>
            </w:r>
          </w:p>
        </w:tc>
      </w:tr>
      <w:tr w14:paraId="15058F7D">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5716691A">
            <w:pPr>
              <w:widowControl/>
              <w:jc w:val="left"/>
              <w:rPr>
                <w:rFonts w:ascii="宋体" w:hAnsi="宋体" w:eastAsia="宋体" w:cs="宋体"/>
                <w:kern w:val="0"/>
                <w:sz w:val="22"/>
              </w:rPr>
            </w:pPr>
            <w:r>
              <w:rPr>
                <w:rFonts w:hint="eastAsia" w:ascii="宋体" w:hAnsi="宋体" w:eastAsia="宋体" w:cs="宋体"/>
                <w:kern w:val="0"/>
                <w:sz w:val="22"/>
              </w:rPr>
              <w:t>　</w:t>
            </w:r>
          </w:p>
        </w:tc>
        <w:tc>
          <w:tcPr>
            <w:tcW w:w="433" w:type="dxa"/>
            <w:tcBorders>
              <w:top w:val="nil"/>
              <w:left w:val="nil"/>
              <w:bottom w:val="single" w:color="auto" w:sz="4" w:space="0"/>
              <w:right w:val="single" w:color="auto" w:sz="4" w:space="0"/>
            </w:tcBorders>
            <w:shd w:val="clear" w:color="auto" w:fill="auto"/>
            <w:noWrap/>
            <w:vAlign w:val="center"/>
          </w:tcPr>
          <w:p w14:paraId="22187E59">
            <w:pPr>
              <w:widowControl/>
              <w:jc w:val="center"/>
              <w:rPr>
                <w:rFonts w:ascii="宋体" w:hAnsi="宋体" w:eastAsia="宋体" w:cs="宋体"/>
                <w:kern w:val="0"/>
                <w:sz w:val="22"/>
              </w:rPr>
            </w:pPr>
            <w:r>
              <w:rPr>
                <w:rFonts w:hint="eastAsia" w:ascii="宋体" w:hAnsi="宋体" w:eastAsia="宋体" w:cs="宋体"/>
                <w:kern w:val="0"/>
                <w:sz w:val="22"/>
              </w:rPr>
              <w:t>4</w:t>
            </w:r>
          </w:p>
        </w:tc>
        <w:tc>
          <w:tcPr>
            <w:tcW w:w="1425" w:type="dxa"/>
            <w:tcBorders>
              <w:top w:val="nil"/>
              <w:left w:val="nil"/>
              <w:bottom w:val="single" w:color="auto" w:sz="4" w:space="0"/>
              <w:right w:val="single" w:color="auto" w:sz="4" w:space="0"/>
            </w:tcBorders>
            <w:shd w:val="clear" w:color="auto" w:fill="auto"/>
            <w:noWrap/>
            <w:vAlign w:val="center"/>
          </w:tcPr>
          <w:p w14:paraId="717646D0">
            <w:pPr>
              <w:widowControl/>
              <w:jc w:val="righ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3252606F">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56" w:type="dxa"/>
            <w:gridSpan w:val="2"/>
            <w:tcBorders>
              <w:top w:val="nil"/>
              <w:left w:val="nil"/>
              <w:bottom w:val="single" w:color="auto" w:sz="4" w:space="0"/>
              <w:right w:val="single" w:color="auto" w:sz="4" w:space="0"/>
            </w:tcBorders>
            <w:shd w:val="clear" w:color="auto" w:fill="auto"/>
            <w:noWrap/>
            <w:vAlign w:val="center"/>
          </w:tcPr>
          <w:p w14:paraId="4B7A47B7">
            <w:pPr>
              <w:widowControl/>
              <w:jc w:val="center"/>
              <w:rPr>
                <w:rFonts w:ascii="宋体" w:hAnsi="宋体" w:eastAsia="宋体" w:cs="宋体"/>
                <w:kern w:val="0"/>
                <w:sz w:val="22"/>
              </w:rPr>
            </w:pPr>
            <w:r>
              <w:rPr>
                <w:rFonts w:hint="eastAsia" w:ascii="宋体" w:hAnsi="宋体" w:eastAsia="宋体" w:cs="宋体"/>
                <w:kern w:val="0"/>
                <w:sz w:val="22"/>
              </w:rPr>
              <w:t>18</w:t>
            </w:r>
          </w:p>
        </w:tc>
        <w:tc>
          <w:tcPr>
            <w:tcW w:w="1555" w:type="dxa"/>
            <w:tcBorders>
              <w:top w:val="nil"/>
              <w:left w:val="nil"/>
              <w:bottom w:val="single" w:color="auto" w:sz="4" w:space="0"/>
              <w:right w:val="single" w:color="auto" w:sz="4" w:space="0"/>
            </w:tcBorders>
            <w:shd w:val="clear" w:color="auto" w:fill="auto"/>
            <w:noWrap/>
            <w:vAlign w:val="center"/>
          </w:tcPr>
          <w:p w14:paraId="5BA0A835">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04FD1F30">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50E91CAB">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5941E724">
            <w:pPr>
              <w:widowControl/>
              <w:jc w:val="right"/>
              <w:rPr>
                <w:rFonts w:ascii="宋体" w:hAnsi="宋体" w:eastAsia="宋体" w:cs="宋体"/>
                <w:kern w:val="0"/>
                <w:sz w:val="22"/>
              </w:rPr>
            </w:pPr>
            <w:r>
              <w:rPr>
                <w:rFonts w:hint="eastAsia" w:ascii="宋体" w:hAnsi="宋体" w:eastAsia="宋体" w:cs="宋体"/>
                <w:kern w:val="0"/>
                <w:sz w:val="22"/>
              </w:rPr>
              <w:t>　</w:t>
            </w:r>
          </w:p>
        </w:tc>
      </w:tr>
      <w:tr w14:paraId="08E49570">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1897AECC">
            <w:pPr>
              <w:widowControl/>
              <w:jc w:val="left"/>
              <w:rPr>
                <w:rFonts w:ascii="宋体" w:hAnsi="宋体" w:eastAsia="宋体" w:cs="宋体"/>
                <w:kern w:val="0"/>
                <w:sz w:val="22"/>
              </w:rPr>
            </w:pPr>
            <w:r>
              <w:rPr>
                <w:rFonts w:hint="eastAsia" w:ascii="宋体" w:hAnsi="宋体" w:eastAsia="宋体" w:cs="宋体"/>
                <w:kern w:val="0"/>
                <w:sz w:val="22"/>
              </w:rPr>
              <w:t>　</w:t>
            </w:r>
          </w:p>
        </w:tc>
        <w:tc>
          <w:tcPr>
            <w:tcW w:w="433" w:type="dxa"/>
            <w:tcBorders>
              <w:top w:val="nil"/>
              <w:left w:val="nil"/>
              <w:bottom w:val="single" w:color="auto" w:sz="4" w:space="0"/>
              <w:right w:val="single" w:color="auto" w:sz="4" w:space="0"/>
            </w:tcBorders>
            <w:shd w:val="clear" w:color="auto" w:fill="auto"/>
            <w:noWrap/>
            <w:vAlign w:val="center"/>
          </w:tcPr>
          <w:p w14:paraId="47CC32DD">
            <w:pPr>
              <w:widowControl/>
              <w:jc w:val="center"/>
              <w:rPr>
                <w:rFonts w:ascii="宋体" w:hAnsi="宋体" w:eastAsia="宋体" w:cs="宋体"/>
                <w:kern w:val="0"/>
                <w:sz w:val="22"/>
              </w:rPr>
            </w:pPr>
            <w:r>
              <w:rPr>
                <w:rFonts w:hint="eastAsia" w:ascii="宋体" w:hAnsi="宋体" w:eastAsia="宋体" w:cs="宋体"/>
                <w:kern w:val="0"/>
                <w:sz w:val="22"/>
              </w:rPr>
              <w:t>5</w:t>
            </w:r>
          </w:p>
        </w:tc>
        <w:tc>
          <w:tcPr>
            <w:tcW w:w="1425" w:type="dxa"/>
            <w:tcBorders>
              <w:top w:val="nil"/>
              <w:left w:val="nil"/>
              <w:bottom w:val="single" w:color="auto" w:sz="4" w:space="0"/>
              <w:right w:val="single" w:color="auto" w:sz="4" w:space="0"/>
            </w:tcBorders>
            <w:shd w:val="clear" w:color="auto" w:fill="auto"/>
            <w:noWrap/>
            <w:vAlign w:val="center"/>
          </w:tcPr>
          <w:p w14:paraId="3070C0F8">
            <w:pPr>
              <w:widowControl/>
              <w:jc w:val="righ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4D82886E">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56" w:type="dxa"/>
            <w:gridSpan w:val="2"/>
            <w:tcBorders>
              <w:top w:val="nil"/>
              <w:left w:val="nil"/>
              <w:bottom w:val="single" w:color="auto" w:sz="4" w:space="0"/>
              <w:right w:val="single" w:color="auto" w:sz="4" w:space="0"/>
            </w:tcBorders>
            <w:shd w:val="clear" w:color="auto" w:fill="auto"/>
            <w:noWrap/>
            <w:vAlign w:val="center"/>
          </w:tcPr>
          <w:p w14:paraId="74C33F32">
            <w:pPr>
              <w:widowControl/>
              <w:jc w:val="center"/>
              <w:rPr>
                <w:rFonts w:ascii="宋体" w:hAnsi="宋体" w:eastAsia="宋体" w:cs="宋体"/>
                <w:kern w:val="0"/>
                <w:sz w:val="22"/>
              </w:rPr>
            </w:pPr>
            <w:r>
              <w:rPr>
                <w:rFonts w:hint="eastAsia" w:ascii="宋体" w:hAnsi="宋体" w:eastAsia="宋体" w:cs="宋体"/>
                <w:kern w:val="0"/>
                <w:sz w:val="22"/>
              </w:rPr>
              <w:t>19</w:t>
            </w:r>
          </w:p>
        </w:tc>
        <w:tc>
          <w:tcPr>
            <w:tcW w:w="1555" w:type="dxa"/>
            <w:tcBorders>
              <w:top w:val="nil"/>
              <w:left w:val="nil"/>
              <w:bottom w:val="single" w:color="auto" w:sz="4" w:space="0"/>
              <w:right w:val="single" w:color="auto" w:sz="4" w:space="0"/>
            </w:tcBorders>
            <w:shd w:val="clear" w:color="auto" w:fill="auto"/>
            <w:noWrap/>
            <w:vAlign w:val="center"/>
          </w:tcPr>
          <w:p w14:paraId="5CB00CD8">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317AED9F">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01DEBCB4">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458AE52C">
            <w:pPr>
              <w:widowControl/>
              <w:jc w:val="right"/>
              <w:rPr>
                <w:rFonts w:ascii="宋体" w:hAnsi="宋体" w:eastAsia="宋体" w:cs="宋体"/>
                <w:kern w:val="0"/>
                <w:sz w:val="22"/>
              </w:rPr>
            </w:pPr>
            <w:r>
              <w:rPr>
                <w:rFonts w:hint="eastAsia" w:ascii="宋体" w:hAnsi="宋体" w:eastAsia="宋体" w:cs="宋体"/>
                <w:kern w:val="0"/>
                <w:sz w:val="22"/>
              </w:rPr>
              <w:t>　</w:t>
            </w:r>
          </w:p>
        </w:tc>
      </w:tr>
      <w:tr w14:paraId="644650EA">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0F4F61DC">
            <w:pPr>
              <w:widowControl/>
              <w:jc w:val="left"/>
              <w:rPr>
                <w:rFonts w:ascii="宋体" w:hAnsi="宋体" w:eastAsia="宋体" w:cs="宋体"/>
                <w:kern w:val="0"/>
                <w:sz w:val="22"/>
              </w:rPr>
            </w:pPr>
            <w:r>
              <w:rPr>
                <w:rFonts w:hint="eastAsia" w:ascii="宋体" w:hAnsi="宋体" w:eastAsia="宋体" w:cs="宋体"/>
                <w:kern w:val="0"/>
                <w:sz w:val="22"/>
              </w:rPr>
              <w:t>　</w:t>
            </w:r>
          </w:p>
        </w:tc>
        <w:tc>
          <w:tcPr>
            <w:tcW w:w="433" w:type="dxa"/>
            <w:tcBorders>
              <w:top w:val="nil"/>
              <w:left w:val="nil"/>
              <w:bottom w:val="single" w:color="auto" w:sz="4" w:space="0"/>
              <w:right w:val="single" w:color="auto" w:sz="4" w:space="0"/>
            </w:tcBorders>
            <w:shd w:val="clear" w:color="auto" w:fill="auto"/>
            <w:noWrap/>
            <w:vAlign w:val="center"/>
          </w:tcPr>
          <w:p w14:paraId="328F0445">
            <w:pPr>
              <w:widowControl/>
              <w:jc w:val="center"/>
              <w:rPr>
                <w:rFonts w:ascii="宋体" w:hAnsi="宋体" w:eastAsia="宋体" w:cs="宋体"/>
                <w:kern w:val="0"/>
                <w:sz w:val="22"/>
              </w:rPr>
            </w:pPr>
            <w:r>
              <w:rPr>
                <w:rFonts w:hint="eastAsia" w:ascii="宋体" w:hAnsi="宋体" w:eastAsia="宋体" w:cs="宋体"/>
                <w:kern w:val="0"/>
                <w:sz w:val="22"/>
              </w:rPr>
              <w:t>6</w:t>
            </w:r>
          </w:p>
        </w:tc>
        <w:tc>
          <w:tcPr>
            <w:tcW w:w="1425" w:type="dxa"/>
            <w:tcBorders>
              <w:top w:val="nil"/>
              <w:left w:val="nil"/>
              <w:bottom w:val="single" w:color="auto" w:sz="4" w:space="0"/>
              <w:right w:val="single" w:color="auto" w:sz="4" w:space="0"/>
            </w:tcBorders>
            <w:shd w:val="clear" w:color="auto" w:fill="auto"/>
            <w:noWrap/>
            <w:vAlign w:val="center"/>
          </w:tcPr>
          <w:p w14:paraId="0EF0692F">
            <w:pPr>
              <w:widowControl/>
              <w:jc w:val="righ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4D61C720">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56" w:type="dxa"/>
            <w:gridSpan w:val="2"/>
            <w:tcBorders>
              <w:top w:val="nil"/>
              <w:left w:val="nil"/>
              <w:bottom w:val="single" w:color="auto" w:sz="4" w:space="0"/>
              <w:right w:val="single" w:color="auto" w:sz="4" w:space="0"/>
            </w:tcBorders>
            <w:shd w:val="clear" w:color="auto" w:fill="auto"/>
            <w:noWrap/>
            <w:vAlign w:val="center"/>
          </w:tcPr>
          <w:p w14:paraId="6B5AEA11">
            <w:pPr>
              <w:widowControl/>
              <w:jc w:val="center"/>
              <w:rPr>
                <w:rFonts w:ascii="宋体" w:hAnsi="宋体" w:eastAsia="宋体" w:cs="宋体"/>
                <w:kern w:val="0"/>
                <w:sz w:val="22"/>
              </w:rPr>
            </w:pPr>
            <w:r>
              <w:rPr>
                <w:rFonts w:hint="eastAsia" w:ascii="宋体" w:hAnsi="宋体" w:eastAsia="宋体" w:cs="宋体"/>
                <w:kern w:val="0"/>
                <w:sz w:val="22"/>
              </w:rPr>
              <w:t>20</w:t>
            </w:r>
          </w:p>
        </w:tc>
        <w:tc>
          <w:tcPr>
            <w:tcW w:w="1555" w:type="dxa"/>
            <w:tcBorders>
              <w:top w:val="nil"/>
              <w:left w:val="nil"/>
              <w:bottom w:val="single" w:color="auto" w:sz="4" w:space="0"/>
              <w:right w:val="single" w:color="auto" w:sz="4" w:space="0"/>
            </w:tcBorders>
            <w:shd w:val="clear" w:color="auto" w:fill="auto"/>
            <w:noWrap/>
            <w:vAlign w:val="center"/>
          </w:tcPr>
          <w:p w14:paraId="4EF90BA0">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56B20C04">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5AF4A45F">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68C8B0A3">
            <w:pPr>
              <w:widowControl/>
              <w:jc w:val="right"/>
              <w:rPr>
                <w:rFonts w:ascii="宋体" w:hAnsi="宋体" w:eastAsia="宋体" w:cs="宋体"/>
                <w:kern w:val="0"/>
                <w:sz w:val="22"/>
              </w:rPr>
            </w:pPr>
            <w:r>
              <w:rPr>
                <w:rFonts w:hint="eastAsia" w:ascii="宋体" w:hAnsi="宋体" w:eastAsia="宋体" w:cs="宋体"/>
                <w:kern w:val="0"/>
                <w:sz w:val="22"/>
              </w:rPr>
              <w:t>　</w:t>
            </w:r>
          </w:p>
        </w:tc>
      </w:tr>
      <w:tr w14:paraId="56F1B6C8">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2C88DF78">
            <w:pPr>
              <w:widowControl/>
              <w:jc w:val="left"/>
              <w:rPr>
                <w:rFonts w:ascii="宋体" w:hAnsi="宋体" w:eastAsia="宋体" w:cs="宋体"/>
                <w:kern w:val="0"/>
                <w:sz w:val="22"/>
              </w:rPr>
            </w:pPr>
            <w:r>
              <w:rPr>
                <w:rFonts w:hint="eastAsia" w:ascii="宋体" w:hAnsi="宋体" w:eastAsia="宋体" w:cs="宋体"/>
                <w:kern w:val="0"/>
                <w:sz w:val="22"/>
              </w:rPr>
              <w:t>　</w:t>
            </w:r>
          </w:p>
        </w:tc>
        <w:tc>
          <w:tcPr>
            <w:tcW w:w="433" w:type="dxa"/>
            <w:tcBorders>
              <w:top w:val="nil"/>
              <w:left w:val="nil"/>
              <w:bottom w:val="single" w:color="auto" w:sz="4" w:space="0"/>
              <w:right w:val="single" w:color="auto" w:sz="4" w:space="0"/>
            </w:tcBorders>
            <w:shd w:val="clear" w:color="auto" w:fill="auto"/>
            <w:noWrap/>
            <w:vAlign w:val="center"/>
          </w:tcPr>
          <w:p w14:paraId="030036AC">
            <w:pPr>
              <w:widowControl/>
              <w:jc w:val="center"/>
              <w:rPr>
                <w:rFonts w:ascii="宋体" w:hAnsi="宋体" w:eastAsia="宋体" w:cs="宋体"/>
                <w:kern w:val="0"/>
                <w:sz w:val="22"/>
              </w:rPr>
            </w:pPr>
            <w:r>
              <w:rPr>
                <w:rFonts w:hint="eastAsia" w:ascii="宋体" w:hAnsi="宋体" w:eastAsia="宋体" w:cs="宋体"/>
                <w:kern w:val="0"/>
                <w:sz w:val="22"/>
              </w:rPr>
              <w:t>7</w:t>
            </w:r>
          </w:p>
        </w:tc>
        <w:tc>
          <w:tcPr>
            <w:tcW w:w="1425" w:type="dxa"/>
            <w:tcBorders>
              <w:top w:val="nil"/>
              <w:left w:val="nil"/>
              <w:bottom w:val="single" w:color="auto" w:sz="4" w:space="0"/>
              <w:right w:val="single" w:color="auto" w:sz="4" w:space="0"/>
            </w:tcBorders>
            <w:shd w:val="clear" w:color="auto" w:fill="auto"/>
            <w:noWrap/>
            <w:vAlign w:val="center"/>
          </w:tcPr>
          <w:p w14:paraId="5C84DE69">
            <w:pPr>
              <w:widowControl/>
              <w:jc w:val="righ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6A83585B">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56" w:type="dxa"/>
            <w:gridSpan w:val="2"/>
            <w:tcBorders>
              <w:top w:val="nil"/>
              <w:left w:val="nil"/>
              <w:bottom w:val="single" w:color="auto" w:sz="4" w:space="0"/>
              <w:right w:val="single" w:color="auto" w:sz="4" w:space="0"/>
            </w:tcBorders>
            <w:shd w:val="clear" w:color="auto" w:fill="auto"/>
            <w:noWrap/>
            <w:vAlign w:val="center"/>
          </w:tcPr>
          <w:p w14:paraId="33030594">
            <w:pPr>
              <w:widowControl/>
              <w:jc w:val="center"/>
              <w:rPr>
                <w:rFonts w:ascii="宋体" w:hAnsi="宋体" w:eastAsia="宋体" w:cs="宋体"/>
                <w:kern w:val="0"/>
                <w:sz w:val="22"/>
              </w:rPr>
            </w:pPr>
            <w:r>
              <w:rPr>
                <w:rFonts w:hint="eastAsia" w:ascii="宋体" w:hAnsi="宋体" w:eastAsia="宋体" w:cs="宋体"/>
                <w:kern w:val="0"/>
                <w:sz w:val="22"/>
              </w:rPr>
              <w:t>21</w:t>
            </w:r>
          </w:p>
        </w:tc>
        <w:tc>
          <w:tcPr>
            <w:tcW w:w="1555" w:type="dxa"/>
            <w:tcBorders>
              <w:top w:val="nil"/>
              <w:left w:val="nil"/>
              <w:bottom w:val="single" w:color="auto" w:sz="4" w:space="0"/>
              <w:right w:val="single" w:color="auto" w:sz="4" w:space="0"/>
            </w:tcBorders>
            <w:shd w:val="clear" w:color="auto" w:fill="auto"/>
            <w:noWrap/>
            <w:vAlign w:val="center"/>
          </w:tcPr>
          <w:p w14:paraId="365780ED">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5AD35E60">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787C0CC0">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1EAD4B3F">
            <w:pPr>
              <w:widowControl/>
              <w:jc w:val="right"/>
              <w:rPr>
                <w:rFonts w:ascii="宋体" w:hAnsi="宋体" w:eastAsia="宋体" w:cs="宋体"/>
                <w:kern w:val="0"/>
                <w:sz w:val="22"/>
              </w:rPr>
            </w:pPr>
            <w:r>
              <w:rPr>
                <w:rFonts w:hint="eastAsia" w:ascii="宋体" w:hAnsi="宋体" w:eastAsia="宋体" w:cs="宋体"/>
                <w:kern w:val="0"/>
                <w:sz w:val="22"/>
              </w:rPr>
              <w:t>　</w:t>
            </w:r>
          </w:p>
        </w:tc>
      </w:tr>
      <w:tr w14:paraId="7685A4B1">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1A46CD4A">
            <w:pPr>
              <w:widowControl/>
              <w:jc w:val="left"/>
              <w:rPr>
                <w:rFonts w:ascii="宋体" w:hAnsi="宋体" w:eastAsia="宋体" w:cs="宋体"/>
                <w:kern w:val="0"/>
                <w:sz w:val="22"/>
              </w:rPr>
            </w:pPr>
            <w:r>
              <w:rPr>
                <w:rFonts w:hint="eastAsia" w:ascii="宋体" w:hAnsi="宋体" w:eastAsia="宋体" w:cs="宋体"/>
                <w:kern w:val="0"/>
                <w:sz w:val="22"/>
              </w:rPr>
              <w:t>　</w:t>
            </w:r>
          </w:p>
        </w:tc>
        <w:tc>
          <w:tcPr>
            <w:tcW w:w="433" w:type="dxa"/>
            <w:tcBorders>
              <w:top w:val="nil"/>
              <w:left w:val="nil"/>
              <w:bottom w:val="single" w:color="auto" w:sz="4" w:space="0"/>
              <w:right w:val="single" w:color="auto" w:sz="4" w:space="0"/>
            </w:tcBorders>
            <w:shd w:val="clear" w:color="auto" w:fill="auto"/>
            <w:noWrap/>
            <w:vAlign w:val="center"/>
          </w:tcPr>
          <w:p w14:paraId="5CF4DC87">
            <w:pPr>
              <w:widowControl/>
              <w:jc w:val="center"/>
              <w:rPr>
                <w:rFonts w:ascii="宋体" w:hAnsi="宋体" w:eastAsia="宋体" w:cs="宋体"/>
                <w:kern w:val="0"/>
                <w:sz w:val="22"/>
              </w:rPr>
            </w:pPr>
            <w:r>
              <w:rPr>
                <w:rFonts w:hint="eastAsia" w:ascii="宋体" w:hAnsi="宋体" w:eastAsia="宋体" w:cs="宋体"/>
                <w:kern w:val="0"/>
                <w:sz w:val="22"/>
              </w:rPr>
              <w:t>8</w:t>
            </w:r>
          </w:p>
        </w:tc>
        <w:tc>
          <w:tcPr>
            <w:tcW w:w="1425" w:type="dxa"/>
            <w:tcBorders>
              <w:top w:val="nil"/>
              <w:left w:val="nil"/>
              <w:bottom w:val="single" w:color="auto" w:sz="4" w:space="0"/>
              <w:right w:val="single" w:color="auto" w:sz="4" w:space="0"/>
            </w:tcBorders>
            <w:shd w:val="clear" w:color="auto" w:fill="auto"/>
            <w:noWrap/>
            <w:vAlign w:val="center"/>
          </w:tcPr>
          <w:p w14:paraId="32CEF2E3">
            <w:pPr>
              <w:widowControl/>
              <w:jc w:val="lef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3F9320D8">
            <w:pPr>
              <w:widowControl/>
              <w:jc w:val="left"/>
              <w:rPr>
                <w:rFonts w:ascii="宋体" w:hAnsi="宋体" w:eastAsia="宋体" w:cs="宋体"/>
                <w:kern w:val="0"/>
                <w:sz w:val="22"/>
              </w:rPr>
            </w:pPr>
            <w:r>
              <w:rPr>
                <w:rFonts w:hint="eastAsia" w:ascii="宋体" w:hAnsi="宋体" w:eastAsia="宋体" w:cs="宋体"/>
                <w:kern w:val="0"/>
                <w:sz w:val="22"/>
              </w:rPr>
              <w:t>　十四、资源勘探工业信息等支出</w:t>
            </w:r>
          </w:p>
        </w:tc>
        <w:tc>
          <w:tcPr>
            <w:tcW w:w="1056" w:type="dxa"/>
            <w:gridSpan w:val="2"/>
            <w:tcBorders>
              <w:top w:val="nil"/>
              <w:left w:val="nil"/>
              <w:bottom w:val="single" w:color="auto" w:sz="4" w:space="0"/>
              <w:right w:val="single" w:color="auto" w:sz="4" w:space="0"/>
            </w:tcBorders>
            <w:shd w:val="clear" w:color="auto" w:fill="auto"/>
            <w:noWrap/>
            <w:vAlign w:val="center"/>
          </w:tcPr>
          <w:p w14:paraId="3D968E50">
            <w:pPr>
              <w:widowControl/>
              <w:jc w:val="center"/>
              <w:rPr>
                <w:rFonts w:ascii="宋体" w:hAnsi="宋体" w:eastAsia="宋体" w:cs="宋体"/>
                <w:kern w:val="0"/>
                <w:sz w:val="22"/>
              </w:rPr>
            </w:pPr>
            <w:r>
              <w:rPr>
                <w:rFonts w:hint="eastAsia" w:ascii="宋体" w:hAnsi="宋体" w:eastAsia="宋体" w:cs="宋体"/>
                <w:kern w:val="0"/>
                <w:sz w:val="22"/>
              </w:rPr>
              <w:t>22</w:t>
            </w:r>
          </w:p>
        </w:tc>
        <w:tc>
          <w:tcPr>
            <w:tcW w:w="1555" w:type="dxa"/>
            <w:tcBorders>
              <w:top w:val="nil"/>
              <w:left w:val="nil"/>
              <w:bottom w:val="single" w:color="auto" w:sz="4" w:space="0"/>
              <w:right w:val="single" w:color="auto" w:sz="4" w:space="0"/>
            </w:tcBorders>
            <w:shd w:val="clear" w:color="auto" w:fill="auto"/>
            <w:noWrap/>
            <w:vAlign w:val="center"/>
          </w:tcPr>
          <w:p w14:paraId="1EE93201">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3.03</w:t>
            </w:r>
          </w:p>
        </w:tc>
        <w:tc>
          <w:tcPr>
            <w:tcW w:w="1378" w:type="dxa"/>
            <w:tcBorders>
              <w:top w:val="nil"/>
              <w:left w:val="nil"/>
              <w:bottom w:val="single" w:color="auto" w:sz="4" w:space="0"/>
              <w:right w:val="single" w:color="auto" w:sz="4" w:space="0"/>
            </w:tcBorders>
            <w:shd w:val="clear" w:color="auto" w:fill="auto"/>
            <w:noWrap/>
            <w:vAlign w:val="center"/>
          </w:tcPr>
          <w:p w14:paraId="2E5F3A00">
            <w:pPr>
              <w:widowControl/>
              <w:jc w:val="center"/>
              <w:rPr>
                <w:rFonts w:ascii="宋体" w:hAnsi="宋体" w:eastAsia="宋体" w:cs="宋体"/>
                <w:kern w:val="0"/>
                <w:sz w:val="22"/>
              </w:rPr>
            </w:pPr>
            <w:r>
              <w:rPr>
                <w:rFonts w:hint="eastAsia" w:ascii="宋体" w:hAnsi="宋体" w:eastAsia="宋体" w:cs="宋体"/>
                <w:kern w:val="0"/>
                <w:sz w:val="22"/>
                <w:lang w:val="en-US" w:eastAsia="zh-CN"/>
              </w:rPr>
              <w:t>3.03</w:t>
            </w:r>
            <w:bookmarkStart w:id="3" w:name="_GoBack"/>
            <w:bookmarkEnd w:id="3"/>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4FE4AA0B">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07609B55">
            <w:pPr>
              <w:widowControl/>
              <w:jc w:val="center"/>
              <w:rPr>
                <w:rFonts w:ascii="宋体" w:hAnsi="宋体" w:eastAsia="宋体" w:cs="宋体"/>
                <w:kern w:val="0"/>
                <w:sz w:val="22"/>
              </w:rPr>
            </w:pPr>
            <w:r>
              <w:rPr>
                <w:rFonts w:hint="eastAsia" w:ascii="宋体" w:hAnsi="宋体" w:eastAsia="宋体" w:cs="宋体"/>
                <w:kern w:val="0"/>
                <w:sz w:val="22"/>
              </w:rPr>
              <w:t>　</w:t>
            </w:r>
          </w:p>
        </w:tc>
      </w:tr>
      <w:tr w14:paraId="6F48DD87">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333E7164">
            <w:pPr>
              <w:widowControl/>
              <w:jc w:val="center"/>
              <w:rPr>
                <w:rFonts w:hint="eastAsia" w:ascii="宋体" w:hAnsi="宋体" w:eastAsia="宋体" w:cs="宋体"/>
                <w:b/>
                <w:bCs/>
                <w:kern w:val="0"/>
                <w:sz w:val="22"/>
              </w:rPr>
            </w:pPr>
          </w:p>
        </w:tc>
        <w:tc>
          <w:tcPr>
            <w:tcW w:w="433" w:type="dxa"/>
            <w:tcBorders>
              <w:top w:val="nil"/>
              <w:left w:val="nil"/>
              <w:bottom w:val="single" w:color="auto" w:sz="4" w:space="0"/>
              <w:right w:val="single" w:color="auto" w:sz="4" w:space="0"/>
            </w:tcBorders>
            <w:shd w:val="clear" w:color="auto" w:fill="auto"/>
            <w:noWrap/>
            <w:vAlign w:val="center"/>
          </w:tcPr>
          <w:p w14:paraId="298E8F0D">
            <w:pPr>
              <w:widowControl/>
              <w:jc w:val="center"/>
              <w:rPr>
                <w:rFonts w:hint="eastAsia" w:ascii="宋体" w:hAnsi="宋体" w:eastAsia="宋体" w:cs="宋体"/>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368C6BD9">
            <w:pPr>
              <w:widowControl/>
              <w:jc w:val="right"/>
              <w:rPr>
                <w:rFonts w:hint="eastAsia" w:ascii="宋体" w:hAnsi="宋体" w:eastAsia="宋体" w:cs="宋体"/>
                <w:i w:val="0"/>
                <w:color w:val="000000"/>
                <w:sz w:val="22"/>
                <w:szCs w:val="22"/>
                <w:u w:val="none"/>
                <w:lang w:val="en-US" w:eastAsia="zh-CN"/>
              </w:rPr>
            </w:pPr>
          </w:p>
        </w:tc>
        <w:tc>
          <w:tcPr>
            <w:tcW w:w="3191" w:type="dxa"/>
            <w:tcBorders>
              <w:top w:val="nil"/>
              <w:left w:val="nil"/>
              <w:bottom w:val="single" w:color="auto" w:sz="4" w:space="0"/>
              <w:right w:val="single" w:color="auto" w:sz="4" w:space="0"/>
            </w:tcBorders>
            <w:shd w:val="clear" w:color="auto" w:fill="auto"/>
            <w:noWrap/>
            <w:vAlign w:val="center"/>
          </w:tcPr>
          <w:p w14:paraId="14D36261">
            <w:pPr>
              <w:widowControl/>
              <w:jc w:val="center"/>
              <w:rPr>
                <w:rFonts w:hint="eastAsia" w:ascii="宋体" w:hAnsi="宋体" w:eastAsia="宋体" w:cs="宋体"/>
                <w:b/>
                <w:bCs/>
                <w:kern w:val="0"/>
                <w:sz w:val="22"/>
              </w:rPr>
            </w:pPr>
            <w:r>
              <w:rPr>
                <w:rFonts w:hint="eastAsia" w:ascii="宋体" w:hAnsi="宋体" w:eastAsia="宋体" w:cs="宋体"/>
                <w:kern w:val="0"/>
                <w:sz w:val="24"/>
                <w:szCs w:val="24"/>
              </w:rPr>
              <w:t>……</w:t>
            </w:r>
          </w:p>
        </w:tc>
        <w:tc>
          <w:tcPr>
            <w:tcW w:w="1056" w:type="dxa"/>
            <w:gridSpan w:val="2"/>
            <w:tcBorders>
              <w:top w:val="nil"/>
              <w:left w:val="nil"/>
              <w:bottom w:val="single" w:color="auto" w:sz="4" w:space="0"/>
              <w:right w:val="single" w:color="auto" w:sz="4" w:space="0"/>
            </w:tcBorders>
            <w:shd w:val="clear" w:color="auto" w:fill="auto"/>
            <w:noWrap/>
            <w:vAlign w:val="center"/>
          </w:tcPr>
          <w:p w14:paraId="1AEBE36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55" w:type="dxa"/>
            <w:tcBorders>
              <w:top w:val="nil"/>
              <w:left w:val="nil"/>
              <w:bottom w:val="single" w:color="auto" w:sz="4" w:space="0"/>
              <w:right w:val="single" w:color="auto" w:sz="4" w:space="0"/>
            </w:tcBorders>
            <w:shd w:val="clear" w:color="auto" w:fill="auto"/>
            <w:noWrap/>
            <w:vAlign w:val="center"/>
          </w:tcPr>
          <w:p w14:paraId="7060EB79">
            <w:pPr>
              <w:widowControl/>
              <w:jc w:val="center"/>
              <w:rPr>
                <w:rFonts w:hint="eastAsia" w:ascii="宋体" w:hAnsi="宋体" w:eastAsia="宋体" w:cs="宋体"/>
                <w:kern w:val="0"/>
                <w:sz w:val="22"/>
              </w:rPr>
            </w:pPr>
          </w:p>
        </w:tc>
        <w:tc>
          <w:tcPr>
            <w:tcW w:w="1378" w:type="dxa"/>
            <w:tcBorders>
              <w:top w:val="nil"/>
              <w:left w:val="nil"/>
              <w:bottom w:val="single" w:color="auto" w:sz="4" w:space="0"/>
              <w:right w:val="single" w:color="auto" w:sz="4" w:space="0"/>
            </w:tcBorders>
            <w:shd w:val="clear" w:color="auto" w:fill="auto"/>
            <w:noWrap/>
            <w:vAlign w:val="center"/>
          </w:tcPr>
          <w:p w14:paraId="3F26F493">
            <w:pPr>
              <w:widowControl/>
              <w:jc w:val="center"/>
              <w:rPr>
                <w:rFonts w:hint="eastAsia" w:ascii="宋体" w:hAnsi="宋体" w:eastAsia="宋体" w:cs="宋体"/>
                <w:kern w:val="0"/>
                <w:sz w:val="22"/>
              </w:rPr>
            </w:pPr>
          </w:p>
        </w:tc>
        <w:tc>
          <w:tcPr>
            <w:tcW w:w="1378" w:type="dxa"/>
            <w:tcBorders>
              <w:top w:val="nil"/>
              <w:left w:val="nil"/>
              <w:bottom w:val="single" w:color="auto" w:sz="4" w:space="0"/>
              <w:right w:val="single" w:color="auto" w:sz="4" w:space="0"/>
            </w:tcBorders>
            <w:shd w:val="clear" w:color="auto" w:fill="auto"/>
            <w:noWrap/>
            <w:vAlign w:val="center"/>
          </w:tcPr>
          <w:p w14:paraId="6A16928B">
            <w:pPr>
              <w:widowControl/>
              <w:jc w:val="center"/>
              <w:rPr>
                <w:rFonts w:hint="eastAsia" w:ascii="宋体" w:hAnsi="宋体" w:eastAsia="宋体" w:cs="宋体"/>
                <w:kern w:val="0"/>
                <w:sz w:val="22"/>
              </w:rPr>
            </w:pPr>
          </w:p>
        </w:tc>
        <w:tc>
          <w:tcPr>
            <w:tcW w:w="1555" w:type="dxa"/>
            <w:tcBorders>
              <w:top w:val="nil"/>
              <w:left w:val="nil"/>
              <w:bottom w:val="single" w:color="auto" w:sz="4" w:space="0"/>
              <w:right w:val="single" w:color="auto" w:sz="4" w:space="0"/>
            </w:tcBorders>
            <w:shd w:val="clear" w:color="auto" w:fill="auto"/>
            <w:noWrap/>
            <w:vAlign w:val="center"/>
          </w:tcPr>
          <w:p w14:paraId="463D8813">
            <w:pPr>
              <w:widowControl/>
              <w:jc w:val="left"/>
              <w:rPr>
                <w:rFonts w:hint="eastAsia" w:ascii="宋体" w:hAnsi="宋体" w:eastAsia="宋体" w:cs="宋体"/>
                <w:b/>
                <w:bCs/>
                <w:kern w:val="0"/>
                <w:sz w:val="22"/>
              </w:rPr>
            </w:pPr>
          </w:p>
        </w:tc>
      </w:tr>
      <w:tr w14:paraId="7E026525">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5358618C">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3" w:type="dxa"/>
            <w:tcBorders>
              <w:top w:val="nil"/>
              <w:left w:val="nil"/>
              <w:bottom w:val="single" w:color="auto" w:sz="4" w:space="0"/>
              <w:right w:val="single" w:color="auto" w:sz="4" w:space="0"/>
            </w:tcBorders>
            <w:shd w:val="clear" w:color="auto" w:fill="auto"/>
            <w:noWrap/>
            <w:vAlign w:val="center"/>
          </w:tcPr>
          <w:p w14:paraId="6CBE9C17">
            <w:pPr>
              <w:widowControl/>
              <w:jc w:val="center"/>
              <w:rPr>
                <w:rFonts w:ascii="宋体" w:hAnsi="宋体" w:eastAsia="宋体" w:cs="宋体"/>
                <w:kern w:val="0"/>
                <w:sz w:val="22"/>
              </w:rPr>
            </w:pPr>
            <w:r>
              <w:rPr>
                <w:rFonts w:hint="eastAsia" w:ascii="宋体" w:hAnsi="宋体" w:eastAsia="宋体" w:cs="宋体"/>
                <w:kern w:val="0"/>
                <w:sz w:val="22"/>
              </w:rPr>
              <w:t>9</w:t>
            </w:r>
          </w:p>
        </w:tc>
        <w:tc>
          <w:tcPr>
            <w:tcW w:w="1425" w:type="dxa"/>
            <w:tcBorders>
              <w:top w:val="nil"/>
              <w:left w:val="nil"/>
              <w:bottom w:val="single" w:color="auto" w:sz="4" w:space="0"/>
              <w:right w:val="single" w:color="auto" w:sz="4" w:space="0"/>
            </w:tcBorders>
            <w:shd w:val="clear" w:color="auto" w:fill="auto"/>
            <w:noWrap/>
            <w:vAlign w:val="center"/>
          </w:tcPr>
          <w:p w14:paraId="0A4AB622">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109.80</w:t>
            </w: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1B88D40B">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56" w:type="dxa"/>
            <w:gridSpan w:val="2"/>
            <w:tcBorders>
              <w:top w:val="nil"/>
              <w:left w:val="nil"/>
              <w:bottom w:val="single" w:color="auto" w:sz="4" w:space="0"/>
              <w:right w:val="single" w:color="auto" w:sz="4" w:space="0"/>
            </w:tcBorders>
            <w:shd w:val="clear" w:color="auto" w:fill="auto"/>
            <w:noWrap/>
            <w:vAlign w:val="center"/>
          </w:tcPr>
          <w:p w14:paraId="47D75FB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55" w:type="dxa"/>
            <w:tcBorders>
              <w:top w:val="nil"/>
              <w:left w:val="nil"/>
              <w:bottom w:val="single" w:color="auto" w:sz="4" w:space="0"/>
              <w:right w:val="single" w:color="auto" w:sz="4" w:space="0"/>
            </w:tcBorders>
            <w:shd w:val="clear" w:color="auto" w:fill="auto"/>
            <w:noWrap/>
            <w:vAlign w:val="center"/>
          </w:tcPr>
          <w:p w14:paraId="40A4F15E">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107.83</w:t>
            </w:r>
          </w:p>
        </w:tc>
        <w:tc>
          <w:tcPr>
            <w:tcW w:w="1378" w:type="dxa"/>
            <w:tcBorders>
              <w:top w:val="nil"/>
              <w:left w:val="nil"/>
              <w:bottom w:val="single" w:color="auto" w:sz="4" w:space="0"/>
              <w:right w:val="single" w:color="auto" w:sz="4" w:space="0"/>
            </w:tcBorders>
            <w:shd w:val="clear" w:color="auto" w:fill="auto"/>
            <w:noWrap/>
            <w:vAlign w:val="center"/>
          </w:tcPr>
          <w:p w14:paraId="7B742144">
            <w:pPr>
              <w:widowControl/>
              <w:jc w:val="center"/>
              <w:rPr>
                <w:rFonts w:ascii="宋体" w:hAnsi="宋体" w:eastAsia="宋体" w:cs="宋体"/>
                <w:kern w:val="0"/>
                <w:sz w:val="22"/>
              </w:rPr>
            </w:pPr>
            <w:r>
              <w:rPr>
                <w:rFonts w:hint="eastAsia" w:ascii="宋体" w:hAnsi="宋体" w:eastAsia="宋体" w:cs="宋体"/>
                <w:kern w:val="0"/>
                <w:sz w:val="22"/>
                <w:lang w:val="en-US" w:eastAsia="zh-CN"/>
              </w:rPr>
              <w:t>107.83</w:t>
            </w: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64CD5B75">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0298B92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BBB9FCF">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25BECF7C">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3" w:type="dxa"/>
            <w:tcBorders>
              <w:top w:val="nil"/>
              <w:left w:val="nil"/>
              <w:bottom w:val="single" w:color="auto" w:sz="4" w:space="0"/>
              <w:right w:val="single" w:color="auto" w:sz="4" w:space="0"/>
            </w:tcBorders>
            <w:shd w:val="clear" w:color="auto" w:fill="auto"/>
            <w:noWrap/>
            <w:vAlign w:val="center"/>
          </w:tcPr>
          <w:p w14:paraId="16F90412">
            <w:pPr>
              <w:widowControl/>
              <w:jc w:val="center"/>
              <w:rPr>
                <w:rFonts w:ascii="宋体" w:hAnsi="宋体" w:eastAsia="宋体" w:cs="宋体"/>
                <w:kern w:val="0"/>
                <w:sz w:val="22"/>
              </w:rPr>
            </w:pPr>
            <w:r>
              <w:rPr>
                <w:rFonts w:hint="eastAsia" w:ascii="宋体" w:hAnsi="宋体" w:eastAsia="宋体" w:cs="宋体"/>
                <w:kern w:val="0"/>
                <w:sz w:val="22"/>
              </w:rPr>
              <w:t>10</w:t>
            </w:r>
          </w:p>
        </w:tc>
        <w:tc>
          <w:tcPr>
            <w:tcW w:w="1425" w:type="dxa"/>
            <w:tcBorders>
              <w:top w:val="nil"/>
              <w:left w:val="nil"/>
              <w:bottom w:val="single" w:color="auto" w:sz="4" w:space="0"/>
              <w:right w:val="single" w:color="auto" w:sz="4" w:space="0"/>
            </w:tcBorders>
            <w:shd w:val="clear" w:color="auto" w:fill="auto"/>
            <w:noWrap/>
            <w:vAlign w:val="center"/>
          </w:tcPr>
          <w:p w14:paraId="3576B203">
            <w:pPr>
              <w:widowControl/>
              <w:jc w:val="righ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6F5314B7">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56" w:type="dxa"/>
            <w:gridSpan w:val="2"/>
            <w:tcBorders>
              <w:top w:val="nil"/>
              <w:left w:val="nil"/>
              <w:bottom w:val="single" w:color="auto" w:sz="4" w:space="0"/>
              <w:right w:val="single" w:color="auto" w:sz="4" w:space="0"/>
            </w:tcBorders>
            <w:shd w:val="clear" w:color="auto" w:fill="auto"/>
            <w:noWrap/>
            <w:vAlign w:val="center"/>
          </w:tcPr>
          <w:p w14:paraId="1D411E73">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55" w:type="dxa"/>
            <w:tcBorders>
              <w:top w:val="nil"/>
              <w:left w:val="nil"/>
              <w:bottom w:val="single" w:color="auto" w:sz="4" w:space="0"/>
              <w:right w:val="single" w:color="auto" w:sz="4" w:space="0"/>
            </w:tcBorders>
            <w:shd w:val="clear" w:color="auto" w:fill="auto"/>
            <w:noWrap/>
            <w:vAlign w:val="center"/>
          </w:tcPr>
          <w:p w14:paraId="01E3A32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1.97</w:t>
            </w:r>
          </w:p>
        </w:tc>
        <w:tc>
          <w:tcPr>
            <w:tcW w:w="1378" w:type="dxa"/>
            <w:tcBorders>
              <w:top w:val="nil"/>
              <w:left w:val="nil"/>
              <w:bottom w:val="single" w:color="auto" w:sz="4" w:space="0"/>
              <w:right w:val="single" w:color="auto" w:sz="4" w:space="0"/>
            </w:tcBorders>
            <w:shd w:val="clear" w:color="auto" w:fill="auto"/>
            <w:noWrap/>
            <w:vAlign w:val="center"/>
          </w:tcPr>
          <w:p w14:paraId="64172169">
            <w:pPr>
              <w:widowControl/>
              <w:jc w:val="center"/>
              <w:rPr>
                <w:rFonts w:ascii="宋体" w:hAnsi="宋体" w:eastAsia="宋体" w:cs="宋体"/>
                <w:kern w:val="0"/>
                <w:sz w:val="22"/>
              </w:rPr>
            </w:pPr>
            <w:r>
              <w:rPr>
                <w:rFonts w:hint="eastAsia" w:ascii="宋体" w:hAnsi="宋体" w:eastAsia="宋体" w:cs="宋体"/>
                <w:kern w:val="0"/>
                <w:sz w:val="22"/>
                <w:lang w:val="en-US" w:eastAsia="zh-CN"/>
              </w:rPr>
              <w:t>1.97</w:t>
            </w:r>
          </w:p>
        </w:tc>
        <w:tc>
          <w:tcPr>
            <w:tcW w:w="1378" w:type="dxa"/>
            <w:tcBorders>
              <w:top w:val="nil"/>
              <w:left w:val="nil"/>
              <w:bottom w:val="single" w:color="auto" w:sz="4" w:space="0"/>
              <w:right w:val="single" w:color="auto" w:sz="4" w:space="0"/>
            </w:tcBorders>
            <w:shd w:val="clear" w:color="auto" w:fill="auto"/>
            <w:noWrap/>
            <w:vAlign w:val="center"/>
          </w:tcPr>
          <w:p w14:paraId="195D2AEF">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4CBB52E7">
            <w:pPr>
              <w:widowControl/>
              <w:jc w:val="left"/>
              <w:rPr>
                <w:rFonts w:ascii="宋体" w:hAnsi="宋体" w:eastAsia="宋体" w:cs="宋体"/>
                <w:kern w:val="0"/>
                <w:sz w:val="22"/>
              </w:rPr>
            </w:pPr>
            <w:r>
              <w:rPr>
                <w:rFonts w:hint="eastAsia" w:ascii="宋体" w:hAnsi="宋体" w:eastAsia="宋体" w:cs="宋体"/>
                <w:kern w:val="0"/>
                <w:sz w:val="22"/>
              </w:rPr>
              <w:t>　</w:t>
            </w:r>
          </w:p>
        </w:tc>
      </w:tr>
      <w:tr w14:paraId="2C7390DC">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30AC8B8D">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3" w:type="dxa"/>
            <w:tcBorders>
              <w:top w:val="nil"/>
              <w:left w:val="nil"/>
              <w:bottom w:val="single" w:color="auto" w:sz="4" w:space="0"/>
              <w:right w:val="single" w:color="auto" w:sz="4" w:space="0"/>
            </w:tcBorders>
            <w:shd w:val="clear" w:color="auto" w:fill="auto"/>
            <w:noWrap/>
            <w:vAlign w:val="center"/>
          </w:tcPr>
          <w:p w14:paraId="2BED1ACC">
            <w:pPr>
              <w:widowControl/>
              <w:jc w:val="center"/>
              <w:rPr>
                <w:rFonts w:ascii="宋体" w:hAnsi="宋体" w:eastAsia="宋体" w:cs="宋体"/>
                <w:kern w:val="0"/>
                <w:sz w:val="22"/>
              </w:rPr>
            </w:pPr>
            <w:r>
              <w:rPr>
                <w:rFonts w:hint="eastAsia" w:ascii="宋体" w:hAnsi="宋体" w:eastAsia="宋体" w:cs="宋体"/>
                <w:kern w:val="0"/>
                <w:sz w:val="22"/>
              </w:rPr>
              <w:t>11</w:t>
            </w:r>
          </w:p>
        </w:tc>
        <w:tc>
          <w:tcPr>
            <w:tcW w:w="1425" w:type="dxa"/>
            <w:tcBorders>
              <w:top w:val="nil"/>
              <w:left w:val="nil"/>
              <w:bottom w:val="single" w:color="auto" w:sz="4" w:space="0"/>
              <w:right w:val="single" w:color="auto" w:sz="4" w:space="0"/>
            </w:tcBorders>
            <w:shd w:val="clear" w:color="auto" w:fill="auto"/>
            <w:noWrap/>
            <w:vAlign w:val="center"/>
          </w:tcPr>
          <w:p w14:paraId="59878AB6">
            <w:pPr>
              <w:widowControl/>
              <w:jc w:val="righ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4CA5A34A">
            <w:pPr>
              <w:widowControl/>
              <w:jc w:val="left"/>
              <w:rPr>
                <w:rFonts w:ascii="宋体" w:hAnsi="宋体" w:eastAsia="宋体" w:cs="宋体"/>
                <w:kern w:val="0"/>
                <w:sz w:val="22"/>
              </w:rPr>
            </w:pPr>
            <w:r>
              <w:rPr>
                <w:rFonts w:hint="eastAsia" w:ascii="宋体" w:hAnsi="宋体" w:eastAsia="宋体" w:cs="宋体"/>
                <w:kern w:val="0"/>
                <w:sz w:val="22"/>
              </w:rPr>
              <w:t>　</w:t>
            </w:r>
          </w:p>
        </w:tc>
        <w:tc>
          <w:tcPr>
            <w:tcW w:w="1056" w:type="dxa"/>
            <w:gridSpan w:val="2"/>
            <w:tcBorders>
              <w:top w:val="nil"/>
              <w:left w:val="nil"/>
              <w:bottom w:val="single" w:color="auto" w:sz="4" w:space="0"/>
              <w:right w:val="single" w:color="auto" w:sz="4" w:space="0"/>
            </w:tcBorders>
            <w:shd w:val="clear" w:color="auto" w:fill="auto"/>
            <w:noWrap/>
            <w:vAlign w:val="center"/>
          </w:tcPr>
          <w:p w14:paraId="11592D5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555" w:type="dxa"/>
            <w:tcBorders>
              <w:top w:val="nil"/>
              <w:left w:val="nil"/>
              <w:bottom w:val="single" w:color="auto" w:sz="4" w:space="0"/>
              <w:right w:val="single" w:color="auto" w:sz="4" w:space="0"/>
            </w:tcBorders>
            <w:shd w:val="clear" w:color="auto" w:fill="auto"/>
            <w:noWrap/>
            <w:vAlign w:val="center"/>
          </w:tcPr>
          <w:p w14:paraId="6D99E0BD">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579741B0">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04BC9705">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1AB77B1B">
            <w:pPr>
              <w:widowControl/>
              <w:jc w:val="left"/>
              <w:rPr>
                <w:rFonts w:ascii="宋体" w:hAnsi="宋体" w:eastAsia="宋体" w:cs="宋体"/>
                <w:kern w:val="0"/>
                <w:sz w:val="22"/>
              </w:rPr>
            </w:pPr>
            <w:r>
              <w:rPr>
                <w:rFonts w:hint="eastAsia" w:ascii="宋体" w:hAnsi="宋体" w:eastAsia="宋体" w:cs="宋体"/>
                <w:kern w:val="0"/>
                <w:sz w:val="22"/>
              </w:rPr>
              <w:t>　</w:t>
            </w:r>
          </w:p>
        </w:tc>
      </w:tr>
      <w:tr w14:paraId="231B8328">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7FC901E0">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3" w:type="dxa"/>
            <w:tcBorders>
              <w:top w:val="nil"/>
              <w:left w:val="nil"/>
              <w:bottom w:val="single" w:color="auto" w:sz="4" w:space="0"/>
              <w:right w:val="single" w:color="auto" w:sz="4" w:space="0"/>
            </w:tcBorders>
            <w:shd w:val="clear" w:color="auto" w:fill="auto"/>
            <w:noWrap/>
            <w:vAlign w:val="center"/>
          </w:tcPr>
          <w:p w14:paraId="3C5D2DAF">
            <w:pPr>
              <w:widowControl/>
              <w:jc w:val="center"/>
              <w:rPr>
                <w:rFonts w:ascii="宋体" w:hAnsi="宋体" w:eastAsia="宋体" w:cs="宋体"/>
                <w:kern w:val="0"/>
                <w:sz w:val="22"/>
              </w:rPr>
            </w:pPr>
            <w:r>
              <w:rPr>
                <w:rFonts w:hint="eastAsia" w:ascii="宋体" w:hAnsi="宋体" w:eastAsia="宋体" w:cs="宋体"/>
                <w:kern w:val="0"/>
                <w:sz w:val="22"/>
              </w:rPr>
              <w:t>12</w:t>
            </w:r>
          </w:p>
        </w:tc>
        <w:tc>
          <w:tcPr>
            <w:tcW w:w="1425" w:type="dxa"/>
            <w:tcBorders>
              <w:top w:val="nil"/>
              <w:left w:val="nil"/>
              <w:bottom w:val="single" w:color="auto" w:sz="4" w:space="0"/>
              <w:right w:val="single" w:color="auto" w:sz="4" w:space="0"/>
            </w:tcBorders>
            <w:shd w:val="clear" w:color="auto" w:fill="auto"/>
            <w:noWrap/>
            <w:vAlign w:val="center"/>
          </w:tcPr>
          <w:p w14:paraId="1EFE7078">
            <w:pPr>
              <w:widowControl/>
              <w:jc w:val="righ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06BCED65">
            <w:pPr>
              <w:widowControl/>
              <w:jc w:val="left"/>
              <w:rPr>
                <w:rFonts w:ascii="宋体" w:hAnsi="宋体" w:eastAsia="宋体" w:cs="宋体"/>
                <w:kern w:val="0"/>
                <w:sz w:val="22"/>
              </w:rPr>
            </w:pPr>
            <w:r>
              <w:rPr>
                <w:rFonts w:hint="eastAsia" w:ascii="宋体" w:hAnsi="宋体" w:eastAsia="宋体" w:cs="宋体"/>
                <w:kern w:val="0"/>
                <w:sz w:val="22"/>
              </w:rPr>
              <w:t>　</w:t>
            </w:r>
          </w:p>
        </w:tc>
        <w:tc>
          <w:tcPr>
            <w:tcW w:w="1056" w:type="dxa"/>
            <w:gridSpan w:val="2"/>
            <w:tcBorders>
              <w:top w:val="nil"/>
              <w:left w:val="nil"/>
              <w:bottom w:val="single" w:color="auto" w:sz="4" w:space="0"/>
              <w:right w:val="single" w:color="auto" w:sz="4" w:space="0"/>
            </w:tcBorders>
            <w:shd w:val="clear" w:color="auto" w:fill="auto"/>
            <w:noWrap/>
            <w:vAlign w:val="center"/>
          </w:tcPr>
          <w:p w14:paraId="3DFED644">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55" w:type="dxa"/>
            <w:tcBorders>
              <w:top w:val="nil"/>
              <w:left w:val="nil"/>
              <w:bottom w:val="single" w:color="auto" w:sz="4" w:space="0"/>
              <w:right w:val="single" w:color="auto" w:sz="4" w:space="0"/>
            </w:tcBorders>
            <w:shd w:val="clear" w:color="auto" w:fill="auto"/>
            <w:noWrap/>
            <w:vAlign w:val="center"/>
          </w:tcPr>
          <w:p w14:paraId="0D28F78F">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2DA1E463">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0CC1B421">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4766FCF1">
            <w:pPr>
              <w:widowControl/>
              <w:jc w:val="left"/>
              <w:rPr>
                <w:rFonts w:ascii="宋体" w:hAnsi="宋体" w:eastAsia="宋体" w:cs="宋体"/>
                <w:kern w:val="0"/>
                <w:sz w:val="22"/>
              </w:rPr>
            </w:pPr>
            <w:r>
              <w:rPr>
                <w:rFonts w:hint="eastAsia" w:ascii="宋体" w:hAnsi="宋体" w:eastAsia="宋体" w:cs="宋体"/>
                <w:kern w:val="0"/>
                <w:sz w:val="22"/>
              </w:rPr>
              <w:t>　</w:t>
            </w:r>
          </w:p>
        </w:tc>
      </w:tr>
      <w:tr w14:paraId="618EF908">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auto" w:fill="auto"/>
            <w:noWrap/>
            <w:vAlign w:val="center"/>
          </w:tcPr>
          <w:p w14:paraId="67D0988A">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3" w:type="dxa"/>
            <w:tcBorders>
              <w:top w:val="nil"/>
              <w:left w:val="nil"/>
              <w:bottom w:val="single" w:color="auto" w:sz="4" w:space="0"/>
              <w:right w:val="single" w:color="auto" w:sz="4" w:space="0"/>
            </w:tcBorders>
            <w:shd w:val="clear" w:color="auto" w:fill="auto"/>
            <w:noWrap/>
            <w:vAlign w:val="center"/>
          </w:tcPr>
          <w:p w14:paraId="12EE237B">
            <w:pPr>
              <w:widowControl/>
              <w:jc w:val="center"/>
              <w:rPr>
                <w:rFonts w:ascii="宋体" w:hAnsi="宋体" w:eastAsia="宋体" w:cs="宋体"/>
                <w:kern w:val="0"/>
                <w:sz w:val="22"/>
              </w:rPr>
            </w:pPr>
            <w:r>
              <w:rPr>
                <w:rFonts w:hint="eastAsia" w:ascii="宋体" w:hAnsi="宋体" w:eastAsia="宋体" w:cs="宋体"/>
                <w:kern w:val="0"/>
                <w:sz w:val="22"/>
              </w:rPr>
              <w:t>13</w:t>
            </w:r>
          </w:p>
        </w:tc>
        <w:tc>
          <w:tcPr>
            <w:tcW w:w="1425" w:type="dxa"/>
            <w:tcBorders>
              <w:top w:val="nil"/>
              <w:left w:val="nil"/>
              <w:bottom w:val="single" w:color="auto" w:sz="4" w:space="0"/>
              <w:right w:val="single" w:color="auto" w:sz="4" w:space="0"/>
            </w:tcBorders>
            <w:shd w:val="clear" w:color="auto" w:fill="auto"/>
            <w:noWrap/>
            <w:vAlign w:val="center"/>
          </w:tcPr>
          <w:p w14:paraId="4A617389">
            <w:pPr>
              <w:widowControl/>
              <w:jc w:val="right"/>
              <w:rPr>
                <w:rFonts w:ascii="宋体" w:hAnsi="宋体" w:eastAsia="宋体" w:cs="宋体"/>
                <w:kern w:val="0"/>
                <w:sz w:val="22"/>
              </w:rPr>
            </w:pP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auto" w:fill="auto"/>
            <w:noWrap/>
            <w:vAlign w:val="center"/>
          </w:tcPr>
          <w:p w14:paraId="367F9956">
            <w:pPr>
              <w:widowControl/>
              <w:jc w:val="left"/>
              <w:rPr>
                <w:rFonts w:ascii="宋体" w:hAnsi="宋体" w:eastAsia="宋体" w:cs="宋体"/>
                <w:kern w:val="0"/>
                <w:sz w:val="22"/>
              </w:rPr>
            </w:pPr>
            <w:r>
              <w:rPr>
                <w:rFonts w:hint="eastAsia" w:ascii="宋体" w:hAnsi="宋体" w:eastAsia="宋体" w:cs="宋体"/>
                <w:kern w:val="0"/>
                <w:sz w:val="22"/>
              </w:rPr>
              <w:t>　</w:t>
            </w:r>
          </w:p>
        </w:tc>
        <w:tc>
          <w:tcPr>
            <w:tcW w:w="1056" w:type="dxa"/>
            <w:gridSpan w:val="2"/>
            <w:tcBorders>
              <w:top w:val="nil"/>
              <w:left w:val="nil"/>
              <w:bottom w:val="single" w:color="auto" w:sz="4" w:space="0"/>
              <w:right w:val="single" w:color="auto" w:sz="4" w:space="0"/>
            </w:tcBorders>
            <w:shd w:val="clear" w:color="auto" w:fill="auto"/>
            <w:noWrap/>
            <w:vAlign w:val="center"/>
          </w:tcPr>
          <w:p w14:paraId="23297C27">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55" w:type="dxa"/>
            <w:tcBorders>
              <w:top w:val="nil"/>
              <w:left w:val="nil"/>
              <w:bottom w:val="single" w:color="auto" w:sz="4" w:space="0"/>
              <w:right w:val="single" w:color="auto" w:sz="4" w:space="0"/>
            </w:tcBorders>
            <w:shd w:val="clear" w:color="auto" w:fill="auto"/>
            <w:noWrap/>
            <w:vAlign w:val="center"/>
          </w:tcPr>
          <w:p w14:paraId="4DC3C95F">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2A866430">
            <w:pPr>
              <w:widowControl/>
              <w:jc w:val="center"/>
              <w:rPr>
                <w:rFonts w:ascii="宋体" w:hAnsi="宋体" w:eastAsia="宋体" w:cs="宋体"/>
                <w:kern w:val="0"/>
                <w:sz w:val="22"/>
              </w:rPr>
            </w:pP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auto" w:fill="auto"/>
            <w:noWrap/>
            <w:vAlign w:val="center"/>
          </w:tcPr>
          <w:p w14:paraId="7348EC0E">
            <w:pPr>
              <w:widowControl/>
              <w:jc w:val="center"/>
              <w:rPr>
                <w:rFonts w:ascii="宋体" w:hAnsi="宋体" w:eastAsia="宋体" w:cs="宋体"/>
                <w:kern w:val="0"/>
                <w:sz w:val="22"/>
              </w:rPr>
            </w:pPr>
            <w:r>
              <w:rPr>
                <w:rFonts w:hint="eastAsia" w:ascii="宋体" w:hAnsi="宋体" w:eastAsia="宋体" w:cs="宋体"/>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0355129C">
            <w:pPr>
              <w:widowControl/>
              <w:jc w:val="left"/>
              <w:rPr>
                <w:rFonts w:ascii="宋体" w:hAnsi="宋体" w:eastAsia="宋体" w:cs="宋体"/>
                <w:kern w:val="0"/>
                <w:sz w:val="22"/>
              </w:rPr>
            </w:pPr>
            <w:r>
              <w:rPr>
                <w:rFonts w:hint="eastAsia" w:ascii="宋体" w:hAnsi="宋体" w:eastAsia="宋体" w:cs="宋体"/>
                <w:kern w:val="0"/>
                <w:sz w:val="22"/>
              </w:rPr>
              <w:t>　</w:t>
            </w:r>
          </w:p>
        </w:tc>
      </w:tr>
      <w:tr w14:paraId="1B8E6611">
        <w:tblPrEx>
          <w:tblCellMar>
            <w:top w:w="0" w:type="dxa"/>
            <w:left w:w="108" w:type="dxa"/>
            <w:bottom w:w="0" w:type="dxa"/>
            <w:right w:w="108" w:type="dxa"/>
          </w:tblCellMar>
        </w:tblPrEx>
        <w:trPr>
          <w:trHeight w:val="402" w:hRule="atLeast"/>
        </w:trPr>
        <w:tc>
          <w:tcPr>
            <w:tcW w:w="3550" w:type="dxa"/>
            <w:tcBorders>
              <w:top w:val="nil"/>
              <w:left w:val="single" w:color="auto" w:sz="4" w:space="0"/>
              <w:bottom w:val="single" w:color="auto" w:sz="4" w:space="0"/>
              <w:right w:val="single" w:color="auto" w:sz="4" w:space="0"/>
            </w:tcBorders>
            <w:shd w:val="clear" w:color="000000" w:fill="FFFFFF"/>
            <w:noWrap/>
            <w:vAlign w:val="center"/>
          </w:tcPr>
          <w:p w14:paraId="7A838B9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3" w:type="dxa"/>
            <w:tcBorders>
              <w:top w:val="nil"/>
              <w:left w:val="nil"/>
              <w:bottom w:val="single" w:color="auto" w:sz="4" w:space="0"/>
              <w:right w:val="single" w:color="auto" w:sz="4" w:space="0"/>
            </w:tcBorders>
            <w:shd w:val="clear" w:color="000000" w:fill="FFFFFF"/>
            <w:noWrap/>
            <w:vAlign w:val="center"/>
          </w:tcPr>
          <w:p w14:paraId="58034CE7">
            <w:pPr>
              <w:widowControl/>
              <w:jc w:val="center"/>
              <w:rPr>
                <w:rFonts w:ascii="宋体" w:hAnsi="宋体" w:eastAsia="宋体" w:cs="宋体"/>
                <w:kern w:val="0"/>
                <w:sz w:val="22"/>
              </w:rPr>
            </w:pPr>
            <w:r>
              <w:rPr>
                <w:rFonts w:hint="eastAsia" w:ascii="宋体" w:hAnsi="宋体" w:eastAsia="宋体" w:cs="宋体"/>
                <w:kern w:val="0"/>
                <w:sz w:val="22"/>
              </w:rPr>
              <w:t>14</w:t>
            </w:r>
          </w:p>
        </w:tc>
        <w:tc>
          <w:tcPr>
            <w:tcW w:w="1425" w:type="dxa"/>
            <w:tcBorders>
              <w:top w:val="nil"/>
              <w:left w:val="nil"/>
              <w:bottom w:val="single" w:color="auto" w:sz="4" w:space="0"/>
              <w:right w:val="single" w:color="auto" w:sz="4" w:space="0"/>
            </w:tcBorders>
            <w:shd w:val="clear" w:color="auto" w:fill="auto"/>
            <w:noWrap/>
            <w:vAlign w:val="center"/>
          </w:tcPr>
          <w:p w14:paraId="4E4ACD24">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109.80</w:t>
            </w:r>
            <w:r>
              <w:rPr>
                <w:rFonts w:hint="eastAsia" w:ascii="宋体" w:hAnsi="宋体" w:eastAsia="宋体" w:cs="宋体"/>
                <w:kern w:val="0"/>
                <w:sz w:val="22"/>
              </w:rPr>
              <w:t>　</w:t>
            </w:r>
          </w:p>
        </w:tc>
        <w:tc>
          <w:tcPr>
            <w:tcW w:w="3191" w:type="dxa"/>
            <w:tcBorders>
              <w:top w:val="nil"/>
              <w:left w:val="nil"/>
              <w:bottom w:val="single" w:color="auto" w:sz="4" w:space="0"/>
              <w:right w:val="single" w:color="auto" w:sz="4" w:space="0"/>
            </w:tcBorders>
            <w:shd w:val="clear" w:color="000000" w:fill="FFFFFF"/>
            <w:noWrap/>
            <w:vAlign w:val="center"/>
          </w:tcPr>
          <w:p w14:paraId="5B4EBF6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56" w:type="dxa"/>
            <w:gridSpan w:val="2"/>
            <w:tcBorders>
              <w:top w:val="nil"/>
              <w:left w:val="nil"/>
              <w:bottom w:val="single" w:color="auto" w:sz="4" w:space="0"/>
              <w:right w:val="single" w:color="auto" w:sz="4" w:space="0"/>
            </w:tcBorders>
            <w:shd w:val="clear" w:color="000000" w:fill="FFFFFF"/>
            <w:noWrap/>
            <w:vAlign w:val="center"/>
          </w:tcPr>
          <w:p w14:paraId="4F7D8595">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55" w:type="dxa"/>
            <w:tcBorders>
              <w:top w:val="nil"/>
              <w:left w:val="nil"/>
              <w:bottom w:val="single" w:color="auto" w:sz="4" w:space="0"/>
              <w:right w:val="single" w:color="auto" w:sz="4" w:space="0"/>
            </w:tcBorders>
            <w:shd w:val="clear" w:color="000000" w:fill="FFFFFF"/>
            <w:noWrap/>
            <w:vAlign w:val="center"/>
          </w:tcPr>
          <w:p w14:paraId="5EB6165D">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109.80</w:t>
            </w:r>
            <w:r>
              <w:rPr>
                <w:rFonts w:hint="eastAsia" w:ascii="宋体" w:hAnsi="宋体" w:eastAsia="宋体" w:cs="宋体"/>
                <w:kern w:val="0"/>
                <w:sz w:val="22"/>
              </w:rPr>
              <w:t>　</w:t>
            </w:r>
          </w:p>
        </w:tc>
        <w:tc>
          <w:tcPr>
            <w:tcW w:w="1378" w:type="dxa"/>
            <w:tcBorders>
              <w:top w:val="nil"/>
              <w:left w:val="nil"/>
              <w:bottom w:val="single" w:color="auto" w:sz="4" w:space="0"/>
              <w:right w:val="single" w:color="auto" w:sz="4" w:space="0"/>
            </w:tcBorders>
            <w:shd w:val="clear" w:color="000000" w:fill="FFFFFF"/>
            <w:noWrap/>
            <w:vAlign w:val="center"/>
          </w:tcPr>
          <w:p w14:paraId="660E6E25">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109.80</w:t>
            </w:r>
          </w:p>
        </w:tc>
        <w:tc>
          <w:tcPr>
            <w:tcW w:w="1378" w:type="dxa"/>
            <w:tcBorders>
              <w:top w:val="nil"/>
              <w:left w:val="nil"/>
              <w:bottom w:val="single" w:color="auto" w:sz="4" w:space="0"/>
              <w:right w:val="single" w:color="auto" w:sz="4" w:space="0"/>
            </w:tcBorders>
            <w:shd w:val="clear" w:color="auto" w:fill="auto"/>
            <w:noWrap/>
            <w:vAlign w:val="center"/>
          </w:tcPr>
          <w:p w14:paraId="7F841BBE">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14:paraId="15BA84B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D540932">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4367A5A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C742F24">
      <w:pPr>
        <w:widowControl/>
        <w:jc w:val="center"/>
        <w:rPr>
          <w:rFonts w:ascii="Times New Roman" w:hAnsi="Times New Roman" w:eastAsia="方正小标宋_GBK" w:cs="Times New Roman"/>
          <w:kern w:val="0"/>
          <w:sz w:val="36"/>
          <w:szCs w:val="36"/>
        </w:rPr>
      </w:pPr>
    </w:p>
    <w:p w14:paraId="78C9C987">
      <w:pPr>
        <w:widowControl/>
        <w:jc w:val="center"/>
        <w:rPr>
          <w:rFonts w:ascii="Times New Roman" w:hAnsi="Times New Roman" w:eastAsia="方正小标宋_GBK" w:cs="Times New Roman"/>
          <w:kern w:val="0"/>
          <w:sz w:val="36"/>
          <w:szCs w:val="36"/>
        </w:rPr>
      </w:pPr>
    </w:p>
    <w:p w14:paraId="713FC16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B793AFC">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6EEA9A1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CB3622E">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81602A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0E008D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2022395">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BCA9F9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E3D4E1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92C648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B86CED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63E7FC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DD7A13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6B7EE4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1C002E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7533E2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602857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36DD43C">
            <w:pPr>
              <w:widowControl/>
              <w:jc w:val="left"/>
              <w:rPr>
                <w:rFonts w:ascii="Times New Roman" w:hAnsi="Times New Roman" w:eastAsia="仿宋_GB2312" w:cs="Times New Roman"/>
                <w:kern w:val="0"/>
                <w:szCs w:val="21"/>
              </w:rPr>
            </w:pPr>
          </w:p>
        </w:tc>
      </w:tr>
      <w:tr w14:paraId="42D53537">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BD0143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99EDC0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624D62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3CCB3A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1B1A6AA">
            <w:pPr>
              <w:widowControl/>
              <w:jc w:val="left"/>
              <w:rPr>
                <w:rFonts w:ascii="Times New Roman" w:hAnsi="Times New Roman" w:eastAsia="仿宋_GB2312" w:cs="Times New Roman"/>
                <w:kern w:val="0"/>
                <w:szCs w:val="21"/>
              </w:rPr>
            </w:pPr>
          </w:p>
        </w:tc>
      </w:tr>
      <w:tr w14:paraId="20CFD69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F61F3C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3C1513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32199C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BB55FA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17BEC5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122BD4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B06896C">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109.80</w:t>
            </w:r>
          </w:p>
        </w:tc>
        <w:tc>
          <w:tcPr>
            <w:tcW w:w="3492" w:type="dxa"/>
            <w:tcBorders>
              <w:top w:val="nil"/>
              <w:left w:val="nil"/>
              <w:bottom w:val="single" w:color="auto" w:sz="4" w:space="0"/>
              <w:right w:val="single" w:color="auto" w:sz="4" w:space="0"/>
            </w:tcBorders>
            <w:shd w:val="clear" w:color="auto" w:fill="auto"/>
            <w:vAlign w:val="center"/>
          </w:tcPr>
          <w:p w14:paraId="2E8A9DC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45.39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FA9E8C2">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62.44</w:t>
            </w:r>
          </w:p>
        </w:tc>
      </w:tr>
      <w:tr w14:paraId="634BEB4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157BD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2010350</w:t>
            </w:r>
          </w:p>
        </w:tc>
        <w:tc>
          <w:tcPr>
            <w:tcW w:w="3527" w:type="dxa"/>
            <w:tcBorders>
              <w:top w:val="nil"/>
              <w:left w:val="nil"/>
              <w:bottom w:val="single" w:color="auto" w:sz="4" w:space="0"/>
              <w:right w:val="single" w:color="auto" w:sz="4" w:space="0"/>
            </w:tcBorders>
            <w:shd w:val="clear" w:color="auto" w:fill="auto"/>
            <w:vAlign w:val="center"/>
          </w:tcPr>
          <w:p w14:paraId="00397D2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14:paraId="1ACA963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45.39</w:t>
            </w:r>
          </w:p>
        </w:tc>
        <w:tc>
          <w:tcPr>
            <w:tcW w:w="3492" w:type="dxa"/>
            <w:tcBorders>
              <w:top w:val="nil"/>
              <w:left w:val="nil"/>
              <w:bottom w:val="single" w:color="auto" w:sz="4" w:space="0"/>
              <w:right w:val="single" w:color="auto" w:sz="4" w:space="0"/>
            </w:tcBorders>
            <w:shd w:val="clear" w:color="auto" w:fill="auto"/>
            <w:vAlign w:val="center"/>
          </w:tcPr>
          <w:p w14:paraId="56DCBE7D">
            <w:pPr>
              <w:widowControl/>
              <w:jc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45.39</w:t>
            </w:r>
          </w:p>
        </w:tc>
        <w:tc>
          <w:tcPr>
            <w:tcW w:w="3000" w:type="dxa"/>
            <w:tcBorders>
              <w:top w:val="nil"/>
              <w:left w:val="nil"/>
              <w:bottom w:val="single" w:color="auto" w:sz="4" w:space="0"/>
              <w:right w:val="single" w:color="auto" w:sz="8" w:space="0"/>
            </w:tcBorders>
            <w:shd w:val="clear" w:color="auto" w:fill="auto"/>
            <w:vAlign w:val="center"/>
          </w:tcPr>
          <w:p w14:paraId="0921182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2E6665C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8B13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1C7DE1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7B54233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59.41</w:t>
            </w:r>
          </w:p>
        </w:tc>
        <w:tc>
          <w:tcPr>
            <w:tcW w:w="3492" w:type="dxa"/>
            <w:tcBorders>
              <w:top w:val="nil"/>
              <w:left w:val="nil"/>
              <w:bottom w:val="single" w:color="auto" w:sz="4" w:space="0"/>
              <w:right w:val="single" w:color="auto" w:sz="4" w:space="0"/>
            </w:tcBorders>
            <w:shd w:val="clear" w:color="auto" w:fill="auto"/>
            <w:vAlign w:val="center"/>
          </w:tcPr>
          <w:p w14:paraId="4E716ECA">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4A1D79A">
            <w:pPr>
              <w:widowControl/>
              <w:jc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59.41</w:t>
            </w:r>
          </w:p>
        </w:tc>
      </w:tr>
      <w:tr w14:paraId="2E624F2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751EE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2150799</w:t>
            </w:r>
          </w:p>
        </w:tc>
        <w:tc>
          <w:tcPr>
            <w:tcW w:w="3527" w:type="dxa"/>
            <w:tcBorders>
              <w:top w:val="nil"/>
              <w:left w:val="nil"/>
              <w:bottom w:val="single" w:color="auto" w:sz="4" w:space="0"/>
              <w:right w:val="single" w:color="auto" w:sz="4" w:space="0"/>
            </w:tcBorders>
            <w:shd w:val="clear" w:color="auto" w:fill="auto"/>
            <w:vAlign w:val="center"/>
          </w:tcPr>
          <w:p w14:paraId="4CC378A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其他国有资产监管支出</w:t>
            </w:r>
          </w:p>
        </w:tc>
        <w:tc>
          <w:tcPr>
            <w:tcW w:w="3000" w:type="dxa"/>
            <w:tcBorders>
              <w:top w:val="nil"/>
              <w:left w:val="nil"/>
              <w:bottom w:val="single" w:color="auto" w:sz="4" w:space="0"/>
              <w:right w:val="single" w:color="auto" w:sz="4" w:space="0"/>
            </w:tcBorders>
            <w:shd w:val="clear" w:color="auto" w:fill="auto"/>
            <w:vAlign w:val="center"/>
          </w:tcPr>
          <w:p w14:paraId="74819775">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3.03</w:t>
            </w:r>
          </w:p>
        </w:tc>
        <w:tc>
          <w:tcPr>
            <w:tcW w:w="3492" w:type="dxa"/>
            <w:tcBorders>
              <w:top w:val="nil"/>
              <w:left w:val="nil"/>
              <w:bottom w:val="single" w:color="auto" w:sz="4" w:space="0"/>
              <w:right w:val="single" w:color="auto" w:sz="4" w:space="0"/>
            </w:tcBorders>
            <w:shd w:val="clear" w:color="auto" w:fill="auto"/>
            <w:vAlign w:val="center"/>
          </w:tcPr>
          <w:p w14:paraId="274747EC">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DE9F423">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3.03</w:t>
            </w:r>
          </w:p>
        </w:tc>
      </w:tr>
      <w:tr w14:paraId="330810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0C21D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D29D95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2617FA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AA8778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E17420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3FA78C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DF03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3BF570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E90C78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263660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CEF014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AB6B4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F5975B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5B4789E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7C0F1A9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6E1681F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52628B1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4205119">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A0DD51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C8A8911">
      <w:pPr>
        <w:widowControl/>
        <w:jc w:val="left"/>
        <w:rPr>
          <w:rFonts w:ascii="Times New Roman" w:hAnsi="Times New Roman" w:eastAsia="仿宋_GB2312" w:cs="Times New Roman"/>
          <w:bCs/>
          <w:kern w:val="0"/>
          <w:szCs w:val="21"/>
        </w:rPr>
      </w:pPr>
    </w:p>
    <w:p w14:paraId="4779C876">
      <w:pPr>
        <w:widowControl/>
        <w:jc w:val="left"/>
        <w:rPr>
          <w:rFonts w:ascii="Times New Roman" w:hAnsi="Times New Roman" w:eastAsia="仿宋_GB2312" w:cs="Times New Roman"/>
          <w:bCs/>
          <w:kern w:val="0"/>
          <w:szCs w:val="21"/>
        </w:rPr>
      </w:pPr>
    </w:p>
    <w:p w14:paraId="08E75B47">
      <w:pPr>
        <w:pStyle w:val="19"/>
      </w:pPr>
    </w:p>
    <w:tbl>
      <w:tblPr>
        <w:tblStyle w:val="9"/>
        <w:tblW w:w="0" w:type="auto"/>
        <w:tblInd w:w="0" w:type="dxa"/>
        <w:tblLayout w:type="fixed"/>
        <w:tblCellMar>
          <w:top w:w="0" w:type="dxa"/>
          <w:left w:w="108" w:type="dxa"/>
          <w:bottom w:w="0" w:type="dxa"/>
          <w:right w:w="108" w:type="dxa"/>
        </w:tblCellMar>
      </w:tblPr>
      <w:tblGrid>
        <w:gridCol w:w="945"/>
        <w:gridCol w:w="7"/>
        <w:gridCol w:w="238"/>
        <w:gridCol w:w="1324"/>
        <w:gridCol w:w="1937"/>
        <w:gridCol w:w="102"/>
        <w:gridCol w:w="1079"/>
        <w:gridCol w:w="1074"/>
        <w:gridCol w:w="292"/>
        <w:gridCol w:w="1887"/>
        <w:gridCol w:w="174"/>
        <w:gridCol w:w="1017"/>
        <w:gridCol w:w="900"/>
        <w:gridCol w:w="404"/>
        <w:gridCol w:w="1995"/>
        <w:gridCol w:w="1145"/>
        <w:gridCol w:w="851"/>
        <w:gridCol w:w="243"/>
      </w:tblGrid>
      <w:tr w14:paraId="56CAA1FD">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D61EFB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6CE8B52">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2D57615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6975DD0">
        <w:tblPrEx>
          <w:tblCellMar>
            <w:top w:w="0" w:type="dxa"/>
            <w:left w:w="108" w:type="dxa"/>
            <w:bottom w:w="0" w:type="dxa"/>
            <w:right w:w="108" w:type="dxa"/>
          </w:tblCellMar>
        </w:tblPrEx>
        <w:trPr>
          <w:trHeight w:val="113"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007B4B9">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506" w:type="dxa"/>
            <w:gridSpan w:val="4"/>
            <w:tcBorders>
              <w:top w:val="single" w:color="auto" w:sz="4" w:space="0"/>
              <w:left w:val="nil"/>
              <w:bottom w:val="single" w:color="auto" w:sz="4" w:space="0"/>
              <w:right w:val="single" w:color="auto" w:sz="4" w:space="0"/>
            </w:tcBorders>
            <w:shd w:val="clear" w:color="auto" w:fill="auto"/>
            <w:vAlign w:val="center"/>
          </w:tcPr>
          <w:p w14:paraId="2A7044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1" w:type="dxa"/>
            <w:gridSpan w:val="2"/>
            <w:tcBorders>
              <w:top w:val="single" w:color="auto" w:sz="4" w:space="0"/>
              <w:left w:val="nil"/>
              <w:bottom w:val="single" w:color="auto" w:sz="4" w:space="0"/>
              <w:right w:val="single" w:color="auto" w:sz="4" w:space="0"/>
            </w:tcBorders>
            <w:shd w:val="clear" w:color="auto" w:fill="auto"/>
            <w:vAlign w:val="center"/>
          </w:tcPr>
          <w:p w14:paraId="0CF1262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4" w:type="dxa"/>
            <w:tcBorders>
              <w:top w:val="single" w:color="auto" w:sz="4" w:space="0"/>
              <w:left w:val="nil"/>
              <w:bottom w:val="single" w:color="auto" w:sz="4" w:space="0"/>
              <w:right w:val="single" w:color="auto" w:sz="4" w:space="0"/>
            </w:tcBorders>
            <w:shd w:val="clear" w:color="auto" w:fill="auto"/>
            <w:vAlign w:val="center"/>
          </w:tcPr>
          <w:p w14:paraId="3907FF9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79" w:type="dxa"/>
            <w:gridSpan w:val="2"/>
            <w:tcBorders>
              <w:top w:val="single" w:color="auto" w:sz="4" w:space="0"/>
              <w:left w:val="nil"/>
              <w:bottom w:val="single" w:color="auto" w:sz="4" w:space="0"/>
              <w:right w:val="single" w:color="auto" w:sz="4" w:space="0"/>
            </w:tcBorders>
            <w:shd w:val="clear" w:color="auto" w:fill="auto"/>
            <w:vAlign w:val="center"/>
          </w:tcPr>
          <w:p w14:paraId="383147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91" w:type="dxa"/>
            <w:gridSpan w:val="2"/>
            <w:tcBorders>
              <w:top w:val="single" w:color="auto" w:sz="4" w:space="0"/>
              <w:left w:val="nil"/>
              <w:bottom w:val="single" w:color="auto" w:sz="4" w:space="0"/>
              <w:right w:val="single" w:color="auto" w:sz="4" w:space="0"/>
            </w:tcBorders>
            <w:shd w:val="clear" w:color="auto" w:fill="auto"/>
            <w:vAlign w:val="center"/>
          </w:tcPr>
          <w:p w14:paraId="0E848C1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00" w:type="dxa"/>
            <w:tcBorders>
              <w:top w:val="single" w:color="auto" w:sz="4" w:space="0"/>
              <w:left w:val="nil"/>
              <w:bottom w:val="single" w:color="auto" w:sz="4" w:space="0"/>
              <w:right w:val="single" w:color="auto" w:sz="4" w:space="0"/>
            </w:tcBorders>
            <w:shd w:val="clear" w:color="auto" w:fill="auto"/>
            <w:vAlign w:val="center"/>
          </w:tcPr>
          <w:p w14:paraId="423DB46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14:paraId="3B0C525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4" w:type="dxa"/>
            <w:gridSpan w:val="2"/>
            <w:tcBorders>
              <w:top w:val="single" w:color="auto" w:sz="4" w:space="0"/>
              <w:left w:val="nil"/>
              <w:bottom w:val="single" w:color="auto" w:sz="4" w:space="0"/>
              <w:right w:val="single" w:color="auto" w:sz="4" w:space="0"/>
            </w:tcBorders>
            <w:shd w:val="clear" w:color="auto" w:fill="auto"/>
            <w:vAlign w:val="center"/>
          </w:tcPr>
          <w:p w14:paraId="6219DB1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580984E">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00773E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506" w:type="dxa"/>
            <w:gridSpan w:val="4"/>
            <w:tcBorders>
              <w:top w:val="nil"/>
              <w:left w:val="nil"/>
              <w:bottom w:val="single" w:color="auto" w:sz="4" w:space="0"/>
              <w:right w:val="single" w:color="auto" w:sz="4" w:space="0"/>
            </w:tcBorders>
            <w:shd w:val="clear" w:color="auto" w:fill="auto"/>
            <w:noWrap/>
            <w:vAlign w:val="center"/>
          </w:tcPr>
          <w:p w14:paraId="05F1F86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1" w:type="dxa"/>
            <w:gridSpan w:val="2"/>
            <w:tcBorders>
              <w:top w:val="nil"/>
              <w:left w:val="nil"/>
              <w:bottom w:val="single" w:color="auto" w:sz="4" w:space="0"/>
              <w:right w:val="single" w:color="auto" w:sz="4" w:space="0"/>
            </w:tcBorders>
            <w:shd w:val="clear" w:color="auto" w:fill="auto"/>
            <w:noWrap/>
            <w:vAlign w:val="center"/>
          </w:tcPr>
          <w:p w14:paraId="31C48FB5">
            <w:pPr>
              <w:keepNext w:val="0"/>
              <w:keepLines w:val="0"/>
              <w:widowControl/>
              <w:suppressLineNumbers w:val="0"/>
              <w:jc w:val="center"/>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1"/>
                <w:szCs w:val="21"/>
                <w:u w:val="none"/>
                <w:lang w:val="en-US" w:eastAsia="zh-CN" w:bidi="ar"/>
              </w:rPr>
              <w:t>41.05</w:t>
            </w:r>
          </w:p>
        </w:tc>
        <w:tc>
          <w:tcPr>
            <w:tcW w:w="1074" w:type="dxa"/>
            <w:tcBorders>
              <w:top w:val="nil"/>
              <w:left w:val="nil"/>
              <w:bottom w:val="single" w:color="auto" w:sz="4" w:space="0"/>
              <w:right w:val="single" w:color="auto" w:sz="4" w:space="0"/>
            </w:tcBorders>
            <w:shd w:val="clear" w:color="auto" w:fill="auto"/>
            <w:noWrap/>
            <w:vAlign w:val="center"/>
          </w:tcPr>
          <w:p w14:paraId="3B72113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79" w:type="dxa"/>
            <w:gridSpan w:val="2"/>
            <w:tcBorders>
              <w:top w:val="nil"/>
              <w:left w:val="nil"/>
              <w:bottom w:val="single" w:color="auto" w:sz="4" w:space="0"/>
              <w:right w:val="single" w:color="auto" w:sz="4" w:space="0"/>
            </w:tcBorders>
            <w:shd w:val="clear" w:color="auto" w:fill="auto"/>
            <w:noWrap/>
            <w:vAlign w:val="center"/>
          </w:tcPr>
          <w:p w14:paraId="7722A3D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91" w:type="dxa"/>
            <w:gridSpan w:val="2"/>
            <w:tcBorders>
              <w:top w:val="nil"/>
              <w:left w:val="nil"/>
              <w:bottom w:val="single" w:color="auto" w:sz="4" w:space="0"/>
              <w:right w:val="single" w:color="auto" w:sz="4" w:space="0"/>
            </w:tcBorders>
            <w:shd w:val="clear" w:color="auto" w:fill="auto"/>
            <w:noWrap/>
            <w:vAlign w:val="center"/>
          </w:tcPr>
          <w:p w14:paraId="2EC3863A">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4.34</w:t>
            </w:r>
          </w:p>
        </w:tc>
        <w:tc>
          <w:tcPr>
            <w:tcW w:w="900" w:type="dxa"/>
            <w:tcBorders>
              <w:top w:val="nil"/>
              <w:left w:val="nil"/>
              <w:bottom w:val="single" w:color="auto" w:sz="4" w:space="0"/>
              <w:right w:val="single" w:color="auto" w:sz="4" w:space="0"/>
            </w:tcBorders>
            <w:shd w:val="clear" w:color="auto" w:fill="auto"/>
            <w:noWrap/>
            <w:vAlign w:val="center"/>
          </w:tcPr>
          <w:p w14:paraId="7FE1F41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44" w:type="dxa"/>
            <w:gridSpan w:val="3"/>
            <w:tcBorders>
              <w:top w:val="nil"/>
              <w:left w:val="nil"/>
              <w:bottom w:val="single" w:color="auto" w:sz="4" w:space="0"/>
              <w:right w:val="single" w:color="auto" w:sz="4" w:space="0"/>
            </w:tcBorders>
            <w:shd w:val="clear" w:color="auto" w:fill="auto"/>
            <w:noWrap/>
            <w:vAlign w:val="center"/>
          </w:tcPr>
          <w:p w14:paraId="43AA18A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94" w:type="dxa"/>
            <w:gridSpan w:val="2"/>
            <w:tcBorders>
              <w:top w:val="nil"/>
              <w:left w:val="nil"/>
              <w:bottom w:val="single" w:color="auto" w:sz="4" w:space="0"/>
              <w:right w:val="single" w:color="auto" w:sz="4" w:space="0"/>
            </w:tcBorders>
            <w:shd w:val="clear" w:color="auto" w:fill="auto"/>
            <w:noWrap/>
            <w:vAlign w:val="center"/>
          </w:tcPr>
          <w:p w14:paraId="26CED11E">
            <w:pPr>
              <w:widowControl/>
              <w:jc w:val="center"/>
              <w:rPr>
                <w:rFonts w:ascii="宋体" w:hAnsi="宋体" w:eastAsia="宋体" w:cs="宋体"/>
                <w:color w:val="000000"/>
                <w:kern w:val="0"/>
                <w:szCs w:val="20"/>
              </w:rPr>
            </w:pPr>
          </w:p>
        </w:tc>
      </w:tr>
      <w:tr w14:paraId="23A22A64">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181CB51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506" w:type="dxa"/>
            <w:gridSpan w:val="4"/>
            <w:tcBorders>
              <w:top w:val="nil"/>
              <w:left w:val="nil"/>
              <w:bottom w:val="single" w:color="auto" w:sz="4" w:space="0"/>
              <w:right w:val="single" w:color="auto" w:sz="4" w:space="0"/>
            </w:tcBorders>
            <w:shd w:val="clear" w:color="auto" w:fill="auto"/>
            <w:noWrap/>
            <w:vAlign w:val="center"/>
          </w:tcPr>
          <w:p w14:paraId="6962BC9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基本工资</w:t>
            </w:r>
          </w:p>
        </w:tc>
        <w:tc>
          <w:tcPr>
            <w:tcW w:w="1181" w:type="dxa"/>
            <w:gridSpan w:val="2"/>
            <w:tcBorders>
              <w:top w:val="nil"/>
              <w:left w:val="nil"/>
              <w:bottom w:val="single" w:color="auto" w:sz="4" w:space="0"/>
              <w:right w:val="single" w:color="auto" w:sz="4" w:space="0"/>
            </w:tcBorders>
            <w:shd w:val="clear" w:color="auto" w:fill="auto"/>
            <w:noWrap/>
            <w:vAlign w:val="center"/>
          </w:tcPr>
          <w:p w14:paraId="17E5860C">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26.65</w:t>
            </w:r>
          </w:p>
        </w:tc>
        <w:tc>
          <w:tcPr>
            <w:tcW w:w="1074" w:type="dxa"/>
            <w:tcBorders>
              <w:top w:val="nil"/>
              <w:left w:val="nil"/>
              <w:bottom w:val="single" w:color="auto" w:sz="4" w:space="0"/>
              <w:right w:val="single" w:color="auto" w:sz="4" w:space="0"/>
            </w:tcBorders>
            <w:shd w:val="clear" w:color="auto" w:fill="auto"/>
            <w:noWrap/>
            <w:vAlign w:val="center"/>
          </w:tcPr>
          <w:p w14:paraId="6E26EC6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79" w:type="dxa"/>
            <w:gridSpan w:val="2"/>
            <w:tcBorders>
              <w:top w:val="nil"/>
              <w:left w:val="nil"/>
              <w:bottom w:val="single" w:color="auto" w:sz="4" w:space="0"/>
              <w:right w:val="single" w:color="auto" w:sz="4" w:space="0"/>
            </w:tcBorders>
            <w:shd w:val="clear" w:color="auto" w:fill="auto"/>
            <w:noWrap/>
            <w:vAlign w:val="center"/>
          </w:tcPr>
          <w:p w14:paraId="46B08C0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办公费</w:t>
            </w:r>
          </w:p>
        </w:tc>
        <w:tc>
          <w:tcPr>
            <w:tcW w:w="1191" w:type="dxa"/>
            <w:gridSpan w:val="2"/>
            <w:tcBorders>
              <w:top w:val="nil"/>
              <w:left w:val="nil"/>
              <w:bottom w:val="single" w:color="auto" w:sz="4" w:space="0"/>
              <w:right w:val="single" w:color="auto" w:sz="4" w:space="0"/>
            </w:tcBorders>
            <w:shd w:val="clear" w:color="auto" w:fill="auto"/>
            <w:noWrap/>
            <w:vAlign w:val="center"/>
          </w:tcPr>
          <w:p w14:paraId="3E69AC45">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0.5</w:t>
            </w:r>
          </w:p>
        </w:tc>
        <w:tc>
          <w:tcPr>
            <w:tcW w:w="900" w:type="dxa"/>
            <w:tcBorders>
              <w:top w:val="nil"/>
              <w:left w:val="nil"/>
              <w:bottom w:val="single" w:color="auto" w:sz="4" w:space="0"/>
              <w:right w:val="single" w:color="auto" w:sz="4" w:space="0"/>
            </w:tcBorders>
            <w:shd w:val="clear" w:color="auto" w:fill="auto"/>
            <w:noWrap/>
            <w:vAlign w:val="center"/>
          </w:tcPr>
          <w:p w14:paraId="7E4C5F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44" w:type="dxa"/>
            <w:gridSpan w:val="3"/>
            <w:tcBorders>
              <w:top w:val="nil"/>
              <w:left w:val="nil"/>
              <w:bottom w:val="single" w:color="auto" w:sz="4" w:space="0"/>
              <w:right w:val="single" w:color="auto" w:sz="4" w:space="0"/>
            </w:tcBorders>
            <w:shd w:val="clear" w:color="auto" w:fill="auto"/>
            <w:noWrap/>
            <w:vAlign w:val="center"/>
          </w:tcPr>
          <w:p w14:paraId="664C730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国内债务付息</w:t>
            </w:r>
          </w:p>
        </w:tc>
        <w:tc>
          <w:tcPr>
            <w:tcW w:w="1094" w:type="dxa"/>
            <w:gridSpan w:val="2"/>
            <w:tcBorders>
              <w:top w:val="nil"/>
              <w:left w:val="nil"/>
              <w:bottom w:val="single" w:color="auto" w:sz="4" w:space="0"/>
              <w:right w:val="single" w:color="auto" w:sz="4" w:space="0"/>
            </w:tcBorders>
            <w:shd w:val="clear" w:color="auto" w:fill="auto"/>
            <w:noWrap/>
            <w:vAlign w:val="center"/>
          </w:tcPr>
          <w:p w14:paraId="293CEE26">
            <w:pPr>
              <w:widowControl/>
              <w:jc w:val="center"/>
              <w:rPr>
                <w:rFonts w:ascii="宋体" w:hAnsi="宋体" w:eastAsia="宋体" w:cs="宋体"/>
                <w:color w:val="000000"/>
                <w:kern w:val="0"/>
                <w:szCs w:val="20"/>
              </w:rPr>
            </w:pPr>
          </w:p>
        </w:tc>
      </w:tr>
      <w:tr w14:paraId="5DCE1225">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284AE13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506" w:type="dxa"/>
            <w:gridSpan w:val="4"/>
            <w:tcBorders>
              <w:top w:val="nil"/>
              <w:left w:val="nil"/>
              <w:bottom w:val="single" w:color="auto" w:sz="4" w:space="0"/>
              <w:right w:val="single" w:color="auto" w:sz="4" w:space="0"/>
            </w:tcBorders>
            <w:shd w:val="clear" w:color="auto" w:fill="auto"/>
            <w:noWrap/>
            <w:vAlign w:val="center"/>
          </w:tcPr>
          <w:p w14:paraId="22861C6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津贴补贴</w:t>
            </w:r>
          </w:p>
        </w:tc>
        <w:tc>
          <w:tcPr>
            <w:tcW w:w="1181" w:type="dxa"/>
            <w:gridSpan w:val="2"/>
            <w:tcBorders>
              <w:top w:val="nil"/>
              <w:left w:val="nil"/>
              <w:bottom w:val="single" w:color="auto" w:sz="4" w:space="0"/>
              <w:right w:val="single" w:color="auto" w:sz="4" w:space="0"/>
            </w:tcBorders>
            <w:shd w:val="clear" w:color="auto" w:fill="auto"/>
            <w:noWrap/>
            <w:vAlign w:val="center"/>
          </w:tcPr>
          <w:p w14:paraId="22C0BC75">
            <w:pPr>
              <w:jc w:val="center"/>
              <w:rPr>
                <w:rFonts w:ascii="宋体" w:hAnsi="宋体" w:eastAsia="宋体" w:cs="宋体"/>
                <w:color w:val="000000"/>
                <w:kern w:val="0"/>
                <w:sz w:val="18"/>
                <w:szCs w:val="18"/>
              </w:rPr>
            </w:pPr>
          </w:p>
        </w:tc>
        <w:tc>
          <w:tcPr>
            <w:tcW w:w="1074" w:type="dxa"/>
            <w:tcBorders>
              <w:top w:val="nil"/>
              <w:left w:val="nil"/>
              <w:bottom w:val="single" w:color="auto" w:sz="4" w:space="0"/>
              <w:right w:val="single" w:color="auto" w:sz="4" w:space="0"/>
            </w:tcBorders>
            <w:shd w:val="clear" w:color="auto" w:fill="auto"/>
            <w:noWrap/>
            <w:vAlign w:val="center"/>
          </w:tcPr>
          <w:p w14:paraId="664571E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79" w:type="dxa"/>
            <w:gridSpan w:val="2"/>
            <w:tcBorders>
              <w:top w:val="nil"/>
              <w:left w:val="nil"/>
              <w:bottom w:val="single" w:color="auto" w:sz="4" w:space="0"/>
              <w:right w:val="single" w:color="auto" w:sz="4" w:space="0"/>
            </w:tcBorders>
            <w:shd w:val="clear" w:color="auto" w:fill="auto"/>
            <w:noWrap/>
            <w:vAlign w:val="center"/>
          </w:tcPr>
          <w:p w14:paraId="434303B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印刷费</w:t>
            </w:r>
          </w:p>
        </w:tc>
        <w:tc>
          <w:tcPr>
            <w:tcW w:w="1191" w:type="dxa"/>
            <w:gridSpan w:val="2"/>
            <w:tcBorders>
              <w:top w:val="nil"/>
              <w:left w:val="nil"/>
              <w:bottom w:val="single" w:color="auto" w:sz="4" w:space="0"/>
              <w:right w:val="single" w:color="auto" w:sz="4" w:space="0"/>
            </w:tcBorders>
            <w:shd w:val="clear" w:color="auto" w:fill="auto"/>
            <w:noWrap/>
            <w:vAlign w:val="center"/>
          </w:tcPr>
          <w:p w14:paraId="6982617B">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18F446A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44" w:type="dxa"/>
            <w:gridSpan w:val="3"/>
            <w:tcBorders>
              <w:top w:val="nil"/>
              <w:left w:val="nil"/>
              <w:bottom w:val="single" w:color="auto" w:sz="4" w:space="0"/>
              <w:right w:val="single" w:color="auto" w:sz="4" w:space="0"/>
            </w:tcBorders>
            <w:shd w:val="clear" w:color="auto" w:fill="auto"/>
            <w:noWrap/>
            <w:vAlign w:val="center"/>
          </w:tcPr>
          <w:p w14:paraId="2726D7F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国外债务付息</w:t>
            </w:r>
          </w:p>
        </w:tc>
        <w:tc>
          <w:tcPr>
            <w:tcW w:w="1094" w:type="dxa"/>
            <w:gridSpan w:val="2"/>
            <w:tcBorders>
              <w:top w:val="nil"/>
              <w:left w:val="nil"/>
              <w:bottom w:val="single" w:color="auto" w:sz="4" w:space="0"/>
              <w:right w:val="single" w:color="auto" w:sz="4" w:space="0"/>
            </w:tcBorders>
            <w:shd w:val="clear" w:color="auto" w:fill="auto"/>
            <w:noWrap/>
            <w:vAlign w:val="center"/>
          </w:tcPr>
          <w:p w14:paraId="0B3F00D6">
            <w:pPr>
              <w:widowControl/>
              <w:jc w:val="center"/>
              <w:rPr>
                <w:rFonts w:ascii="宋体" w:hAnsi="宋体" w:eastAsia="宋体" w:cs="宋体"/>
                <w:color w:val="000000"/>
                <w:kern w:val="0"/>
                <w:szCs w:val="20"/>
              </w:rPr>
            </w:pPr>
          </w:p>
        </w:tc>
      </w:tr>
      <w:tr w14:paraId="1122D953">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41D1CC1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506" w:type="dxa"/>
            <w:gridSpan w:val="4"/>
            <w:tcBorders>
              <w:top w:val="nil"/>
              <w:left w:val="nil"/>
              <w:bottom w:val="single" w:color="auto" w:sz="4" w:space="0"/>
              <w:right w:val="single" w:color="auto" w:sz="4" w:space="0"/>
            </w:tcBorders>
            <w:shd w:val="clear" w:color="auto" w:fill="auto"/>
            <w:noWrap/>
            <w:vAlign w:val="center"/>
          </w:tcPr>
          <w:p w14:paraId="42B1E90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奖金</w:t>
            </w:r>
          </w:p>
        </w:tc>
        <w:tc>
          <w:tcPr>
            <w:tcW w:w="1181" w:type="dxa"/>
            <w:gridSpan w:val="2"/>
            <w:tcBorders>
              <w:top w:val="nil"/>
              <w:left w:val="nil"/>
              <w:bottom w:val="single" w:color="auto" w:sz="4" w:space="0"/>
              <w:right w:val="single" w:color="auto" w:sz="4" w:space="0"/>
            </w:tcBorders>
            <w:shd w:val="clear" w:color="auto" w:fill="auto"/>
            <w:noWrap/>
            <w:vAlign w:val="center"/>
          </w:tcPr>
          <w:p w14:paraId="5491EE8A">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6.43</w:t>
            </w:r>
          </w:p>
        </w:tc>
        <w:tc>
          <w:tcPr>
            <w:tcW w:w="1074" w:type="dxa"/>
            <w:tcBorders>
              <w:top w:val="nil"/>
              <w:left w:val="nil"/>
              <w:bottom w:val="single" w:color="auto" w:sz="4" w:space="0"/>
              <w:right w:val="single" w:color="auto" w:sz="4" w:space="0"/>
            </w:tcBorders>
            <w:shd w:val="clear" w:color="auto" w:fill="auto"/>
            <w:noWrap/>
            <w:vAlign w:val="center"/>
          </w:tcPr>
          <w:p w14:paraId="673978E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79" w:type="dxa"/>
            <w:gridSpan w:val="2"/>
            <w:tcBorders>
              <w:top w:val="nil"/>
              <w:left w:val="nil"/>
              <w:bottom w:val="single" w:color="auto" w:sz="4" w:space="0"/>
              <w:right w:val="single" w:color="auto" w:sz="4" w:space="0"/>
            </w:tcBorders>
            <w:shd w:val="clear" w:color="auto" w:fill="auto"/>
            <w:noWrap/>
            <w:vAlign w:val="center"/>
          </w:tcPr>
          <w:p w14:paraId="0A4349F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咨询费</w:t>
            </w:r>
          </w:p>
        </w:tc>
        <w:tc>
          <w:tcPr>
            <w:tcW w:w="1191" w:type="dxa"/>
            <w:gridSpan w:val="2"/>
            <w:tcBorders>
              <w:top w:val="nil"/>
              <w:left w:val="nil"/>
              <w:bottom w:val="single" w:color="auto" w:sz="4" w:space="0"/>
              <w:right w:val="single" w:color="auto" w:sz="4" w:space="0"/>
            </w:tcBorders>
            <w:shd w:val="clear" w:color="auto" w:fill="auto"/>
            <w:noWrap/>
            <w:vAlign w:val="center"/>
          </w:tcPr>
          <w:p w14:paraId="4AC783DE">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28BE3FC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44" w:type="dxa"/>
            <w:gridSpan w:val="3"/>
            <w:tcBorders>
              <w:top w:val="nil"/>
              <w:left w:val="nil"/>
              <w:bottom w:val="single" w:color="auto" w:sz="4" w:space="0"/>
              <w:right w:val="single" w:color="auto" w:sz="4" w:space="0"/>
            </w:tcBorders>
            <w:shd w:val="clear" w:color="auto" w:fill="auto"/>
            <w:noWrap/>
            <w:vAlign w:val="center"/>
          </w:tcPr>
          <w:p w14:paraId="4E54BB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94" w:type="dxa"/>
            <w:gridSpan w:val="2"/>
            <w:tcBorders>
              <w:top w:val="nil"/>
              <w:left w:val="nil"/>
              <w:bottom w:val="single" w:color="auto" w:sz="4" w:space="0"/>
              <w:right w:val="single" w:color="auto" w:sz="4" w:space="0"/>
            </w:tcBorders>
            <w:shd w:val="clear" w:color="auto" w:fill="auto"/>
            <w:noWrap/>
            <w:vAlign w:val="center"/>
          </w:tcPr>
          <w:p w14:paraId="581CC964">
            <w:pPr>
              <w:widowControl/>
              <w:jc w:val="center"/>
              <w:rPr>
                <w:rFonts w:ascii="宋体" w:hAnsi="宋体" w:eastAsia="宋体" w:cs="宋体"/>
                <w:color w:val="000000"/>
                <w:kern w:val="0"/>
                <w:szCs w:val="20"/>
              </w:rPr>
            </w:pPr>
          </w:p>
        </w:tc>
      </w:tr>
      <w:tr w14:paraId="5A8E5349">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2EE06D4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506" w:type="dxa"/>
            <w:gridSpan w:val="4"/>
            <w:tcBorders>
              <w:top w:val="nil"/>
              <w:left w:val="nil"/>
              <w:bottom w:val="single" w:color="auto" w:sz="4" w:space="0"/>
              <w:right w:val="single" w:color="auto" w:sz="4" w:space="0"/>
            </w:tcBorders>
            <w:shd w:val="clear" w:color="auto" w:fill="auto"/>
            <w:noWrap/>
            <w:vAlign w:val="center"/>
          </w:tcPr>
          <w:p w14:paraId="35E9C34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伙食补助费</w:t>
            </w:r>
          </w:p>
        </w:tc>
        <w:tc>
          <w:tcPr>
            <w:tcW w:w="1181" w:type="dxa"/>
            <w:gridSpan w:val="2"/>
            <w:tcBorders>
              <w:top w:val="nil"/>
              <w:left w:val="nil"/>
              <w:bottom w:val="single" w:color="auto" w:sz="4" w:space="0"/>
              <w:right w:val="single" w:color="auto" w:sz="4" w:space="0"/>
            </w:tcBorders>
            <w:shd w:val="clear" w:color="auto" w:fill="auto"/>
            <w:noWrap/>
            <w:vAlign w:val="center"/>
          </w:tcPr>
          <w:p w14:paraId="7A6B6CB9">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1.6</w:t>
            </w:r>
          </w:p>
        </w:tc>
        <w:tc>
          <w:tcPr>
            <w:tcW w:w="1074" w:type="dxa"/>
            <w:tcBorders>
              <w:top w:val="nil"/>
              <w:left w:val="nil"/>
              <w:bottom w:val="single" w:color="auto" w:sz="4" w:space="0"/>
              <w:right w:val="single" w:color="auto" w:sz="4" w:space="0"/>
            </w:tcBorders>
            <w:shd w:val="clear" w:color="auto" w:fill="auto"/>
            <w:noWrap/>
            <w:vAlign w:val="center"/>
          </w:tcPr>
          <w:p w14:paraId="0C9AB37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79" w:type="dxa"/>
            <w:gridSpan w:val="2"/>
            <w:tcBorders>
              <w:top w:val="nil"/>
              <w:left w:val="nil"/>
              <w:bottom w:val="single" w:color="auto" w:sz="4" w:space="0"/>
              <w:right w:val="single" w:color="auto" w:sz="4" w:space="0"/>
            </w:tcBorders>
            <w:shd w:val="clear" w:color="auto" w:fill="auto"/>
            <w:noWrap/>
            <w:vAlign w:val="center"/>
          </w:tcPr>
          <w:p w14:paraId="3151791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手续费</w:t>
            </w:r>
          </w:p>
        </w:tc>
        <w:tc>
          <w:tcPr>
            <w:tcW w:w="1191" w:type="dxa"/>
            <w:gridSpan w:val="2"/>
            <w:tcBorders>
              <w:top w:val="nil"/>
              <w:left w:val="nil"/>
              <w:bottom w:val="single" w:color="auto" w:sz="4" w:space="0"/>
              <w:right w:val="single" w:color="auto" w:sz="4" w:space="0"/>
            </w:tcBorders>
            <w:shd w:val="clear" w:color="auto" w:fill="auto"/>
            <w:noWrap/>
            <w:vAlign w:val="center"/>
          </w:tcPr>
          <w:p w14:paraId="3FE509C3">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71E01BF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44" w:type="dxa"/>
            <w:gridSpan w:val="3"/>
            <w:tcBorders>
              <w:top w:val="nil"/>
              <w:left w:val="nil"/>
              <w:bottom w:val="single" w:color="auto" w:sz="4" w:space="0"/>
              <w:right w:val="single" w:color="auto" w:sz="4" w:space="0"/>
            </w:tcBorders>
            <w:shd w:val="clear" w:color="auto" w:fill="auto"/>
            <w:noWrap/>
            <w:vAlign w:val="center"/>
          </w:tcPr>
          <w:p w14:paraId="74255E5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房屋建筑物购建</w:t>
            </w:r>
          </w:p>
        </w:tc>
        <w:tc>
          <w:tcPr>
            <w:tcW w:w="1094" w:type="dxa"/>
            <w:gridSpan w:val="2"/>
            <w:tcBorders>
              <w:top w:val="nil"/>
              <w:left w:val="nil"/>
              <w:bottom w:val="single" w:color="auto" w:sz="4" w:space="0"/>
              <w:right w:val="single" w:color="auto" w:sz="4" w:space="0"/>
            </w:tcBorders>
            <w:shd w:val="clear" w:color="auto" w:fill="auto"/>
            <w:noWrap/>
            <w:vAlign w:val="center"/>
          </w:tcPr>
          <w:p w14:paraId="66D6CBCC">
            <w:pPr>
              <w:widowControl/>
              <w:jc w:val="center"/>
              <w:rPr>
                <w:rFonts w:ascii="宋体" w:hAnsi="宋体" w:eastAsia="宋体" w:cs="宋体"/>
                <w:color w:val="000000"/>
                <w:kern w:val="0"/>
                <w:szCs w:val="20"/>
              </w:rPr>
            </w:pPr>
          </w:p>
        </w:tc>
      </w:tr>
      <w:tr w14:paraId="4C5B593F">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30ABDF2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506" w:type="dxa"/>
            <w:gridSpan w:val="4"/>
            <w:tcBorders>
              <w:top w:val="nil"/>
              <w:left w:val="nil"/>
              <w:bottom w:val="single" w:color="auto" w:sz="4" w:space="0"/>
              <w:right w:val="single" w:color="auto" w:sz="4" w:space="0"/>
            </w:tcBorders>
            <w:shd w:val="clear" w:color="auto" w:fill="auto"/>
            <w:noWrap/>
            <w:vAlign w:val="center"/>
          </w:tcPr>
          <w:p w14:paraId="36A8D92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绩效工资</w:t>
            </w:r>
          </w:p>
        </w:tc>
        <w:tc>
          <w:tcPr>
            <w:tcW w:w="1181" w:type="dxa"/>
            <w:gridSpan w:val="2"/>
            <w:tcBorders>
              <w:top w:val="nil"/>
              <w:left w:val="nil"/>
              <w:bottom w:val="single" w:color="auto" w:sz="4" w:space="0"/>
              <w:right w:val="single" w:color="auto" w:sz="4" w:space="0"/>
            </w:tcBorders>
            <w:shd w:val="clear" w:color="auto" w:fill="auto"/>
            <w:noWrap/>
            <w:vAlign w:val="center"/>
          </w:tcPr>
          <w:p w14:paraId="272481EE">
            <w:pPr>
              <w:jc w:val="center"/>
              <w:rPr>
                <w:rFonts w:ascii="宋体" w:hAnsi="宋体" w:eastAsia="宋体" w:cs="宋体"/>
                <w:color w:val="000000"/>
                <w:kern w:val="0"/>
                <w:sz w:val="18"/>
                <w:szCs w:val="18"/>
              </w:rPr>
            </w:pPr>
          </w:p>
        </w:tc>
        <w:tc>
          <w:tcPr>
            <w:tcW w:w="1074" w:type="dxa"/>
            <w:tcBorders>
              <w:top w:val="nil"/>
              <w:left w:val="nil"/>
              <w:bottom w:val="single" w:color="auto" w:sz="4" w:space="0"/>
              <w:right w:val="single" w:color="auto" w:sz="4" w:space="0"/>
            </w:tcBorders>
            <w:shd w:val="clear" w:color="auto" w:fill="auto"/>
            <w:noWrap/>
            <w:vAlign w:val="center"/>
          </w:tcPr>
          <w:p w14:paraId="069624F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79" w:type="dxa"/>
            <w:gridSpan w:val="2"/>
            <w:tcBorders>
              <w:top w:val="nil"/>
              <w:left w:val="nil"/>
              <w:bottom w:val="single" w:color="auto" w:sz="4" w:space="0"/>
              <w:right w:val="single" w:color="auto" w:sz="4" w:space="0"/>
            </w:tcBorders>
            <w:shd w:val="clear" w:color="auto" w:fill="auto"/>
            <w:noWrap/>
            <w:vAlign w:val="center"/>
          </w:tcPr>
          <w:p w14:paraId="0443E50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水费</w:t>
            </w:r>
          </w:p>
        </w:tc>
        <w:tc>
          <w:tcPr>
            <w:tcW w:w="1191" w:type="dxa"/>
            <w:gridSpan w:val="2"/>
            <w:tcBorders>
              <w:top w:val="nil"/>
              <w:left w:val="nil"/>
              <w:bottom w:val="single" w:color="auto" w:sz="4" w:space="0"/>
              <w:right w:val="single" w:color="auto" w:sz="4" w:space="0"/>
            </w:tcBorders>
            <w:shd w:val="clear" w:color="auto" w:fill="auto"/>
            <w:noWrap/>
            <w:vAlign w:val="center"/>
          </w:tcPr>
          <w:p w14:paraId="000D8009">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0FAD949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44" w:type="dxa"/>
            <w:gridSpan w:val="3"/>
            <w:tcBorders>
              <w:top w:val="nil"/>
              <w:left w:val="nil"/>
              <w:bottom w:val="single" w:color="auto" w:sz="4" w:space="0"/>
              <w:right w:val="single" w:color="auto" w:sz="4" w:space="0"/>
            </w:tcBorders>
            <w:shd w:val="clear" w:color="auto" w:fill="auto"/>
            <w:noWrap/>
            <w:vAlign w:val="center"/>
          </w:tcPr>
          <w:p w14:paraId="4900D6E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办公设备购置</w:t>
            </w:r>
          </w:p>
        </w:tc>
        <w:tc>
          <w:tcPr>
            <w:tcW w:w="1094" w:type="dxa"/>
            <w:gridSpan w:val="2"/>
            <w:tcBorders>
              <w:top w:val="nil"/>
              <w:left w:val="nil"/>
              <w:bottom w:val="single" w:color="auto" w:sz="4" w:space="0"/>
              <w:right w:val="single" w:color="auto" w:sz="4" w:space="0"/>
            </w:tcBorders>
            <w:shd w:val="clear" w:color="auto" w:fill="auto"/>
            <w:noWrap/>
            <w:vAlign w:val="center"/>
          </w:tcPr>
          <w:p w14:paraId="15284F1D">
            <w:pPr>
              <w:widowControl/>
              <w:jc w:val="center"/>
              <w:rPr>
                <w:rFonts w:ascii="宋体" w:hAnsi="宋体" w:eastAsia="宋体" w:cs="宋体"/>
                <w:color w:val="000000"/>
                <w:kern w:val="0"/>
                <w:szCs w:val="20"/>
              </w:rPr>
            </w:pPr>
          </w:p>
        </w:tc>
      </w:tr>
      <w:tr w14:paraId="27E53FF0">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29CC25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506" w:type="dxa"/>
            <w:gridSpan w:val="4"/>
            <w:tcBorders>
              <w:top w:val="nil"/>
              <w:left w:val="nil"/>
              <w:bottom w:val="single" w:color="auto" w:sz="4" w:space="0"/>
              <w:right w:val="single" w:color="auto" w:sz="4" w:space="0"/>
            </w:tcBorders>
            <w:shd w:val="clear" w:color="auto" w:fill="auto"/>
            <w:noWrap/>
            <w:vAlign w:val="center"/>
          </w:tcPr>
          <w:p w14:paraId="1C83DF6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机关事业单位基本养老保险缴费</w:t>
            </w:r>
          </w:p>
        </w:tc>
        <w:tc>
          <w:tcPr>
            <w:tcW w:w="1181" w:type="dxa"/>
            <w:gridSpan w:val="2"/>
            <w:tcBorders>
              <w:top w:val="nil"/>
              <w:left w:val="nil"/>
              <w:bottom w:val="single" w:color="auto" w:sz="4" w:space="0"/>
              <w:right w:val="single" w:color="auto" w:sz="4" w:space="0"/>
            </w:tcBorders>
            <w:shd w:val="clear" w:color="auto" w:fill="auto"/>
            <w:noWrap/>
            <w:vAlign w:val="center"/>
          </w:tcPr>
          <w:p w14:paraId="43DE65DE">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4.13</w:t>
            </w:r>
          </w:p>
        </w:tc>
        <w:tc>
          <w:tcPr>
            <w:tcW w:w="1074" w:type="dxa"/>
            <w:tcBorders>
              <w:top w:val="nil"/>
              <w:left w:val="nil"/>
              <w:bottom w:val="single" w:color="auto" w:sz="4" w:space="0"/>
              <w:right w:val="single" w:color="auto" w:sz="4" w:space="0"/>
            </w:tcBorders>
            <w:shd w:val="clear" w:color="auto" w:fill="auto"/>
            <w:noWrap/>
            <w:vAlign w:val="center"/>
          </w:tcPr>
          <w:p w14:paraId="561630E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79" w:type="dxa"/>
            <w:gridSpan w:val="2"/>
            <w:tcBorders>
              <w:top w:val="nil"/>
              <w:left w:val="nil"/>
              <w:bottom w:val="single" w:color="auto" w:sz="4" w:space="0"/>
              <w:right w:val="single" w:color="auto" w:sz="4" w:space="0"/>
            </w:tcBorders>
            <w:shd w:val="clear" w:color="auto" w:fill="auto"/>
            <w:noWrap/>
            <w:vAlign w:val="center"/>
          </w:tcPr>
          <w:p w14:paraId="69E7854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电费</w:t>
            </w:r>
          </w:p>
        </w:tc>
        <w:tc>
          <w:tcPr>
            <w:tcW w:w="1191" w:type="dxa"/>
            <w:gridSpan w:val="2"/>
            <w:tcBorders>
              <w:top w:val="nil"/>
              <w:left w:val="nil"/>
              <w:bottom w:val="single" w:color="auto" w:sz="4" w:space="0"/>
              <w:right w:val="single" w:color="auto" w:sz="4" w:space="0"/>
            </w:tcBorders>
            <w:shd w:val="clear" w:color="auto" w:fill="auto"/>
            <w:noWrap/>
            <w:vAlign w:val="center"/>
          </w:tcPr>
          <w:p w14:paraId="5131480D">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0410682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44" w:type="dxa"/>
            <w:gridSpan w:val="3"/>
            <w:tcBorders>
              <w:top w:val="nil"/>
              <w:left w:val="nil"/>
              <w:bottom w:val="single" w:color="auto" w:sz="4" w:space="0"/>
              <w:right w:val="single" w:color="auto" w:sz="4" w:space="0"/>
            </w:tcBorders>
            <w:shd w:val="clear" w:color="auto" w:fill="auto"/>
            <w:noWrap/>
            <w:vAlign w:val="center"/>
          </w:tcPr>
          <w:p w14:paraId="78F42B0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专用设备购置</w:t>
            </w:r>
          </w:p>
        </w:tc>
        <w:tc>
          <w:tcPr>
            <w:tcW w:w="1094" w:type="dxa"/>
            <w:gridSpan w:val="2"/>
            <w:tcBorders>
              <w:top w:val="nil"/>
              <w:left w:val="nil"/>
              <w:bottom w:val="single" w:color="auto" w:sz="4" w:space="0"/>
              <w:right w:val="single" w:color="auto" w:sz="4" w:space="0"/>
            </w:tcBorders>
            <w:shd w:val="clear" w:color="auto" w:fill="auto"/>
            <w:noWrap/>
            <w:vAlign w:val="center"/>
          </w:tcPr>
          <w:p w14:paraId="5F8215DB">
            <w:pPr>
              <w:widowControl/>
              <w:jc w:val="center"/>
              <w:rPr>
                <w:rFonts w:ascii="宋体" w:hAnsi="宋体" w:eastAsia="宋体" w:cs="宋体"/>
                <w:color w:val="000000"/>
                <w:kern w:val="0"/>
                <w:szCs w:val="20"/>
              </w:rPr>
            </w:pPr>
          </w:p>
        </w:tc>
      </w:tr>
      <w:tr w14:paraId="1131C360">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05BD67D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506" w:type="dxa"/>
            <w:gridSpan w:val="4"/>
            <w:tcBorders>
              <w:top w:val="nil"/>
              <w:left w:val="nil"/>
              <w:bottom w:val="single" w:color="auto" w:sz="4" w:space="0"/>
              <w:right w:val="single" w:color="auto" w:sz="4" w:space="0"/>
            </w:tcBorders>
            <w:shd w:val="clear" w:color="auto" w:fill="auto"/>
            <w:noWrap/>
            <w:vAlign w:val="center"/>
          </w:tcPr>
          <w:p w14:paraId="222DC5B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职业年金缴费</w:t>
            </w:r>
          </w:p>
        </w:tc>
        <w:tc>
          <w:tcPr>
            <w:tcW w:w="1181" w:type="dxa"/>
            <w:gridSpan w:val="2"/>
            <w:tcBorders>
              <w:top w:val="nil"/>
              <w:left w:val="nil"/>
              <w:bottom w:val="single" w:color="auto" w:sz="4" w:space="0"/>
              <w:right w:val="single" w:color="auto" w:sz="4" w:space="0"/>
            </w:tcBorders>
            <w:shd w:val="clear" w:color="auto" w:fill="auto"/>
            <w:noWrap/>
            <w:vAlign w:val="center"/>
          </w:tcPr>
          <w:p w14:paraId="638279A1">
            <w:pPr>
              <w:jc w:val="center"/>
              <w:rPr>
                <w:rFonts w:ascii="宋体" w:hAnsi="宋体" w:eastAsia="宋体" w:cs="宋体"/>
                <w:color w:val="000000"/>
                <w:kern w:val="0"/>
                <w:sz w:val="18"/>
                <w:szCs w:val="18"/>
              </w:rPr>
            </w:pPr>
          </w:p>
        </w:tc>
        <w:tc>
          <w:tcPr>
            <w:tcW w:w="1074" w:type="dxa"/>
            <w:tcBorders>
              <w:top w:val="nil"/>
              <w:left w:val="nil"/>
              <w:bottom w:val="single" w:color="auto" w:sz="4" w:space="0"/>
              <w:right w:val="single" w:color="auto" w:sz="4" w:space="0"/>
            </w:tcBorders>
            <w:shd w:val="clear" w:color="auto" w:fill="auto"/>
            <w:noWrap/>
            <w:vAlign w:val="center"/>
          </w:tcPr>
          <w:p w14:paraId="048F46F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79" w:type="dxa"/>
            <w:gridSpan w:val="2"/>
            <w:tcBorders>
              <w:top w:val="nil"/>
              <w:left w:val="nil"/>
              <w:bottom w:val="single" w:color="auto" w:sz="4" w:space="0"/>
              <w:right w:val="single" w:color="auto" w:sz="4" w:space="0"/>
            </w:tcBorders>
            <w:shd w:val="clear" w:color="auto" w:fill="auto"/>
            <w:noWrap/>
            <w:vAlign w:val="center"/>
          </w:tcPr>
          <w:p w14:paraId="0E3E54B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邮电费</w:t>
            </w:r>
          </w:p>
        </w:tc>
        <w:tc>
          <w:tcPr>
            <w:tcW w:w="1191" w:type="dxa"/>
            <w:gridSpan w:val="2"/>
            <w:tcBorders>
              <w:top w:val="nil"/>
              <w:left w:val="nil"/>
              <w:bottom w:val="single" w:color="auto" w:sz="4" w:space="0"/>
              <w:right w:val="single" w:color="auto" w:sz="4" w:space="0"/>
            </w:tcBorders>
            <w:shd w:val="clear" w:color="auto" w:fill="auto"/>
            <w:noWrap/>
            <w:vAlign w:val="center"/>
          </w:tcPr>
          <w:p w14:paraId="019076D5">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0DB5CAE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44" w:type="dxa"/>
            <w:gridSpan w:val="3"/>
            <w:tcBorders>
              <w:top w:val="nil"/>
              <w:left w:val="nil"/>
              <w:bottom w:val="single" w:color="auto" w:sz="4" w:space="0"/>
              <w:right w:val="single" w:color="auto" w:sz="4" w:space="0"/>
            </w:tcBorders>
            <w:shd w:val="clear" w:color="auto" w:fill="auto"/>
            <w:noWrap/>
            <w:vAlign w:val="center"/>
          </w:tcPr>
          <w:p w14:paraId="19CFE5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基础设施建设</w:t>
            </w:r>
          </w:p>
        </w:tc>
        <w:tc>
          <w:tcPr>
            <w:tcW w:w="1094" w:type="dxa"/>
            <w:gridSpan w:val="2"/>
            <w:tcBorders>
              <w:top w:val="nil"/>
              <w:left w:val="nil"/>
              <w:bottom w:val="single" w:color="auto" w:sz="4" w:space="0"/>
              <w:right w:val="single" w:color="auto" w:sz="4" w:space="0"/>
            </w:tcBorders>
            <w:shd w:val="clear" w:color="auto" w:fill="auto"/>
            <w:noWrap/>
            <w:vAlign w:val="center"/>
          </w:tcPr>
          <w:p w14:paraId="737426E4">
            <w:pPr>
              <w:widowControl/>
              <w:jc w:val="center"/>
              <w:rPr>
                <w:rFonts w:ascii="宋体" w:hAnsi="宋体" w:eastAsia="宋体" w:cs="宋体"/>
                <w:color w:val="000000"/>
                <w:kern w:val="0"/>
                <w:szCs w:val="20"/>
              </w:rPr>
            </w:pPr>
          </w:p>
        </w:tc>
      </w:tr>
      <w:tr w14:paraId="60F1D075">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55AEDCA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506" w:type="dxa"/>
            <w:gridSpan w:val="4"/>
            <w:tcBorders>
              <w:top w:val="nil"/>
              <w:left w:val="nil"/>
              <w:bottom w:val="single" w:color="auto" w:sz="4" w:space="0"/>
              <w:right w:val="single" w:color="auto" w:sz="4" w:space="0"/>
            </w:tcBorders>
            <w:shd w:val="clear" w:color="auto" w:fill="auto"/>
            <w:noWrap/>
            <w:vAlign w:val="center"/>
          </w:tcPr>
          <w:p w14:paraId="30B23A1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职工基本医疗保险缴费</w:t>
            </w:r>
          </w:p>
        </w:tc>
        <w:tc>
          <w:tcPr>
            <w:tcW w:w="1181" w:type="dxa"/>
            <w:gridSpan w:val="2"/>
            <w:tcBorders>
              <w:top w:val="nil"/>
              <w:left w:val="nil"/>
              <w:bottom w:val="single" w:color="auto" w:sz="4" w:space="0"/>
              <w:right w:val="single" w:color="auto" w:sz="4" w:space="0"/>
            </w:tcBorders>
            <w:shd w:val="clear" w:color="auto" w:fill="auto"/>
            <w:noWrap/>
            <w:vAlign w:val="center"/>
          </w:tcPr>
          <w:p w14:paraId="7DBD4755">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2.24</w:t>
            </w:r>
          </w:p>
        </w:tc>
        <w:tc>
          <w:tcPr>
            <w:tcW w:w="1074" w:type="dxa"/>
            <w:tcBorders>
              <w:top w:val="nil"/>
              <w:left w:val="nil"/>
              <w:bottom w:val="single" w:color="auto" w:sz="4" w:space="0"/>
              <w:right w:val="single" w:color="auto" w:sz="4" w:space="0"/>
            </w:tcBorders>
            <w:shd w:val="clear" w:color="auto" w:fill="auto"/>
            <w:noWrap/>
            <w:vAlign w:val="center"/>
          </w:tcPr>
          <w:p w14:paraId="7DBA0C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79" w:type="dxa"/>
            <w:gridSpan w:val="2"/>
            <w:tcBorders>
              <w:top w:val="nil"/>
              <w:left w:val="nil"/>
              <w:bottom w:val="single" w:color="auto" w:sz="4" w:space="0"/>
              <w:right w:val="single" w:color="auto" w:sz="4" w:space="0"/>
            </w:tcBorders>
            <w:shd w:val="clear" w:color="auto" w:fill="auto"/>
            <w:noWrap/>
            <w:vAlign w:val="center"/>
          </w:tcPr>
          <w:p w14:paraId="1E50310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取暖费</w:t>
            </w:r>
          </w:p>
        </w:tc>
        <w:tc>
          <w:tcPr>
            <w:tcW w:w="1191" w:type="dxa"/>
            <w:gridSpan w:val="2"/>
            <w:tcBorders>
              <w:top w:val="nil"/>
              <w:left w:val="nil"/>
              <w:bottom w:val="single" w:color="auto" w:sz="4" w:space="0"/>
              <w:right w:val="single" w:color="auto" w:sz="4" w:space="0"/>
            </w:tcBorders>
            <w:shd w:val="clear" w:color="auto" w:fill="auto"/>
            <w:noWrap/>
            <w:vAlign w:val="center"/>
          </w:tcPr>
          <w:p w14:paraId="497F3A7D">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76194A8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44" w:type="dxa"/>
            <w:gridSpan w:val="3"/>
            <w:tcBorders>
              <w:top w:val="nil"/>
              <w:left w:val="nil"/>
              <w:bottom w:val="single" w:color="auto" w:sz="4" w:space="0"/>
              <w:right w:val="single" w:color="auto" w:sz="4" w:space="0"/>
            </w:tcBorders>
            <w:shd w:val="clear" w:color="auto" w:fill="auto"/>
            <w:noWrap/>
            <w:vAlign w:val="center"/>
          </w:tcPr>
          <w:p w14:paraId="083528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大型修缮</w:t>
            </w:r>
          </w:p>
        </w:tc>
        <w:tc>
          <w:tcPr>
            <w:tcW w:w="1094" w:type="dxa"/>
            <w:gridSpan w:val="2"/>
            <w:tcBorders>
              <w:top w:val="nil"/>
              <w:left w:val="nil"/>
              <w:bottom w:val="single" w:color="auto" w:sz="4" w:space="0"/>
              <w:right w:val="single" w:color="auto" w:sz="4" w:space="0"/>
            </w:tcBorders>
            <w:shd w:val="clear" w:color="auto" w:fill="auto"/>
            <w:noWrap/>
            <w:vAlign w:val="center"/>
          </w:tcPr>
          <w:p w14:paraId="25B8488B">
            <w:pPr>
              <w:widowControl/>
              <w:jc w:val="center"/>
              <w:rPr>
                <w:rFonts w:ascii="宋体" w:hAnsi="宋体" w:eastAsia="宋体" w:cs="宋体"/>
                <w:color w:val="000000"/>
                <w:kern w:val="0"/>
                <w:szCs w:val="20"/>
              </w:rPr>
            </w:pPr>
          </w:p>
        </w:tc>
      </w:tr>
      <w:tr w14:paraId="4A8460D2">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5817A5F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506" w:type="dxa"/>
            <w:gridSpan w:val="4"/>
            <w:tcBorders>
              <w:top w:val="nil"/>
              <w:left w:val="nil"/>
              <w:bottom w:val="single" w:color="auto" w:sz="4" w:space="0"/>
              <w:right w:val="single" w:color="auto" w:sz="4" w:space="0"/>
            </w:tcBorders>
            <w:shd w:val="clear" w:color="auto" w:fill="auto"/>
            <w:noWrap/>
            <w:vAlign w:val="center"/>
          </w:tcPr>
          <w:p w14:paraId="048320F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公务员医疗补助缴费</w:t>
            </w:r>
          </w:p>
        </w:tc>
        <w:tc>
          <w:tcPr>
            <w:tcW w:w="1181" w:type="dxa"/>
            <w:gridSpan w:val="2"/>
            <w:tcBorders>
              <w:top w:val="nil"/>
              <w:left w:val="nil"/>
              <w:bottom w:val="single" w:color="auto" w:sz="4" w:space="0"/>
              <w:right w:val="single" w:color="auto" w:sz="4" w:space="0"/>
            </w:tcBorders>
            <w:shd w:val="clear" w:color="auto" w:fill="auto"/>
            <w:noWrap/>
            <w:vAlign w:val="center"/>
          </w:tcPr>
          <w:p w14:paraId="35754FAB">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0386FBD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79" w:type="dxa"/>
            <w:gridSpan w:val="2"/>
            <w:tcBorders>
              <w:top w:val="nil"/>
              <w:left w:val="nil"/>
              <w:bottom w:val="single" w:color="auto" w:sz="4" w:space="0"/>
              <w:right w:val="single" w:color="auto" w:sz="4" w:space="0"/>
            </w:tcBorders>
            <w:shd w:val="clear" w:color="auto" w:fill="auto"/>
            <w:noWrap/>
            <w:vAlign w:val="center"/>
          </w:tcPr>
          <w:p w14:paraId="7637F07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物业管理费</w:t>
            </w:r>
          </w:p>
        </w:tc>
        <w:tc>
          <w:tcPr>
            <w:tcW w:w="1191" w:type="dxa"/>
            <w:gridSpan w:val="2"/>
            <w:tcBorders>
              <w:top w:val="nil"/>
              <w:left w:val="nil"/>
              <w:bottom w:val="single" w:color="auto" w:sz="4" w:space="0"/>
              <w:right w:val="single" w:color="auto" w:sz="4" w:space="0"/>
            </w:tcBorders>
            <w:shd w:val="clear" w:color="auto" w:fill="auto"/>
            <w:noWrap/>
            <w:vAlign w:val="center"/>
          </w:tcPr>
          <w:p w14:paraId="280C250F">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4DAA31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44" w:type="dxa"/>
            <w:gridSpan w:val="3"/>
            <w:tcBorders>
              <w:top w:val="nil"/>
              <w:left w:val="nil"/>
              <w:bottom w:val="single" w:color="auto" w:sz="4" w:space="0"/>
              <w:right w:val="single" w:color="auto" w:sz="4" w:space="0"/>
            </w:tcBorders>
            <w:shd w:val="clear" w:color="auto" w:fill="auto"/>
            <w:noWrap/>
            <w:vAlign w:val="center"/>
          </w:tcPr>
          <w:p w14:paraId="6B9B89D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信息网络及软件购置更新</w:t>
            </w:r>
          </w:p>
        </w:tc>
        <w:tc>
          <w:tcPr>
            <w:tcW w:w="1094" w:type="dxa"/>
            <w:gridSpan w:val="2"/>
            <w:tcBorders>
              <w:top w:val="nil"/>
              <w:left w:val="nil"/>
              <w:bottom w:val="single" w:color="auto" w:sz="4" w:space="0"/>
              <w:right w:val="single" w:color="auto" w:sz="4" w:space="0"/>
            </w:tcBorders>
            <w:shd w:val="clear" w:color="auto" w:fill="auto"/>
            <w:noWrap/>
            <w:vAlign w:val="center"/>
          </w:tcPr>
          <w:p w14:paraId="78B5E9A8">
            <w:pPr>
              <w:widowControl/>
              <w:jc w:val="center"/>
              <w:rPr>
                <w:rFonts w:ascii="宋体" w:hAnsi="宋体" w:eastAsia="宋体" w:cs="宋体"/>
                <w:color w:val="000000"/>
                <w:kern w:val="0"/>
                <w:szCs w:val="20"/>
              </w:rPr>
            </w:pPr>
          </w:p>
        </w:tc>
      </w:tr>
      <w:tr w14:paraId="4C674BE1">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157826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506" w:type="dxa"/>
            <w:gridSpan w:val="4"/>
            <w:tcBorders>
              <w:top w:val="nil"/>
              <w:left w:val="nil"/>
              <w:bottom w:val="single" w:color="auto" w:sz="4" w:space="0"/>
              <w:right w:val="single" w:color="auto" w:sz="4" w:space="0"/>
            </w:tcBorders>
            <w:shd w:val="clear" w:color="auto" w:fill="auto"/>
            <w:noWrap/>
            <w:vAlign w:val="center"/>
          </w:tcPr>
          <w:p w14:paraId="3070828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其他社会保障缴费</w:t>
            </w:r>
          </w:p>
        </w:tc>
        <w:tc>
          <w:tcPr>
            <w:tcW w:w="1181" w:type="dxa"/>
            <w:gridSpan w:val="2"/>
            <w:tcBorders>
              <w:top w:val="nil"/>
              <w:left w:val="nil"/>
              <w:bottom w:val="single" w:color="auto" w:sz="4" w:space="0"/>
              <w:right w:val="single" w:color="auto" w:sz="4" w:space="0"/>
            </w:tcBorders>
            <w:shd w:val="clear" w:color="auto" w:fill="auto"/>
            <w:noWrap/>
            <w:vAlign w:val="center"/>
          </w:tcPr>
          <w:p w14:paraId="1FAB4AAD">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78808D2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79" w:type="dxa"/>
            <w:gridSpan w:val="2"/>
            <w:tcBorders>
              <w:top w:val="nil"/>
              <w:left w:val="nil"/>
              <w:bottom w:val="single" w:color="auto" w:sz="4" w:space="0"/>
              <w:right w:val="single" w:color="auto" w:sz="4" w:space="0"/>
            </w:tcBorders>
            <w:shd w:val="clear" w:color="auto" w:fill="auto"/>
            <w:noWrap/>
            <w:vAlign w:val="center"/>
          </w:tcPr>
          <w:p w14:paraId="4CEADC9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差旅费</w:t>
            </w:r>
          </w:p>
        </w:tc>
        <w:tc>
          <w:tcPr>
            <w:tcW w:w="1191" w:type="dxa"/>
            <w:gridSpan w:val="2"/>
            <w:tcBorders>
              <w:top w:val="nil"/>
              <w:left w:val="nil"/>
              <w:bottom w:val="single" w:color="auto" w:sz="4" w:space="0"/>
              <w:right w:val="single" w:color="auto" w:sz="4" w:space="0"/>
            </w:tcBorders>
            <w:shd w:val="clear" w:color="auto" w:fill="auto"/>
            <w:noWrap/>
            <w:vAlign w:val="center"/>
          </w:tcPr>
          <w:p w14:paraId="5A012BE3">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0.15</w:t>
            </w:r>
          </w:p>
        </w:tc>
        <w:tc>
          <w:tcPr>
            <w:tcW w:w="900" w:type="dxa"/>
            <w:tcBorders>
              <w:top w:val="nil"/>
              <w:left w:val="nil"/>
              <w:bottom w:val="single" w:color="auto" w:sz="4" w:space="0"/>
              <w:right w:val="single" w:color="auto" w:sz="4" w:space="0"/>
            </w:tcBorders>
            <w:shd w:val="clear" w:color="auto" w:fill="auto"/>
            <w:noWrap/>
            <w:vAlign w:val="center"/>
          </w:tcPr>
          <w:p w14:paraId="341505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44" w:type="dxa"/>
            <w:gridSpan w:val="3"/>
            <w:tcBorders>
              <w:top w:val="nil"/>
              <w:left w:val="nil"/>
              <w:bottom w:val="single" w:color="auto" w:sz="4" w:space="0"/>
              <w:right w:val="single" w:color="auto" w:sz="4" w:space="0"/>
            </w:tcBorders>
            <w:shd w:val="clear" w:color="auto" w:fill="auto"/>
            <w:noWrap/>
            <w:vAlign w:val="center"/>
          </w:tcPr>
          <w:p w14:paraId="116B42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物资储备</w:t>
            </w:r>
          </w:p>
        </w:tc>
        <w:tc>
          <w:tcPr>
            <w:tcW w:w="1094" w:type="dxa"/>
            <w:gridSpan w:val="2"/>
            <w:tcBorders>
              <w:top w:val="nil"/>
              <w:left w:val="nil"/>
              <w:bottom w:val="single" w:color="auto" w:sz="4" w:space="0"/>
              <w:right w:val="single" w:color="auto" w:sz="4" w:space="0"/>
            </w:tcBorders>
            <w:shd w:val="clear" w:color="auto" w:fill="auto"/>
            <w:noWrap/>
            <w:vAlign w:val="center"/>
          </w:tcPr>
          <w:p w14:paraId="7946B93A">
            <w:pPr>
              <w:widowControl/>
              <w:jc w:val="center"/>
              <w:rPr>
                <w:rFonts w:ascii="宋体" w:hAnsi="宋体" w:eastAsia="宋体" w:cs="宋体"/>
                <w:color w:val="000000"/>
                <w:kern w:val="0"/>
                <w:szCs w:val="20"/>
              </w:rPr>
            </w:pPr>
          </w:p>
        </w:tc>
      </w:tr>
      <w:tr w14:paraId="68AA4626">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6FB187E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506" w:type="dxa"/>
            <w:gridSpan w:val="4"/>
            <w:tcBorders>
              <w:top w:val="nil"/>
              <w:left w:val="nil"/>
              <w:bottom w:val="single" w:color="auto" w:sz="4" w:space="0"/>
              <w:right w:val="single" w:color="auto" w:sz="4" w:space="0"/>
            </w:tcBorders>
            <w:shd w:val="clear" w:color="auto" w:fill="auto"/>
            <w:noWrap/>
            <w:vAlign w:val="center"/>
          </w:tcPr>
          <w:p w14:paraId="31FE36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住房公积金</w:t>
            </w:r>
          </w:p>
        </w:tc>
        <w:tc>
          <w:tcPr>
            <w:tcW w:w="1181" w:type="dxa"/>
            <w:gridSpan w:val="2"/>
            <w:tcBorders>
              <w:top w:val="nil"/>
              <w:left w:val="nil"/>
              <w:bottom w:val="single" w:color="auto" w:sz="4" w:space="0"/>
              <w:right w:val="single" w:color="auto" w:sz="4" w:space="0"/>
            </w:tcBorders>
            <w:shd w:val="clear" w:color="auto" w:fill="auto"/>
            <w:noWrap/>
            <w:vAlign w:val="center"/>
          </w:tcPr>
          <w:p w14:paraId="54A122E6">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62EDB18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79" w:type="dxa"/>
            <w:gridSpan w:val="2"/>
            <w:tcBorders>
              <w:top w:val="nil"/>
              <w:left w:val="nil"/>
              <w:bottom w:val="single" w:color="auto" w:sz="4" w:space="0"/>
              <w:right w:val="single" w:color="auto" w:sz="4" w:space="0"/>
            </w:tcBorders>
            <w:shd w:val="clear" w:color="auto" w:fill="auto"/>
            <w:noWrap/>
            <w:vAlign w:val="center"/>
          </w:tcPr>
          <w:p w14:paraId="0F81046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因公出国（境）费用</w:t>
            </w:r>
          </w:p>
        </w:tc>
        <w:tc>
          <w:tcPr>
            <w:tcW w:w="1191" w:type="dxa"/>
            <w:gridSpan w:val="2"/>
            <w:tcBorders>
              <w:top w:val="nil"/>
              <w:left w:val="nil"/>
              <w:bottom w:val="single" w:color="auto" w:sz="4" w:space="0"/>
              <w:right w:val="single" w:color="auto" w:sz="4" w:space="0"/>
            </w:tcBorders>
            <w:shd w:val="clear" w:color="auto" w:fill="auto"/>
            <w:noWrap/>
            <w:vAlign w:val="center"/>
          </w:tcPr>
          <w:p w14:paraId="65581E50">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560DF01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44" w:type="dxa"/>
            <w:gridSpan w:val="3"/>
            <w:tcBorders>
              <w:top w:val="nil"/>
              <w:left w:val="nil"/>
              <w:bottom w:val="single" w:color="auto" w:sz="4" w:space="0"/>
              <w:right w:val="single" w:color="auto" w:sz="4" w:space="0"/>
            </w:tcBorders>
            <w:shd w:val="clear" w:color="auto" w:fill="auto"/>
            <w:noWrap/>
            <w:vAlign w:val="center"/>
          </w:tcPr>
          <w:p w14:paraId="65A8A71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土地补偿</w:t>
            </w:r>
          </w:p>
        </w:tc>
        <w:tc>
          <w:tcPr>
            <w:tcW w:w="1094" w:type="dxa"/>
            <w:gridSpan w:val="2"/>
            <w:tcBorders>
              <w:top w:val="nil"/>
              <w:left w:val="nil"/>
              <w:bottom w:val="single" w:color="auto" w:sz="4" w:space="0"/>
              <w:right w:val="single" w:color="auto" w:sz="4" w:space="0"/>
            </w:tcBorders>
            <w:shd w:val="clear" w:color="auto" w:fill="auto"/>
            <w:noWrap/>
            <w:vAlign w:val="center"/>
          </w:tcPr>
          <w:p w14:paraId="287DA5E1">
            <w:pPr>
              <w:widowControl/>
              <w:jc w:val="center"/>
              <w:rPr>
                <w:rFonts w:ascii="宋体" w:hAnsi="宋体" w:eastAsia="宋体" w:cs="宋体"/>
                <w:color w:val="000000"/>
                <w:kern w:val="0"/>
                <w:szCs w:val="20"/>
              </w:rPr>
            </w:pPr>
          </w:p>
        </w:tc>
      </w:tr>
      <w:tr w14:paraId="6B0CED8F">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1DB8693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506" w:type="dxa"/>
            <w:gridSpan w:val="4"/>
            <w:tcBorders>
              <w:top w:val="nil"/>
              <w:left w:val="nil"/>
              <w:bottom w:val="single" w:color="auto" w:sz="4" w:space="0"/>
              <w:right w:val="single" w:color="auto" w:sz="4" w:space="0"/>
            </w:tcBorders>
            <w:shd w:val="clear" w:color="auto" w:fill="auto"/>
            <w:noWrap/>
            <w:vAlign w:val="center"/>
          </w:tcPr>
          <w:p w14:paraId="429398D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医疗费</w:t>
            </w:r>
          </w:p>
        </w:tc>
        <w:tc>
          <w:tcPr>
            <w:tcW w:w="1181" w:type="dxa"/>
            <w:gridSpan w:val="2"/>
            <w:tcBorders>
              <w:top w:val="nil"/>
              <w:left w:val="nil"/>
              <w:bottom w:val="single" w:color="auto" w:sz="4" w:space="0"/>
              <w:right w:val="single" w:color="auto" w:sz="4" w:space="0"/>
            </w:tcBorders>
            <w:shd w:val="clear" w:color="auto" w:fill="auto"/>
            <w:noWrap/>
            <w:vAlign w:val="center"/>
          </w:tcPr>
          <w:p w14:paraId="49A9EB63">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744441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79" w:type="dxa"/>
            <w:gridSpan w:val="2"/>
            <w:tcBorders>
              <w:top w:val="nil"/>
              <w:left w:val="nil"/>
              <w:bottom w:val="single" w:color="auto" w:sz="4" w:space="0"/>
              <w:right w:val="single" w:color="auto" w:sz="4" w:space="0"/>
            </w:tcBorders>
            <w:shd w:val="clear" w:color="auto" w:fill="auto"/>
            <w:noWrap/>
            <w:vAlign w:val="center"/>
          </w:tcPr>
          <w:p w14:paraId="431D8DE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维修（护）费</w:t>
            </w:r>
          </w:p>
        </w:tc>
        <w:tc>
          <w:tcPr>
            <w:tcW w:w="1191" w:type="dxa"/>
            <w:gridSpan w:val="2"/>
            <w:tcBorders>
              <w:top w:val="nil"/>
              <w:left w:val="nil"/>
              <w:bottom w:val="single" w:color="auto" w:sz="4" w:space="0"/>
              <w:right w:val="single" w:color="auto" w:sz="4" w:space="0"/>
            </w:tcBorders>
            <w:shd w:val="clear" w:color="auto" w:fill="auto"/>
            <w:noWrap/>
            <w:vAlign w:val="center"/>
          </w:tcPr>
          <w:p w14:paraId="30AD3CC0">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4CDCBE2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44" w:type="dxa"/>
            <w:gridSpan w:val="3"/>
            <w:tcBorders>
              <w:top w:val="nil"/>
              <w:left w:val="nil"/>
              <w:bottom w:val="single" w:color="auto" w:sz="4" w:space="0"/>
              <w:right w:val="single" w:color="auto" w:sz="4" w:space="0"/>
            </w:tcBorders>
            <w:shd w:val="clear" w:color="auto" w:fill="auto"/>
            <w:noWrap/>
            <w:vAlign w:val="center"/>
          </w:tcPr>
          <w:p w14:paraId="1A99489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安置补助</w:t>
            </w:r>
          </w:p>
        </w:tc>
        <w:tc>
          <w:tcPr>
            <w:tcW w:w="1094" w:type="dxa"/>
            <w:gridSpan w:val="2"/>
            <w:tcBorders>
              <w:top w:val="nil"/>
              <w:left w:val="nil"/>
              <w:bottom w:val="single" w:color="auto" w:sz="4" w:space="0"/>
              <w:right w:val="single" w:color="auto" w:sz="4" w:space="0"/>
            </w:tcBorders>
            <w:shd w:val="clear" w:color="auto" w:fill="auto"/>
            <w:noWrap/>
            <w:vAlign w:val="center"/>
          </w:tcPr>
          <w:p w14:paraId="6FECE396">
            <w:pPr>
              <w:widowControl/>
              <w:jc w:val="center"/>
              <w:rPr>
                <w:rFonts w:ascii="宋体" w:hAnsi="宋体" w:eastAsia="宋体" w:cs="宋体"/>
                <w:color w:val="000000"/>
                <w:kern w:val="0"/>
                <w:szCs w:val="20"/>
              </w:rPr>
            </w:pPr>
          </w:p>
        </w:tc>
      </w:tr>
      <w:tr w14:paraId="2B3FFBC5">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78B7C81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506" w:type="dxa"/>
            <w:gridSpan w:val="4"/>
            <w:tcBorders>
              <w:top w:val="nil"/>
              <w:left w:val="nil"/>
              <w:bottom w:val="single" w:color="auto" w:sz="4" w:space="0"/>
              <w:right w:val="single" w:color="auto" w:sz="4" w:space="0"/>
            </w:tcBorders>
            <w:shd w:val="clear" w:color="auto" w:fill="auto"/>
            <w:noWrap/>
            <w:vAlign w:val="center"/>
          </w:tcPr>
          <w:p w14:paraId="0369905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其他工资福利支出</w:t>
            </w:r>
          </w:p>
        </w:tc>
        <w:tc>
          <w:tcPr>
            <w:tcW w:w="1181" w:type="dxa"/>
            <w:gridSpan w:val="2"/>
            <w:tcBorders>
              <w:top w:val="nil"/>
              <w:left w:val="nil"/>
              <w:bottom w:val="single" w:color="auto" w:sz="4" w:space="0"/>
              <w:right w:val="single" w:color="auto" w:sz="4" w:space="0"/>
            </w:tcBorders>
            <w:shd w:val="clear" w:color="auto" w:fill="auto"/>
            <w:noWrap/>
            <w:vAlign w:val="center"/>
          </w:tcPr>
          <w:p w14:paraId="2C3ECA23">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115F016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79" w:type="dxa"/>
            <w:gridSpan w:val="2"/>
            <w:tcBorders>
              <w:top w:val="nil"/>
              <w:left w:val="nil"/>
              <w:bottom w:val="single" w:color="auto" w:sz="4" w:space="0"/>
              <w:right w:val="single" w:color="auto" w:sz="4" w:space="0"/>
            </w:tcBorders>
            <w:shd w:val="clear" w:color="auto" w:fill="auto"/>
            <w:noWrap/>
            <w:vAlign w:val="center"/>
          </w:tcPr>
          <w:p w14:paraId="79632DC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租赁费</w:t>
            </w:r>
          </w:p>
        </w:tc>
        <w:tc>
          <w:tcPr>
            <w:tcW w:w="1191" w:type="dxa"/>
            <w:gridSpan w:val="2"/>
            <w:tcBorders>
              <w:top w:val="nil"/>
              <w:left w:val="nil"/>
              <w:bottom w:val="single" w:color="auto" w:sz="4" w:space="0"/>
              <w:right w:val="single" w:color="auto" w:sz="4" w:space="0"/>
            </w:tcBorders>
            <w:shd w:val="clear" w:color="auto" w:fill="auto"/>
            <w:noWrap/>
            <w:vAlign w:val="center"/>
          </w:tcPr>
          <w:p w14:paraId="06B84AD4">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7DAE616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44" w:type="dxa"/>
            <w:gridSpan w:val="3"/>
            <w:tcBorders>
              <w:top w:val="nil"/>
              <w:left w:val="nil"/>
              <w:bottom w:val="single" w:color="auto" w:sz="4" w:space="0"/>
              <w:right w:val="single" w:color="auto" w:sz="4" w:space="0"/>
            </w:tcBorders>
            <w:shd w:val="clear" w:color="auto" w:fill="auto"/>
            <w:noWrap/>
            <w:vAlign w:val="center"/>
          </w:tcPr>
          <w:p w14:paraId="52178B7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地上附着物和青苗补偿</w:t>
            </w:r>
          </w:p>
        </w:tc>
        <w:tc>
          <w:tcPr>
            <w:tcW w:w="1094" w:type="dxa"/>
            <w:gridSpan w:val="2"/>
            <w:tcBorders>
              <w:top w:val="nil"/>
              <w:left w:val="nil"/>
              <w:bottom w:val="single" w:color="auto" w:sz="4" w:space="0"/>
              <w:right w:val="single" w:color="auto" w:sz="4" w:space="0"/>
            </w:tcBorders>
            <w:shd w:val="clear" w:color="auto" w:fill="auto"/>
            <w:noWrap/>
            <w:vAlign w:val="center"/>
          </w:tcPr>
          <w:p w14:paraId="5D93ACE8">
            <w:pPr>
              <w:widowControl/>
              <w:jc w:val="center"/>
              <w:rPr>
                <w:rFonts w:ascii="宋体" w:hAnsi="宋体" w:eastAsia="宋体" w:cs="宋体"/>
                <w:color w:val="000000"/>
                <w:kern w:val="0"/>
                <w:szCs w:val="20"/>
              </w:rPr>
            </w:pPr>
          </w:p>
        </w:tc>
      </w:tr>
      <w:tr w14:paraId="103696BD">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36172BF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506" w:type="dxa"/>
            <w:gridSpan w:val="4"/>
            <w:tcBorders>
              <w:top w:val="nil"/>
              <w:left w:val="nil"/>
              <w:bottom w:val="single" w:color="auto" w:sz="4" w:space="0"/>
              <w:right w:val="single" w:color="auto" w:sz="4" w:space="0"/>
            </w:tcBorders>
            <w:shd w:val="clear" w:color="auto" w:fill="auto"/>
            <w:noWrap/>
            <w:vAlign w:val="center"/>
          </w:tcPr>
          <w:p w14:paraId="783CA11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1" w:type="dxa"/>
            <w:gridSpan w:val="2"/>
            <w:tcBorders>
              <w:top w:val="nil"/>
              <w:left w:val="nil"/>
              <w:bottom w:val="single" w:color="auto" w:sz="4" w:space="0"/>
              <w:right w:val="single" w:color="auto" w:sz="4" w:space="0"/>
            </w:tcBorders>
            <w:shd w:val="clear" w:color="auto" w:fill="auto"/>
            <w:noWrap/>
            <w:vAlign w:val="center"/>
          </w:tcPr>
          <w:p w14:paraId="03E56175">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00CE88F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79" w:type="dxa"/>
            <w:gridSpan w:val="2"/>
            <w:tcBorders>
              <w:top w:val="nil"/>
              <w:left w:val="nil"/>
              <w:bottom w:val="single" w:color="auto" w:sz="4" w:space="0"/>
              <w:right w:val="single" w:color="auto" w:sz="4" w:space="0"/>
            </w:tcBorders>
            <w:shd w:val="clear" w:color="auto" w:fill="auto"/>
            <w:noWrap/>
            <w:vAlign w:val="center"/>
          </w:tcPr>
          <w:p w14:paraId="647897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会议费</w:t>
            </w:r>
          </w:p>
        </w:tc>
        <w:tc>
          <w:tcPr>
            <w:tcW w:w="1191" w:type="dxa"/>
            <w:gridSpan w:val="2"/>
            <w:tcBorders>
              <w:top w:val="nil"/>
              <w:left w:val="nil"/>
              <w:bottom w:val="single" w:color="auto" w:sz="4" w:space="0"/>
              <w:right w:val="single" w:color="auto" w:sz="4" w:space="0"/>
            </w:tcBorders>
            <w:shd w:val="clear" w:color="auto" w:fill="auto"/>
            <w:noWrap/>
            <w:vAlign w:val="center"/>
          </w:tcPr>
          <w:p w14:paraId="5B3E493F">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49D135A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44" w:type="dxa"/>
            <w:gridSpan w:val="3"/>
            <w:tcBorders>
              <w:top w:val="nil"/>
              <w:left w:val="nil"/>
              <w:bottom w:val="single" w:color="auto" w:sz="4" w:space="0"/>
              <w:right w:val="single" w:color="auto" w:sz="4" w:space="0"/>
            </w:tcBorders>
            <w:shd w:val="clear" w:color="auto" w:fill="auto"/>
            <w:noWrap/>
            <w:vAlign w:val="center"/>
          </w:tcPr>
          <w:p w14:paraId="3C9266E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拆迁补偿</w:t>
            </w:r>
          </w:p>
        </w:tc>
        <w:tc>
          <w:tcPr>
            <w:tcW w:w="1094" w:type="dxa"/>
            <w:gridSpan w:val="2"/>
            <w:tcBorders>
              <w:top w:val="nil"/>
              <w:left w:val="nil"/>
              <w:bottom w:val="single" w:color="auto" w:sz="4" w:space="0"/>
              <w:right w:val="single" w:color="auto" w:sz="4" w:space="0"/>
            </w:tcBorders>
            <w:shd w:val="clear" w:color="auto" w:fill="auto"/>
            <w:noWrap/>
            <w:vAlign w:val="center"/>
          </w:tcPr>
          <w:p w14:paraId="00537172">
            <w:pPr>
              <w:widowControl/>
              <w:jc w:val="center"/>
              <w:rPr>
                <w:rFonts w:ascii="宋体" w:hAnsi="宋体" w:eastAsia="宋体" w:cs="宋体"/>
                <w:color w:val="000000"/>
                <w:kern w:val="0"/>
                <w:szCs w:val="20"/>
              </w:rPr>
            </w:pPr>
          </w:p>
        </w:tc>
      </w:tr>
      <w:tr w14:paraId="2F8370C0">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28AC8FD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506" w:type="dxa"/>
            <w:gridSpan w:val="4"/>
            <w:tcBorders>
              <w:top w:val="nil"/>
              <w:left w:val="nil"/>
              <w:bottom w:val="single" w:color="auto" w:sz="4" w:space="0"/>
              <w:right w:val="single" w:color="auto" w:sz="4" w:space="0"/>
            </w:tcBorders>
            <w:shd w:val="clear" w:color="auto" w:fill="auto"/>
            <w:noWrap/>
            <w:vAlign w:val="center"/>
          </w:tcPr>
          <w:p w14:paraId="126AA17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离休费</w:t>
            </w:r>
          </w:p>
        </w:tc>
        <w:tc>
          <w:tcPr>
            <w:tcW w:w="1181" w:type="dxa"/>
            <w:gridSpan w:val="2"/>
            <w:tcBorders>
              <w:top w:val="nil"/>
              <w:left w:val="nil"/>
              <w:bottom w:val="single" w:color="auto" w:sz="4" w:space="0"/>
              <w:right w:val="single" w:color="auto" w:sz="4" w:space="0"/>
            </w:tcBorders>
            <w:shd w:val="clear" w:color="auto" w:fill="auto"/>
            <w:noWrap/>
            <w:vAlign w:val="center"/>
          </w:tcPr>
          <w:p w14:paraId="05C46371">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502D1FB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79" w:type="dxa"/>
            <w:gridSpan w:val="2"/>
            <w:tcBorders>
              <w:top w:val="nil"/>
              <w:left w:val="nil"/>
              <w:bottom w:val="single" w:color="auto" w:sz="4" w:space="0"/>
              <w:right w:val="single" w:color="auto" w:sz="4" w:space="0"/>
            </w:tcBorders>
            <w:shd w:val="clear" w:color="auto" w:fill="auto"/>
            <w:noWrap/>
            <w:vAlign w:val="center"/>
          </w:tcPr>
          <w:p w14:paraId="198DB2D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培训费</w:t>
            </w:r>
          </w:p>
        </w:tc>
        <w:tc>
          <w:tcPr>
            <w:tcW w:w="1191" w:type="dxa"/>
            <w:gridSpan w:val="2"/>
            <w:tcBorders>
              <w:top w:val="nil"/>
              <w:left w:val="nil"/>
              <w:bottom w:val="single" w:color="auto" w:sz="4" w:space="0"/>
              <w:right w:val="single" w:color="auto" w:sz="4" w:space="0"/>
            </w:tcBorders>
            <w:shd w:val="clear" w:color="auto" w:fill="auto"/>
            <w:noWrap/>
            <w:vAlign w:val="center"/>
          </w:tcPr>
          <w:p w14:paraId="42A3B70B">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62125F2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44" w:type="dxa"/>
            <w:gridSpan w:val="3"/>
            <w:tcBorders>
              <w:top w:val="nil"/>
              <w:left w:val="nil"/>
              <w:bottom w:val="single" w:color="auto" w:sz="4" w:space="0"/>
              <w:right w:val="single" w:color="auto" w:sz="4" w:space="0"/>
            </w:tcBorders>
            <w:shd w:val="clear" w:color="auto" w:fill="auto"/>
            <w:noWrap/>
            <w:vAlign w:val="center"/>
          </w:tcPr>
          <w:p w14:paraId="41E6B34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公务用车购置</w:t>
            </w:r>
          </w:p>
        </w:tc>
        <w:tc>
          <w:tcPr>
            <w:tcW w:w="1094" w:type="dxa"/>
            <w:gridSpan w:val="2"/>
            <w:tcBorders>
              <w:top w:val="nil"/>
              <w:left w:val="nil"/>
              <w:bottom w:val="single" w:color="auto" w:sz="4" w:space="0"/>
              <w:right w:val="single" w:color="auto" w:sz="4" w:space="0"/>
            </w:tcBorders>
            <w:shd w:val="clear" w:color="auto" w:fill="auto"/>
            <w:noWrap/>
            <w:vAlign w:val="center"/>
          </w:tcPr>
          <w:p w14:paraId="61ED3F9D">
            <w:pPr>
              <w:widowControl/>
              <w:jc w:val="center"/>
              <w:rPr>
                <w:rFonts w:ascii="宋体" w:hAnsi="宋体" w:eastAsia="宋体" w:cs="宋体"/>
                <w:color w:val="000000"/>
                <w:kern w:val="0"/>
                <w:szCs w:val="20"/>
              </w:rPr>
            </w:pPr>
          </w:p>
        </w:tc>
      </w:tr>
      <w:tr w14:paraId="60D1D1CA">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0C37DD4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506" w:type="dxa"/>
            <w:gridSpan w:val="4"/>
            <w:tcBorders>
              <w:top w:val="nil"/>
              <w:left w:val="nil"/>
              <w:bottom w:val="single" w:color="auto" w:sz="4" w:space="0"/>
              <w:right w:val="single" w:color="auto" w:sz="4" w:space="0"/>
            </w:tcBorders>
            <w:shd w:val="clear" w:color="auto" w:fill="auto"/>
            <w:noWrap/>
            <w:vAlign w:val="center"/>
          </w:tcPr>
          <w:p w14:paraId="3E58C76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退休费</w:t>
            </w:r>
          </w:p>
        </w:tc>
        <w:tc>
          <w:tcPr>
            <w:tcW w:w="1181" w:type="dxa"/>
            <w:gridSpan w:val="2"/>
            <w:tcBorders>
              <w:top w:val="nil"/>
              <w:left w:val="nil"/>
              <w:bottom w:val="single" w:color="auto" w:sz="4" w:space="0"/>
              <w:right w:val="single" w:color="auto" w:sz="4" w:space="0"/>
            </w:tcBorders>
            <w:shd w:val="clear" w:color="auto" w:fill="auto"/>
            <w:noWrap/>
            <w:vAlign w:val="center"/>
          </w:tcPr>
          <w:p w14:paraId="48BA602F">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2A5CD63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79" w:type="dxa"/>
            <w:gridSpan w:val="2"/>
            <w:tcBorders>
              <w:top w:val="nil"/>
              <w:left w:val="nil"/>
              <w:bottom w:val="single" w:color="auto" w:sz="4" w:space="0"/>
              <w:right w:val="single" w:color="auto" w:sz="4" w:space="0"/>
            </w:tcBorders>
            <w:shd w:val="clear" w:color="auto" w:fill="auto"/>
            <w:noWrap/>
            <w:vAlign w:val="center"/>
          </w:tcPr>
          <w:p w14:paraId="6520B2F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公务接待费</w:t>
            </w:r>
          </w:p>
        </w:tc>
        <w:tc>
          <w:tcPr>
            <w:tcW w:w="1191" w:type="dxa"/>
            <w:gridSpan w:val="2"/>
            <w:tcBorders>
              <w:top w:val="nil"/>
              <w:left w:val="nil"/>
              <w:bottom w:val="single" w:color="auto" w:sz="4" w:space="0"/>
              <w:right w:val="single" w:color="auto" w:sz="4" w:space="0"/>
            </w:tcBorders>
            <w:shd w:val="clear" w:color="auto" w:fill="auto"/>
            <w:noWrap/>
            <w:vAlign w:val="center"/>
          </w:tcPr>
          <w:p w14:paraId="51BFF71C">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0.44</w:t>
            </w:r>
          </w:p>
        </w:tc>
        <w:tc>
          <w:tcPr>
            <w:tcW w:w="900" w:type="dxa"/>
            <w:tcBorders>
              <w:top w:val="nil"/>
              <w:left w:val="nil"/>
              <w:bottom w:val="single" w:color="auto" w:sz="4" w:space="0"/>
              <w:right w:val="single" w:color="auto" w:sz="4" w:space="0"/>
            </w:tcBorders>
            <w:shd w:val="clear" w:color="auto" w:fill="auto"/>
            <w:noWrap/>
            <w:vAlign w:val="center"/>
          </w:tcPr>
          <w:p w14:paraId="1ED0B6F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44" w:type="dxa"/>
            <w:gridSpan w:val="3"/>
            <w:tcBorders>
              <w:top w:val="nil"/>
              <w:left w:val="nil"/>
              <w:bottom w:val="single" w:color="auto" w:sz="4" w:space="0"/>
              <w:right w:val="single" w:color="auto" w:sz="4" w:space="0"/>
            </w:tcBorders>
            <w:shd w:val="clear" w:color="auto" w:fill="auto"/>
            <w:noWrap/>
            <w:vAlign w:val="center"/>
          </w:tcPr>
          <w:p w14:paraId="26C8EB4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其他交通工具购置</w:t>
            </w:r>
          </w:p>
        </w:tc>
        <w:tc>
          <w:tcPr>
            <w:tcW w:w="1094" w:type="dxa"/>
            <w:gridSpan w:val="2"/>
            <w:tcBorders>
              <w:top w:val="nil"/>
              <w:left w:val="nil"/>
              <w:bottom w:val="single" w:color="auto" w:sz="4" w:space="0"/>
              <w:right w:val="single" w:color="auto" w:sz="4" w:space="0"/>
            </w:tcBorders>
            <w:shd w:val="clear" w:color="auto" w:fill="auto"/>
            <w:noWrap/>
            <w:vAlign w:val="center"/>
          </w:tcPr>
          <w:p w14:paraId="4AE34F93">
            <w:pPr>
              <w:widowControl/>
              <w:jc w:val="center"/>
              <w:rPr>
                <w:rFonts w:ascii="宋体" w:hAnsi="宋体" w:eastAsia="宋体" w:cs="宋体"/>
                <w:color w:val="000000"/>
                <w:kern w:val="0"/>
                <w:szCs w:val="20"/>
              </w:rPr>
            </w:pPr>
          </w:p>
        </w:tc>
      </w:tr>
      <w:tr w14:paraId="4A59321A">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2D67AA9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506" w:type="dxa"/>
            <w:gridSpan w:val="4"/>
            <w:tcBorders>
              <w:top w:val="nil"/>
              <w:left w:val="nil"/>
              <w:bottom w:val="single" w:color="auto" w:sz="4" w:space="0"/>
              <w:right w:val="single" w:color="auto" w:sz="4" w:space="0"/>
            </w:tcBorders>
            <w:shd w:val="clear" w:color="auto" w:fill="auto"/>
            <w:noWrap/>
            <w:vAlign w:val="center"/>
          </w:tcPr>
          <w:p w14:paraId="695669A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退职（役）费</w:t>
            </w:r>
          </w:p>
        </w:tc>
        <w:tc>
          <w:tcPr>
            <w:tcW w:w="1181" w:type="dxa"/>
            <w:gridSpan w:val="2"/>
            <w:tcBorders>
              <w:top w:val="nil"/>
              <w:left w:val="nil"/>
              <w:bottom w:val="single" w:color="auto" w:sz="4" w:space="0"/>
              <w:right w:val="single" w:color="auto" w:sz="4" w:space="0"/>
            </w:tcBorders>
            <w:shd w:val="clear" w:color="auto" w:fill="auto"/>
            <w:noWrap/>
            <w:vAlign w:val="center"/>
          </w:tcPr>
          <w:p w14:paraId="7AA53D88">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6C7C13B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79" w:type="dxa"/>
            <w:gridSpan w:val="2"/>
            <w:tcBorders>
              <w:top w:val="nil"/>
              <w:left w:val="nil"/>
              <w:bottom w:val="single" w:color="auto" w:sz="4" w:space="0"/>
              <w:right w:val="single" w:color="auto" w:sz="4" w:space="0"/>
            </w:tcBorders>
            <w:shd w:val="clear" w:color="auto" w:fill="auto"/>
            <w:noWrap/>
            <w:vAlign w:val="center"/>
          </w:tcPr>
          <w:p w14:paraId="20ED86D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专用材料费</w:t>
            </w:r>
          </w:p>
        </w:tc>
        <w:tc>
          <w:tcPr>
            <w:tcW w:w="1191" w:type="dxa"/>
            <w:gridSpan w:val="2"/>
            <w:tcBorders>
              <w:top w:val="nil"/>
              <w:left w:val="nil"/>
              <w:bottom w:val="single" w:color="auto" w:sz="4" w:space="0"/>
              <w:right w:val="single" w:color="auto" w:sz="4" w:space="0"/>
            </w:tcBorders>
            <w:shd w:val="clear" w:color="auto" w:fill="auto"/>
            <w:noWrap/>
            <w:vAlign w:val="center"/>
          </w:tcPr>
          <w:p w14:paraId="011D08E9">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5B84F24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44" w:type="dxa"/>
            <w:gridSpan w:val="3"/>
            <w:tcBorders>
              <w:top w:val="nil"/>
              <w:left w:val="nil"/>
              <w:bottom w:val="single" w:color="auto" w:sz="4" w:space="0"/>
              <w:right w:val="single" w:color="auto" w:sz="4" w:space="0"/>
            </w:tcBorders>
            <w:shd w:val="clear" w:color="auto" w:fill="auto"/>
            <w:noWrap/>
            <w:vAlign w:val="center"/>
          </w:tcPr>
          <w:p w14:paraId="3B99A1D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文物和陈列品购置</w:t>
            </w:r>
          </w:p>
        </w:tc>
        <w:tc>
          <w:tcPr>
            <w:tcW w:w="1094" w:type="dxa"/>
            <w:gridSpan w:val="2"/>
            <w:tcBorders>
              <w:top w:val="nil"/>
              <w:left w:val="nil"/>
              <w:bottom w:val="single" w:color="auto" w:sz="4" w:space="0"/>
              <w:right w:val="single" w:color="auto" w:sz="4" w:space="0"/>
            </w:tcBorders>
            <w:shd w:val="clear" w:color="auto" w:fill="auto"/>
            <w:noWrap/>
            <w:vAlign w:val="center"/>
          </w:tcPr>
          <w:p w14:paraId="737C2279">
            <w:pPr>
              <w:widowControl/>
              <w:jc w:val="center"/>
              <w:rPr>
                <w:rFonts w:ascii="宋体" w:hAnsi="宋体" w:eastAsia="宋体" w:cs="宋体"/>
                <w:color w:val="000000"/>
                <w:kern w:val="0"/>
                <w:szCs w:val="20"/>
              </w:rPr>
            </w:pPr>
          </w:p>
        </w:tc>
      </w:tr>
      <w:tr w14:paraId="392A9E52">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5116FA2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506" w:type="dxa"/>
            <w:gridSpan w:val="4"/>
            <w:tcBorders>
              <w:top w:val="nil"/>
              <w:left w:val="nil"/>
              <w:bottom w:val="single" w:color="auto" w:sz="4" w:space="0"/>
              <w:right w:val="single" w:color="auto" w:sz="4" w:space="0"/>
            </w:tcBorders>
            <w:shd w:val="clear" w:color="auto" w:fill="auto"/>
            <w:noWrap/>
            <w:vAlign w:val="center"/>
          </w:tcPr>
          <w:p w14:paraId="0DE9D4B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抚恤金</w:t>
            </w:r>
          </w:p>
        </w:tc>
        <w:tc>
          <w:tcPr>
            <w:tcW w:w="1181" w:type="dxa"/>
            <w:gridSpan w:val="2"/>
            <w:tcBorders>
              <w:top w:val="nil"/>
              <w:left w:val="nil"/>
              <w:bottom w:val="single" w:color="auto" w:sz="4" w:space="0"/>
              <w:right w:val="single" w:color="auto" w:sz="4" w:space="0"/>
            </w:tcBorders>
            <w:shd w:val="clear" w:color="auto" w:fill="auto"/>
            <w:noWrap/>
            <w:vAlign w:val="center"/>
          </w:tcPr>
          <w:p w14:paraId="24F4A776">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76D8437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79" w:type="dxa"/>
            <w:gridSpan w:val="2"/>
            <w:tcBorders>
              <w:top w:val="nil"/>
              <w:left w:val="nil"/>
              <w:bottom w:val="single" w:color="auto" w:sz="4" w:space="0"/>
              <w:right w:val="single" w:color="auto" w:sz="4" w:space="0"/>
            </w:tcBorders>
            <w:shd w:val="clear" w:color="auto" w:fill="auto"/>
            <w:noWrap/>
            <w:vAlign w:val="center"/>
          </w:tcPr>
          <w:p w14:paraId="57928FA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被装购置费</w:t>
            </w:r>
          </w:p>
        </w:tc>
        <w:tc>
          <w:tcPr>
            <w:tcW w:w="1191" w:type="dxa"/>
            <w:gridSpan w:val="2"/>
            <w:tcBorders>
              <w:top w:val="nil"/>
              <w:left w:val="nil"/>
              <w:bottom w:val="single" w:color="auto" w:sz="4" w:space="0"/>
              <w:right w:val="single" w:color="auto" w:sz="4" w:space="0"/>
            </w:tcBorders>
            <w:shd w:val="clear" w:color="auto" w:fill="auto"/>
            <w:noWrap/>
            <w:vAlign w:val="center"/>
          </w:tcPr>
          <w:p w14:paraId="262518A6">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22DA6ED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44" w:type="dxa"/>
            <w:gridSpan w:val="3"/>
            <w:tcBorders>
              <w:top w:val="nil"/>
              <w:left w:val="nil"/>
              <w:bottom w:val="single" w:color="auto" w:sz="4" w:space="0"/>
              <w:right w:val="single" w:color="auto" w:sz="4" w:space="0"/>
            </w:tcBorders>
            <w:shd w:val="clear" w:color="auto" w:fill="auto"/>
            <w:noWrap/>
            <w:vAlign w:val="center"/>
          </w:tcPr>
          <w:p w14:paraId="537E7CD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无形资产购置</w:t>
            </w:r>
          </w:p>
        </w:tc>
        <w:tc>
          <w:tcPr>
            <w:tcW w:w="1094" w:type="dxa"/>
            <w:gridSpan w:val="2"/>
            <w:tcBorders>
              <w:top w:val="nil"/>
              <w:left w:val="nil"/>
              <w:bottom w:val="single" w:color="auto" w:sz="4" w:space="0"/>
              <w:right w:val="single" w:color="auto" w:sz="4" w:space="0"/>
            </w:tcBorders>
            <w:shd w:val="clear" w:color="auto" w:fill="auto"/>
            <w:noWrap/>
            <w:vAlign w:val="center"/>
          </w:tcPr>
          <w:p w14:paraId="29CD91C6">
            <w:pPr>
              <w:widowControl/>
              <w:jc w:val="center"/>
              <w:rPr>
                <w:rFonts w:ascii="宋体" w:hAnsi="宋体" w:eastAsia="宋体" w:cs="宋体"/>
                <w:color w:val="000000"/>
                <w:kern w:val="0"/>
                <w:szCs w:val="20"/>
              </w:rPr>
            </w:pPr>
          </w:p>
        </w:tc>
      </w:tr>
      <w:tr w14:paraId="5086D57E">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7A309DE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506" w:type="dxa"/>
            <w:gridSpan w:val="4"/>
            <w:tcBorders>
              <w:top w:val="nil"/>
              <w:left w:val="nil"/>
              <w:bottom w:val="single" w:color="auto" w:sz="4" w:space="0"/>
              <w:right w:val="single" w:color="auto" w:sz="4" w:space="0"/>
            </w:tcBorders>
            <w:shd w:val="clear" w:color="auto" w:fill="auto"/>
            <w:noWrap/>
            <w:vAlign w:val="center"/>
          </w:tcPr>
          <w:p w14:paraId="282D63A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生活补助</w:t>
            </w:r>
          </w:p>
        </w:tc>
        <w:tc>
          <w:tcPr>
            <w:tcW w:w="1181" w:type="dxa"/>
            <w:gridSpan w:val="2"/>
            <w:tcBorders>
              <w:top w:val="nil"/>
              <w:left w:val="nil"/>
              <w:bottom w:val="single" w:color="auto" w:sz="4" w:space="0"/>
              <w:right w:val="single" w:color="auto" w:sz="4" w:space="0"/>
            </w:tcBorders>
            <w:shd w:val="clear" w:color="auto" w:fill="auto"/>
            <w:noWrap/>
            <w:vAlign w:val="center"/>
          </w:tcPr>
          <w:p w14:paraId="5B1D4C64">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3B34F8D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79" w:type="dxa"/>
            <w:gridSpan w:val="2"/>
            <w:tcBorders>
              <w:top w:val="nil"/>
              <w:left w:val="nil"/>
              <w:bottom w:val="single" w:color="auto" w:sz="4" w:space="0"/>
              <w:right w:val="single" w:color="auto" w:sz="4" w:space="0"/>
            </w:tcBorders>
            <w:shd w:val="clear" w:color="auto" w:fill="auto"/>
            <w:noWrap/>
            <w:vAlign w:val="center"/>
          </w:tcPr>
          <w:p w14:paraId="2A27107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专用燃料费</w:t>
            </w:r>
          </w:p>
        </w:tc>
        <w:tc>
          <w:tcPr>
            <w:tcW w:w="1191" w:type="dxa"/>
            <w:gridSpan w:val="2"/>
            <w:tcBorders>
              <w:top w:val="nil"/>
              <w:left w:val="nil"/>
              <w:bottom w:val="single" w:color="auto" w:sz="4" w:space="0"/>
              <w:right w:val="single" w:color="auto" w:sz="4" w:space="0"/>
            </w:tcBorders>
            <w:shd w:val="clear" w:color="auto" w:fill="auto"/>
            <w:noWrap/>
            <w:vAlign w:val="center"/>
          </w:tcPr>
          <w:p w14:paraId="1008ACC4">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27E1821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44" w:type="dxa"/>
            <w:gridSpan w:val="3"/>
            <w:tcBorders>
              <w:top w:val="nil"/>
              <w:left w:val="nil"/>
              <w:bottom w:val="single" w:color="auto" w:sz="4" w:space="0"/>
              <w:right w:val="single" w:color="auto" w:sz="4" w:space="0"/>
            </w:tcBorders>
            <w:shd w:val="clear" w:color="auto" w:fill="auto"/>
            <w:noWrap/>
            <w:vAlign w:val="center"/>
          </w:tcPr>
          <w:p w14:paraId="1B36A03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其他资本性支出</w:t>
            </w:r>
          </w:p>
        </w:tc>
        <w:tc>
          <w:tcPr>
            <w:tcW w:w="1094" w:type="dxa"/>
            <w:gridSpan w:val="2"/>
            <w:tcBorders>
              <w:top w:val="nil"/>
              <w:left w:val="nil"/>
              <w:bottom w:val="single" w:color="auto" w:sz="4" w:space="0"/>
              <w:right w:val="single" w:color="auto" w:sz="4" w:space="0"/>
            </w:tcBorders>
            <w:shd w:val="clear" w:color="auto" w:fill="auto"/>
            <w:noWrap/>
            <w:vAlign w:val="center"/>
          </w:tcPr>
          <w:p w14:paraId="11936722">
            <w:pPr>
              <w:widowControl/>
              <w:jc w:val="center"/>
              <w:rPr>
                <w:rFonts w:ascii="宋体" w:hAnsi="宋体" w:eastAsia="宋体" w:cs="宋体"/>
                <w:color w:val="000000"/>
                <w:kern w:val="0"/>
                <w:szCs w:val="20"/>
              </w:rPr>
            </w:pPr>
          </w:p>
        </w:tc>
      </w:tr>
      <w:tr w14:paraId="38A32E78">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0EEF87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506" w:type="dxa"/>
            <w:gridSpan w:val="4"/>
            <w:tcBorders>
              <w:top w:val="nil"/>
              <w:left w:val="nil"/>
              <w:bottom w:val="single" w:color="auto" w:sz="4" w:space="0"/>
              <w:right w:val="single" w:color="auto" w:sz="4" w:space="0"/>
            </w:tcBorders>
            <w:shd w:val="clear" w:color="auto" w:fill="auto"/>
            <w:noWrap/>
            <w:vAlign w:val="center"/>
          </w:tcPr>
          <w:p w14:paraId="1EB1394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救济费</w:t>
            </w:r>
          </w:p>
        </w:tc>
        <w:tc>
          <w:tcPr>
            <w:tcW w:w="1181" w:type="dxa"/>
            <w:gridSpan w:val="2"/>
            <w:tcBorders>
              <w:top w:val="nil"/>
              <w:left w:val="nil"/>
              <w:bottom w:val="single" w:color="auto" w:sz="4" w:space="0"/>
              <w:right w:val="single" w:color="auto" w:sz="4" w:space="0"/>
            </w:tcBorders>
            <w:shd w:val="clear" w:color="auto" w:fill="auto"/>
            <w:noWrap/>
            <w:vAlign w:val="center"/>
          </w:tcPr>
          <w:p w14:paraId="746BC704">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221ADDC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79" w:type="dxa"/>
            <w:gridSpan w:val="2"/>
            <w:tcBorders>
              <w:top w:val="nil"/>
              <w:left w:val="nil"/>
              <w:bottom w:val="single" w:color="auto" w:sz="4" w:space="0"/>
              <w:right w:val="single" w:color="auto" w:sz="4" w:space="0"/>
            </w:tcBorders>
            <w:shd w:val="clear" w:color="auto" w:fill="auto"/>
            <w:noWrap/>
            <w:vAlign w:val="center"/>
          </w:tcPr>
          <w:p w14:paraId="7363DE0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劳务费</w:t>
            </w:r>
          </w:p>
        </w:tc>
        <w:tc>
          <w:tcPr>
            <w:tcW w:w="1191" w:type="dxa"/>
            <w:gridSpan w:val="2"/>
            <w:tcBorders>
              <w:top w:val="nil"/>
              <w:left w:val="nil"/>
              <w:bottom w:val="single" w:color="auto" w:sz="4" w:space="0"/>
              <w:right w:val="single" w:color="auto" w:sz="4" w:space="0"/>
            </w:tcBorders>
            <w:shd w:val="clear" w:color="auto" w:fill="auto"/>
            <w:noWrap/>
            <w:vAlign w:val="center"/>
          </w:tcPr>
          <w:p w14:paraId="512DAC6F">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526D545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44" w:type="dxa"/>
            <w:gridSpan w:val="3"/>
            <w:tcBorders>
              <w:top w:val="nil"/>
              <w:left w:val="nil"/>
              <w:bottom w:val="single" w:color="auto" w:sz="4" w:space="0"/>
              <w:right w:val="single" w:color="auto" w:sz="4" w:space="0"/>
            </w:tcBorders>
            <w:shd w:val="clear" w:color="auto" w:fill="auto"/>
            <w:noWrap/>
            <w:vAlign w:val="center"/>
          </w:tcPr>
          <w:p w14:paraId="12F392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94" w:type="dxa"/>
            <w:gridSpan w:val="2"/>
            <w:tcBorders>
              <w:top w:val="nil"/>
              <w:left w:val="nil"/>
              <w:bottom w:val="single" w:color="auto" w:sz="4" w:space="0"/>
              <w:right w:val="single" w:color="auto" w:sz="4" w:space="0"/>
            </w:tcBorders>
            <w:shd w:val="clear" w:color="auto" w:fill="auto"/>
            <w:noWrap/>
            <w:vAlign w:val="center"/>
          </w:tcPr>
          <w:p w14:paraId="329E2BC1">
            <w:pPr>
              <w:widowControl/>
              <w:jc w:val="center"/>
              <w:rPr>
                <w:rFonts w:ascii="宋体" w:hAnsi="宋体" w:eastAsia="宋体" w:cs="宋体"/>
                <w:color w:val="000000"/>
                <w:kern w:val="0"/>
                <w:szCs w:val="20"/>
              </w:rPr>
            </w:pPr>
          </w:p>
        </w:tc>
      </w:tr>
      <w:tr w14:paraId="7776844A">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71CE73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506" w:type="dxa"/>
            <w:gridSpan w:val="4"/>
            <w:tcBorders>
              <w:top w:val="nil"/>
              <w:left w:val="nil"/>
              <w:bottom w:val="single" w:color="auto" w:sz="4" w:space="0"/>
              <w:right w:val="single" w:color="auto" w:sz="4" w:space="0"/>
            </w:tcBorders>
            <w:shd w:val="clear" w:color="auto" w:fill="auto"/>
            <w:noWrap/>
            <w:vAlign w:val="center"/>
          </w:tcPr>
          <w:p w14:paraId="474E7FE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医疗费补助</w:t>
            </w:r>
          </w:p>
        </w:tc>
        <w:tc>
          <w:tcPr>
            <w:tcW w:w="1181" w:type="dxa"/>
            <w:gridSpan w:val="2"/>
            <w:tcBorders>
              <w:top w:val="nil"/>
              <w:left w:val="nil"/>
              <w:bottom w:val="single" w:color="auto" w:sz="4" w:space="0"/>
              <w:right w:val="single" w:color="auto" w:sz="4" w:space="0"/>
            </w:tcBorders>
            <w:shd w:val="clear" w:color="auto" w:fill="auto"/>
            <w:noWrap/>
            <w:vAlign w:val="center"/>
          </w:tcPr>
          <w:p w14:paraId="7A2455B0">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61612D0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79" w:type="dxa"/>
            <w:gridSpan w:val="2"/>
            <w:tcBorders>
              <w:top w:val="nil"/>
              <w:left w:val="nil"/>
              <w:bottom w:val="single" w:color="auto" w:sz="4" w:space="0"/>
              <w:right w:val="single" w:color="auto" w:sz="4" w:space="0"/>
            </w:tcBorders>
            <w:shd w:val="clear" w:color="auto" w:fill="auto"/>
            <w:noWrap/>
            <w:vAlign w:val="center"/>
          </w:tcPr>
          <w:p w14:paraId="010A6D9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委托业务费</w:t>
            </w:r>
          </w:p>
        </w:tc>
        <w:tc>
          <w:tcPr>
            <w:tcW w:w="1191" w:type="dxa"/>
            <w:gridSpan w:val="2"/>
            <w:tcBorders>
              <w:top w:val="nil"/>
              <w:left w:val="nil"/>
              <w:bottom w:val="single" w:color="auto" w:sz="4" w:space="0"/>
              <w:right w:val="single" w:color="auto" w:sz="4" w:space="0"/>
            </w:tcBorders>
            <w:shd w:val="clear" w:color="auto" w:fill="auto"/>
            <w:noWrap/>
            <w:vAlign w:val="center"/>
          </w:tcPr>
          <w:p w14:paraId="24D27996">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0606D09D">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44" w:type="dxa"/>
            <w:gridSpan w:val="3"/>
            <w:tcBorders>
              <w:top w:val="nil"/>
              <w:left w:val="nil"/>
              <w:bottom w:val="single" w:color="auto" w:sz="4" w:space="0"/>
              <w:right w:val="single" w:color="auto" w:sz="4" w:space="0"/>
            </w:tcBorders>
            <w:shd w:val="clear" w:color="auto" w:fill="auto"/>
            <w:noWrap/>
            <w:vAlign w:val="center"/>
          </w:tcPr>
          <w:p w14:paraId="0ECABF2A">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国家赔偿费用支出</w:t>
            </w:r>
          </w:p>
        </w:tc>
        <w:tc>
          <w:tcPr>
            <w:tcW w:w="1094" w:type="dxa"/>
            <w:gridSpan w:val="2"/>
            <w:tcBorders>
              <w:top w:val="nil"/>
              <w:left w:val="nil"/>
              <w:bottom w:val="single" w:color="auto" w:sz="4" w:space="0"/>
              <w:right w:val="single" w:color="auto" w:sz="4" w:space="0"/>
            </w:tcBorders>
            <w:shd w:val="clear" w:color="auto" w:fill="auto"/>
            <w:noWrap/>
            <w:vAlign w:val="center"/>
          </w:tcPr>
          <w:p w14:paraId="05EBEFDE">
            <w:pPr>
              <w:widowControl/>
              <w:jc w:val="center"/>
              <w:rPr>
                <w:rFonts w:ascii="宋体" w:hAnsi="宋体" w:eastAsia="宋体" w:cs="宋体"/>
                <w:color w:val="000000"/>
                <w:kern w:val="0"/>
                <w:szCs w:val="20"/>
              </w:rPr>
            </w:pPr>
          </w:p>
        </w:tc>
      </w:tr>
      <w:tr w14:paraId="3E206C92">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1644CC7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506" w:type="dxa"/>
            <w:gridSpan w:val="4"/>
            <w:tcBorders>
              <w:top w:val="nil"/>
              <w:left w:val="nil"/>
              <w:bottom w:val="single" w:color="auto" w:sz="4" w:space="0"/>
              <w:right w:val="single" w:color="auto" w:sz="4" w:space="0"/>
            </w:tcBorders>
            <w:shd w:val="clear" w:color="auto" w:fill="auto"/>
            <w:noWrap/>
            <w:vAlign w:val="center"/>
          </w:tcPr>
          <w:p w14:paraId="442ED30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助学金</w:t>
            </w:r>
          </w:p>
        </w:tc>
        <w:tc>
          <w:tcPr>
            <w:tcW w:w="1181" w:type="dxa"/>
            <w:gridSpan w:val="2"/>
            <w:tcBorders>
              <w:top w:val="nil"/>
              <w:left w:val="nil"/>
              <w:bottom w:val="single" w:color="auto" w:sz="4" w:space="0"/>
              <w:right w:val="single" w:color="auto" w:sz="4" w:space="0"/>
            </w:tcBorders>
            <w:shd w:val="clear" w:color="auto" w:fill="auto"/>
            <w:noWrap/>
            <w:vAlign w:val="center"/>
          </w:tcPr>
          <w:p w14:paraId="0EAA610C">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0E5943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79" w:type="dxa"/>
            <w:gridSpan w:val="2"/>
            <w:tcBorders>
              <w:top w:val="nil"/>
              <w:left w:val="nil"/>
              <w:bottom w:val="single" w:color="auto" w:sz="4" w:space="0"/>
              <w:right w:val="single" w:color="auto" w:sz="4" w:space="0"/>
            </w:tcBorders>
            <w:shd w:val="clear" w:color="auto" w:fill="auto"/>
            <w:noWrap/>
            <w:vAlign w:val="center"/>
          </w:tcPr>
          <w:p w14:paraId="7BD542C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工会经费</w:t>
            </w:r>
          </w:p>
        </w:tc>
        <w:tc>
          <w:tcPr>
            <w:tcW w:w="1191" w:type="dxa"/>
            <w:gridSpan w:val="2"/>
            <w:tcBorders>
              <w:top w:val="nil"/>
              <w:left w:val="nil"/>
              <w:bottom w:val="single" w:color="auto" w:sz="4" w:space="0"/>
              <w:right w:val="single" w:color="auto" w:sz="4" w:space="0"/>
            </w:tcBorders>
            <w:shd w:val="clear" w:color="auto" w:fill="auto"/>
            <w:noWrap/>
            <w:vAlign w:val="center"/>
          </w:tcPr>
          <w:p w14:paraId="6880090B">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2.5</w:t>
            </w:r>
          </w:p>
        </w:tc>
        <w:tc>
          <w:tcPr>
            <w:tcW w:w="900" w:type="dxa"/>
            <w:tcBorders>
              <w:top w:val="nil"/>
              <w:left w:val="nil"/>
              <w:bottom w:val="single" w:color="auto" w:sz="4" w:space="0"/>
              <w:right w:val="single" w:color="auto" w:sz="4" w:space="0"/>
            </w:tcBorders>
            <w:shd w:val="clear" w:color="auto" w:fill="auto"/>
            <w:noWrap/>
            <w:vAlign w:val="center"/>
          </w:tcPr>
          <w:p w14:paraId="42CE8320">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44" w:type="dxa"/>
            <w:gridSpan w:val="3"/>
            <w:tcBorders>
              <w:top w:val="nil"/>
              <w:left w:val="nil"/>
              <w:bottom w:val="single" w:color="auto" w:sz="4" w:space="0"/>
              <w:right w:val="single" w:color="auto" w:sz="4" w:space="0"/>
            </w:tcBorders>
            <w:shd w:val="clear" w:color="auto" w:fill="auto"/>
            <w:noWrap/>
            <w:vAlign w:val="center"/>
          </w:tcPr>
          <w:p w14:paraId="7A0DE26D">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对民间非营利组织和群众性自治组织补贴</w:t>
            </w:r>
          </w:p>
        </w:tc>
        <w:tc>
          <w:tcPr>
            <w:tcW w:w="1094" w:type="dxa"/>
            <w:gridSpan w:val="2"/>
            <w:tcBorders>
              <w:top w:val="nil"/>
              <w:left w:val="nil"/>
              <w:bottom w:val="single" w:color="auto" w:sz="4" w:space="0"/>
              <w:right w:val="single" w:color="auto" w:sz="4" w:space="0"/>
            </w:tcBorders>
            <w:shd w:val="clear" w:color="auto" w:fill="auto"/>
            <w:noWrap/>
            <w:vAlign w:val="center"/>
          </w:tcPr>
          <w:p w14:paraId="164B07AB">
            <w:pPr>
              <w:widowControl/>
              <w:jc w:val="center"/>
              <w:rPr>
                <w:rFonts w:ascii="宋体" w:hAnsi="宋体" w:eastAsia="宋体" w:cs="宋体"/>
                <w:color w:val="000000"/>
                <w:kern w:val="0"/>
                <w:szCs w:val="20"/>
              </w:rPr>
            </w:pPr>
          </w:p>
        </w:tc>
      </w:tr>
      <w:tr w14:paraId="15FA6D42">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65D3C5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506" w:type="dxa"/>
            <w:gridSpan w:val="4"/>
            <w:tcBorders>
              <w:top w:val="nil"/>
              <w:left w:val="nil"/>
              <w:bottom w:val="single" w:color="auto" w:sz="4" w:space="0"/>
              <w:right w:val="single" w:color="auto" w:sz="4" w:space="0"/>
            </w:tcBorders>
            <w:shd w:val="clear" w:color="auto" w:fill="auto"/>
            <w:noWrap/>
            <w:vAlign w:val="center"/>
          </w:tcPr>
          <w:p w14:paraId="2FD4A72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奖励金</w:t>
            </w:r>
          </w:p>
        </w:tc>
        <w:tc>
          <w:tcPr>
            <w:tcW w:w="1181" w:type="dxa"/>
            <w:gridSpan w:val="2"/>
            <w:tcBorders>
              <w:top w:val="nil"/>
              <w:left w:val="nil"/>
              <w:bottom w:val="single" w:color="auto" w:sz="4" w:space="0"/>
              <w:right w:val="single" w:color="auto" w:sz="4" w:space="0"/>
            </w:tcBorders>
            <w:shd w:val="clear" w:color="auto" w:fill="auto"/>
            <w:noWrap/>
            <w:vAlign w:val="center"/>
          </w:tcPr>
          <w:p w14:paraId="3E9BC333">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747A707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79" w:type="dxa"/>
            <w:gridSpan w:val="2"/>
            <w:tcBorders>
              <w:top w:val="nil"/>
              <w:left w:val="nil"/>
              <w:bottom w:val="single" w:color="auto" w:sz="4" w:space="0"/>
              <w:right w:val="single" w:color="auto" w:sz="4" w:space="0"/>
            </w:tcBorders>
            <w:shd w:val="clear" w:color="auto" w:fill="auto"/>
            <w:noWrap/>
            <w:vAlign w:val="center"/>
          </w:tcPr>
          <w:p w14:paraId="00AA101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福利费</w:t>
            </w:r>
          </w:p>
        </w:tc>
        <w:tc>
          <w:tcPr>
            <w:tcW w:w="1191" w:type="dxa"/>
            <w:gridSpan w:val="2"/>
            <w:tcBorders>
              <w:top w:val="nil"/>
              <w:left w:val="nil"/>
              <w:bottom w:val="single" w:color="auto" w:sz="4" w:space="0"/>
              <w:right w:val="single" w:color="auto" w:sz="4" w:space="0"/>
            </w:tcBorders>
            <w:shd w:val="clear" w:color="auto" w:fill="auto"/>
            <w:noWrap/>
            <w:vAlign w:val="center"/>
          </w:tcPr>
          <w:p w14:paraId="69824547">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15BE9228">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44" w:type="dxa"/>
            <w:gridSpan w:val="3"/>
            <w:tcBorders>
              <w:top w:val="nil"/>
              <w:left w:val="nil"/>
              <w:bottom w:val="single" w:color="auto" w:sz="4" w:space="0"/>
              <w:right w:val="single" w:color="auto" w:sz="4" w:space="0"/>
            </w:tcBorders>
            <w:shd w:val="clear" w:color="auto" w:fill="auto"/>
            <w:noWrap/>
            <w:vAlign w:val="center"/>
          </w:tcPr>
          <w:p w14:paraId="12AF3D30">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经常性赠与</w:t>
            </w:r>
          </w:p>
          <w:p w14:paraId="2895DAA3">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资本性赠与</w:t>
            </w:r>
          </w:p>
          <w:p w14:paraId="52AC126D">
            <w:pPr>
              <w:widowControl/>
              <w:jc w:val="center"/>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34"/>
            </w:tblGrid>
            <w:tr w14:paraId="69A8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4D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经常性赠与</w:t>
                  </w:r>
                </w:p>
              </w:tc>
            </w:tr>
            <w:tr w14:paraId="19F1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55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资本性赠与</w:t>
                  </w:r>
                </w:p>
              </w:tc>
            </w:tr>
          </w:tbl>
          <w:p w14:paraId="330C88AE">
            <w:pPr>
              <w:widowControl/>
              <w:jc w:val="center"/>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34"/>
            </w:tblGrid>
            <w:tr w14:paraId="5434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D8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经常性赠与</w:t>
                  </w:r>
                </w:p>
              </w:tc>
            </w:tr>
            <w:tr w14:paraId="1E4A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63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资本性赠与</w:t>
                  </w:r>
                </w:p>
              </w:tc>
            </w:tr>
          </w:tbl>
          <w:p w14:paraId="6812380E">
            <w:pPr>
              <w:widowControl/>
              <w:jc w:val="center"/>
              <w:rPr>
                <w:rFonts w:ascii="宋体" w:hAnsi="宋体" w:eastAsia="宋体" w:cs="宋体"/>
                <w:color w:val="000000"/>
                <w:kern w:val="0"/>
                <w:szCs w:val="20"/>
              </w:rPr>
            </w:pPr>
          </w:p>
        </w:tc>
        <w:tc>
          <w:tcPr>
            <w:tcW w:w="1094" w:type="dxa"/>
            <w:gridSpan w:val="2"/>
            <w:tcBorders>
              <w:top w:val="nil"/>
              <w:left w:val="nil"/>
              <w:bottom w:val="single" w:color="auto" w:sz="4" w:space="0"/>
              <w:right w:val="single" w:color="auto" w:sz="4" w:space="0"/>
            </w:tcBorders>
            <w:shd w:val="clear" w:color="auto" w:fill="auto"/>
            <w:noWrap/>
            <w:vAlign w:val="center"/>
          </w:tcPr>
          <w:p w14:paraId="2F2C4D92">
            <w:pPr>
              <w:widowControl/>
              <w:jc w:val="center"/>
              <w:rPr>
                <w:rFonts w:ascii="宋体" w:hAnsi="宋体" w:eastAsia="宋体" w:cs="宋体"/>
                <w:color w:val="000000"/>
                <w:kern w:val="0"/>
                <w:szCs w:val="20"/>
              </w:rPr>
            </w:pPr>
          </w:p>
        </w:tc>
      </w:tr>
      <w:tr w14:paraId="15284FEC">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325F396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506" w:type="dxa"/>
            <w:gridSpan w:val="4"/>
            <w:tcBorders>
              <w:top w:val="nil"/>
              <w:left w:val="nil"/>
              <w:bottom w:val="single" w:color="auto" w:sz="4" w:space="0"/>
              <w:right w:val="single" w:color="auto" w:sz="4" w:space="0"/>
            </w:tcBorders>
            <w:shd w:val="clear" w:color="auto" w:fill="auto"/>
            <w:noWrap/>
            <w:vAlign w:val="center"/>
          </w:tcPr>
          <w:p w14:paraId="7F51D3C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个人农业生产补贴</w:t>
            </w:r>
          </w:p>
        </w:tc>
        <w:tc>
          <w:tcPr>
            <w:tcW w:w="1181" w:type="dxa"/>
            <w:gridSpan w:val="2"/>
            <w:tcBorders>
              <w:top w:val="nil"/>
              <w:left w:val="nil"/>
              <w:bottom w:val="single" w:color="auto" w:sz="4" w:space="0"/>
              <w:right w:val="single" w:color="auto" w:sz="4" w:space="0"/>
            </w:tcBorders>
            <w:shd w:val="clear" w:color="auto" w:fill="auto"/>
            <w:noWrap/>
            <w:vAlign w:val="center"/>
          </w:tcPr>
          <w:p w14:paraId="51FCFCC1">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3D89E08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79" w:type="dxa"/>
            <w:gridSpan w:val="2"/>
            <w:tcBorders>
              <w:top w:val="nil"/>
              <w:left w:val="nil"/>
              <w:bottom w:val="single" w:color="auto" w:sz="4" w:space="0"/>
              <w:right w:val="single" w:color="auto" w:sz="4" w:space="0"/>
            </w:tcBorders>
            <w:shd w:val="clear" w:color="auto" w:fill="auto"/>
            <w:noWrap/>
            <w:vAlign w:val="center"/>
          </w:tcPr>
          <w:p w14:paraId="687CA30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公务用车运行维护费</w:t>
            </w:r>
          </w:p>
        </w:tc>
        <w:tc>
          <w:tcPr>
            <w:tcW w:w="1191" w:type="dxa"/>
            <w:gridSpan w:val="2"/>
            <w:tcBorders>
              <w:top w:val="nil"/>
              <w:left w:val="nil"/>
              <w:bottom w:val="single" w:color="auto" w:sz="4" w:space="0"/>
              <w:right w:val="single" w:color="auto" w:sz="4" w:space="0"/>
            </w:tcBorders>
            <w:shd w:val="clear" w:color="auto" w:fill="auto"/>
            <w:noWrap/>
            <w:vAlign w:val="center"/>
          </w:tcPr>
          <w:p w14:paraId="5E59A3C7">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20D11E00">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44" w:type="dxa"/>
            <w:gridSpan w:val="3"/>
            <w:tcBorders>
              <w:top w:val="nil"/>
              <w:left w:val="nil"/>
              <w:bottom w:val="single" w:color="auto" w:sz="4" w:space="0"/>
              <w:right w:val="single" w:color="auto" w:sz="4" w:space="0"/>
            </w:tcBorders>
            <w:shd w:val="clear" w:color="auto" w:fill="auto"/>
            <w:noWrap/>
            <w:vAlign w:val="center"/>
          </w:tcPr>
          <w:p w14:paraId="7DB9E8C5">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资本性赠与</w:t>
            </w:r>
          </w:p>
        </w:tc>
        <w:tc>
          <w:tcPr>
            <w:tcW w:w="1094" w:type="dxa"/>
            <w:gridSpan w:val="2"/>
            <w:tcBorders>
              <w:top w:val="nil"/>
              <w:left w:val="nil"/>
              <w:bottom w:val="single" w:color="auto" w:sz="4" w:space="0"/>
              <w:right w:val="single" w:color="auto" w:sz="4" w:space="0"/>
            </w:tcBorders>
            <w:shd w:val="clear" w:color="auto" w:fill="auto"/>
            <w:noWrap/>
            <w:vAlign w:val="center"/>
          </w:tcPr>
          <w:p w14:paraId="6B2DAB8C">
            <w:pPr>
              <w:widowControl/>
              <w:jc w:val="center"/>
              <w:rPr>
                <w:rFonts w:ascii="宋体" w:hAnsi="宋体" w:eastAsia="宋体" w:cs="宋体"/>
                <w:color w:val="000000"/>
                <w:kern w:val="0"/>
                <w:szCs w:val="20"/>
              </w:rPr>
            </w:pPr>
          </w:p>
        </w:tc>
      </w:tr>
      <w:tr w14:paraId="5AB9A45F">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0388C5E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506" w:type="dxa"/>
            <w:gridSpan w:val="4"/>
            <w:tcBorders>
              <w:top w:val="nil"/>
              <w:left w:val="nil"/>
              <w:bottom w:val="single" w:color="auto" w:sz="4" w:space="0"/>
              <w:right w:val="single" w:color="auto" w:sz="4" w:space="0"/>
            </w:tcBorders>
            <w:shd w:val="clear" w:color="auto" w:fill="auto"/>
            <w:noWrap/>
            <w:vAlign w:val="center"/>
          </w:tcPr>
          <w:p w14:paraId="7C10981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代缴社会保险费</w:t>
            </w:r>
          </w:p>
        </w:tc>
        <w:tc>
          <w:tcPr>
            <w:tcW w:w="1181" w:type="dxa"/>
            <w:gridSpan w:val="2"/>
            <w:tcBorders>
              <w:top w:val="nil"/>
              <w:left w:val="nil"/>
              <w:bottom w:val="single" w:color="auto" w:sz="4" w:space="0"/>
              <w:right w:val="single" w:color="auto" w:sz="4" w:space="0"/>
            </w:tcBorders>
            <w:shd w:val="clear" w:color="auto" w:fill="auto"/>
            <w:noWrap/>
            <w:vAlign w:val="center"/>
          </w:tcPr>
          <w:p w14:paraId="5529443D">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1437B76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79" w:type="dxa"/>
            <w:gridSpan w:val="2"/>
            <w:tcBorders>
              <w:top w:val="nil"/>
              <w:left w:val="nil"/>
              <w:bottom w:val="single" w:color="auto" w:sz="4" w:space="0"/>
              <w:right w:val="single" w:color="auto" w:sz="4" w:space="0"/>
            </w:tcBorders>
            <w:shd w:val="clear" w:color="auto" w:fill="auto"/>
            <w:noWrap/>
            <w:vAlign w:val="center"/>
          </w:tcPr>
          <w:p w14:paraId="2F68866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其他交通费用</w:t>
            </w:r>
          </w:p>
        </w:tc>
        <w:tc>
          <w:tcPr>
            <w:tcW w:w="1191" w:type="dxa"/>
            <w:gridSpan w:val="2"/>
            <w:tcBorders>
              <w:top w:val="nil"/>
              <w:left w:val="nil"/>
              <w:bottom w:val="single" w:color="auto" w:sz="4" w:space="0"/>
              <w:right w:val="single" w:color="auto" w:sz="4" w:space="0"/>
            </w:tcBorders>
            <w:shd w:val="clear" w:color="auto" w:fill="auto"/>
            <w:noWrap/>
            <w:vAlign w:val="center"/>
          </w:tcPr>
          <w:p w14:paraId="2C9781C0">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0.15</w:t>
            </w:r>
          </w:p>
        </w:tc>
        <w:tc>
          <w:tcPr>
            <w:tcW w:w="900" w:type="dxa"/>
            <w:tcBorders>
              <w:top w:val="nil"/>
              <w:left w:val="nil"/>
              <w:bottom w:val="single" w:color="auto" w:sz="4" w:space="0"/>
              <w:right w:val="single" w:color="auto" w:sz="4" w:space="0"/>
            </w:tcBorders>
            <w:shd w:val="clear" w:color="auto" w:fill="auto"/>
            <w:noWrap/>
            <w:vAlign w:val="center"/>
          </w:tcPr>
          <w:p w14:paraId="563DE4E6">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44" w:type="dxa"/>
            <w:gridSpan w:val="3"/>
            <w:tcBorders>
              <w:top w:val="nil"/>
              <w:left w:val="nil"/>
              <w:bottom w:val="single" w:color="auto" w:sz="4" w:space="0"/>
              <w:right w:val="single" w:color="auto" w:sz="4" w:space="0"/>
            </w:tcBorders>
            <w:shd w:val="clear" w:color="auto" w:fill="auto"/>
            <w:noWrap/>
            <w:vAlign w:val="center"/>
          </w:tcPr>
          <w:p w14:paraId="074A708C">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其他支出</w:t>
            </w:r>
          </w:p>
        </w:tc>
        <w:tc>
          <w:tcPr>
            <w:tcW w:w="1094" w:type="dxa"/>
            <w:gridSpan w:val="2"/>
            <w:tcBorders>
              <w:top w:val="nil"/>
              <w:left w:val="nil"/>
              <w:bottom w:val="single" w:color="auto" w:sz="4" w:space="0"/>
              <w:right w:val="single" w:color="auto" w:sz="4" w:space="0"/>
            </w:tcBorders>
            <w:shd w:val="clear" w:color="auto" w:fill="auto"/>
            <w:noWrap/>
            <w:vAlign w:val="center"/>
          </w:tcPr>
          <w:p w14:paraId="0CF563D9">
            <w:pPr>
              <w:widowControl/>
              <w:jc w:val="center"/>
              <w:rPr>
                <w:rFonts w:ascii="宋体" w:hAnsi="宋体" w:eastAsia="宋体" w:cs="宋体"/>
                <w:color w:val="000000"/>
                <w:kern w:val="0"/>
                <w:szCs w:val="20"/>
              </w:rPr>
            </w:pPr>
          </w:p>
        </w:tc>
      </w:tr>
      <w:tr w14:paraId="2024600B">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346B8FF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506" w:type="dxa"/>
            <w:gridSpan w:val="4"/>
            <w:tcBorders>
              <w:top w:val="nil"/>
              <w:left w:val="nil"/>
              <w:bottom w:val="single" w:color="auto" w:sz="4" w:space="0"/>
              <w:right w:val="single" w:color="auto" w:sz="4" w:space="0"/>
            </w:tcBorders>
            <w:shd w:val="clear" w:color="auto" w:fill="auto"/>
            <w:noWrap/>
            <w:vAlign w:val="center"/>
          </w:tcPr>
          <w:p w14:paraId="1EF8F4A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其他对个人和家庭的补助</w:t>
            </w:r>
          </w:p>
        </w:tc>
        <w:tc>
          <w:tcPr>
            <w:tcW w:w="1181" w:type="dxa"/>
            <w:gridSpan w:val="2"/>
            <w:tcBorders>
              <w:top w:val="nil"/>
              <w:left w:val="nil"/>
              <w:bottom w:val="single" w:color="auto" w:sz="4" w:space="0"/>
              <w:right w:val="single" w:color="auto" w:sz="4" w:space="0"/>
            </w:tcBorders>
            <w:shd w:val="clear" w:color="auto" w:fill="auto"/>
            <w:noWrap/>
            <w:vAlign w:val="center"/>
          </w:tcPr>
          <w:p w14:paraId="253BE6CE">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1A63F6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79" w:type="dxa"/>
            <w:gridSpan w:val="2"/>
            <w:tcBorders>
              <w:top w:val="nil"/>
              <w:left w:val="nil"/>
              <w:bottom w:val="single" w:color="auto" w:sz="4" w:space="0"/>
              <w:right w:val="single" w:color="auto" w:sz="4" w:space="0"/>
            </w:tcBorders>
            <w:shd w:val="clear" w:color="auto" w:fill="auto"/>
            <w:noWrap/>
            <w:vAlign w:val="center"/>
          </w:tcPr>
          <w:p w14:paraId="012A5F8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税金及附加费用</w:t>
            </w:r>
          </w:p>
        </w:tc>
        <w:tc>
          <w:tcPr>
            <w:tcW w:w="1191" w:type="dxa"/>
            <w:gridSpan w:val="2"/>
            <w:tcBorders>
              <w:top w:val="nil"/>
              <w:left w:val="nil"/>
              <w:bottom w:val="single" w:color="auto" w:sz="4" w:space="0"/>
              <w:right w:val="single" w:color="auto" w:sz="4" w:space="0"/>
            </w:tcBorders>
            <w:shd w:val="clear" w:color="auto" w:fill="auto"/>
            <w:noWrap/>
            <w:vAlign w:val="center"/>
          </w:tcPr>
          <w:p w14:paraId="20C97791">
            <w:pPr>
              <w:jc w:val="center"/>
              <w:rPr>
                <w:rFonts w:ascii="宋体" w:hAnsi="宋体" w:eastAsia="宋体" w:cs="宋体"/>
                <w:color w:val="000000"/>
                <w:kern w:val="0"/>
                <w:sz w:val="18"/>
                <w:szCs w:val="18"/>
              </w:rPr>
            </w:pPr>
          </w:p>
        </w:tc>
        <w:tc>
          <w:tcPr>
            <w:tcW w:w="900" w:type="dxa"/>
            <w:tcBorders>
              <w:top w:val="nil"/>
              <w:left w:val="nil"/>
              <w:bottom w:val="single" w:color="auto" w:sz="4" w:space="0"/>
              <w:right w:val="single" w:color="auto" w:sz="4" w:space="0"/>
            </w:tcBorders>
            <w:shd w:val="clear" w:color="auto" w:fill="auto"/>
            <w:noWrap/>
            <w:vAlign w:val="center"/>
          </w:tcPr>
          <w:p w14:paraId="2059FD91">
            <w:pPr>
              <w:widowControl/>
              <w:jc w:val="center"/>
              <w:rPr>
                <w:rFonts w:ascii="宋体" w:hAnsi="宋体" w:eastAsia="宋体" w:cs="宋体"/>
                <w:color w:val="000000"/>
                <w:kern w:val="0"/>
                <w:szCs w:val="18"/>
              </w:rPr>
            </w:pPr>
          </w:p>
        </w:tc>
        <w:tc>
          <w:tcPr>
            <w:tcW w:w="3544" w:type="dxa"/>
            <w:gridSpan w:val="3"/>
            <w:tcBorders>
              <w:top w:val="nil"/>
              <w:left w:val="nil"/>
              <w:bottom w:val="single" w:color="auto" w:sz="4" w:space="0"/>
              <w:right w:val="single" w:color="auto" w:sz="4" w:space="0"/>
            </w:tcBorders>
            <w:shd w:val="clear" w:color="auto" w:fill="auto"/>
            <w:noWrap/>
            <w:vAlign w:val="center"/>
          </w:tcPr>
          <w:p w14:paraId="35D1FE19">
            <w:pPr>
              <w:widowControl/>
              <w:jc w:val="center"/>
              <w:rPr>
                <w:rFonts w:ascii="宋体" w:hAnsi="宋体" w:eastAsia="宋体" w:cs="宋体"/>
                <w:color w:val="000000"/>
                <w:kern w:val="0"/>
                <w:szCs w:val="18"/>
              </w:rPr>
            </w:pPr>
          </w:p>
        </w:tc>
        <w:tc>
          <w:tcPr>
            <w:tcW w:w="1094" w:type="dxa"/>
            <w:gridSpan w:val="2"/>
            <w:tcBorders>
              <w:top w:val="nil"/>
              <w:left w:val="nil"/>
              <w:bottom w:val="single" w:color="auto" w:sz="4" w:space="0"/>
              <w:right w:val="single" w:color="auto" w:sz="4" w:space="0"/>
            </w:tcBorders>
            <w:shd w:val="clear" w:color="auto" w:fill="auto"/>
            <w:noWrap/>
            <w:vAlign w:val="center"/>
          </w:tcPr>
          <w:p w14:paraId="25BF9C32">
            <w:pPr>
              <w:widowControl/>
              <w:jc w:val="center"/>
              <w:rPr>
                <w:rFonts w:ascii="宋体" w:hAnsi="宋体" w:eastAsia="宋体" w:cs="宋体"/>
                <w:color w:val="000000"/>
                <w:kern w:val="0"/>
                <w:szCs w:val="20"/>
              </w:rPr>
            </w:pPr>
          </w:p>
        </w:tc>
      </w:tr>
      <w:tr w14:paraId="6219E9D0">
        <w:tblPrEx>
          <w:tblCellMar>
            <w:top w:w="0" w:type="dxa"/>
            <w:left w:w="108" w:type="dxa"/>
            <w:bottom w:w="0" w:type="dxa"/>
            <w:right w:w="108" w:type="dxa"/>
          </w:tblCellMar>
        </w:tblPrEx>
        <w:trPr>
          <w:trHeight w:val="284" w:hRule="exact"/>
        </w:trPr>
        <w:tc>
          <w:tcPr>
            <w:tcW w:w="945" w:type="dxa"/>
            <w:tcBorders>
              <w:top w:val="nil"/>
              <w:left w:val="single" w:color="auto" w:sz="4" w:space="0"/>
              <w:bottom w:val="single" w:color="auto" w:sz="4" w:space="0"/>
              <w:right w:val="single" w:color="auto" w:sz="4" w:space="0"/>
            </w:tcBorders>
            <w:shd w:val="clear" w:color="auto" w:fill="auto"/>
            <w:noWrap/>
            <w:vAlign w:val="center"/>
          </w:tcPr>
          <w:p w14:paraId="63D5AA2E">
            <w:pPr>
              <w:widowControl/>
              <w:jc w:val="center"/>
              <w:rPr>
                <w:rFonts w:ascii="宋体" w:hAnsi="宋体" w:eastAsia="宋体" w:cs="宋体"/>
                <w:color w:val="000000"/>
                <w:kern w:val="0"/>
                <w:szCs w:val="20"/>
              </w:rPr>
            </w:pPr>
          </w:p>
        </w:tc>
        <w:tc>
          <w:tcPr>
            <w:tcW w:w="3506" w:type="dxa"/>
            <w:gridSpan w:val="4"/>
            <w:tcBorders>
              <w:top w:val="nil"/>
              <w:left w:val="nil"/>
              <w:bottom w:val="single" w:color="auto" w:sz="4" w:space="0"/>
              <w:right w:val="single" w:color="auto" w:sz="4" w:space="0"/>
            </w:tcBorders>
            <w:shd w:val="clear" w:color="auto" w:fill="auto"/>
            <w:noWrap/>
            <w:vAlign w:val="center"/>
          </w:tcPr>
          <w:p w14:paraId="74F02700">
            <w:pPr>
              <w:widowControl/>
              <w:jc w:val="center"/>
              <w:rPr>
                <w:rFonts w:ascii="宋体" w:hAnsi="宋体" w:eastAsia="宋体" w:cs="宋体"/>
                <w:color w:val="000000"/>
                <w:kern w:val="0"/>
                <w:szCs w:val="20"/>
              </w:rPr>
            </w:pPr>
          </w:p>
        </w:tc>
        <w:tc>
          <w:tcPr>
            <w:tcW w:w="1181" w:type="dxa"/>
            <w:gridSpan w:val="2"/>
            <w:tcBorders>
              <w:top w:val="nil"/>
              <w:left w:val="nil"/>
              <w:bottom w:val="single" w:color="auto" w:sz="4" w:space="0"/>
              <w:right w:val="single" w:color="auto" w:sz="4" w:space="0"/>
            </w:tcBorders>
            <w:shd w:val="clear" w:color="auto" w:fill="auto"/>
            <w:noWrap/>
            <w:vAlign w:val="center"/>
          </w:tcPr>
          <w:p w14:paraId="716AE9F7">
            <w:pPr>
              <w:widowControl/>
              <w:jc w:val="center"/>
              <w:rPr>
                <w:rFonts w:ascii="宋体" w:hAnsi="宋体" w:eastAsia="宋体" w:cs="宋体"/>
                <w:color w:val="000000"/>
                <w:kern w:val="0"/>
                <w:szCs w:val="20"/>
              </w:rPr>
            </w:pPr>
          </w:p>
        </w:tc>
        <w:tc>
          <w:tcPr>
            <w:tcW w:w="1074" w:type="dxa"/>
            <w:tcBorders>
              <w:top w:val="nil"/>
              <w:left w:val="nil"/>
              <w:bottom w:val="single" w:color="auto" w:sz="4" w:space="0"/>
              <w:right w:val="single" w:color="auto" w:sz="4" w:space="0"/>
            </w:tcBorders>
            <w:shd w:val="clear" w:color="auto" w:fill="auto"/>
            <w:noWrap/>
            <w:vAlign w:val="center"/>
          </w:tcPr>
          <w:p w14:paraId="3D05D41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79" w:type="dxa"/>
            <w:gridSpan w:val="2"/>
            <w:tcBorders>
              <w:top w:val="nil"/>
              <w:left w:val="nil"/>
              <w:bottom w:val="single" w:color="auto" w:sz="4" w:space="0"/>
              <w:right w:val="single" w:color="auto" w:sz="4" w:space="0"/>
            </w:tcBorders>
            <w:shd w:val="clear" w:color="auto" w:fill="auto"/>
            <w:noWrap/>
            <w:vAlign w:val="center"/>
          </w:tcPr>
          <w:p w14:paraId="6EF385F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其他商品和服务支出</w:t>
            </w:r>
          </w:p>
        </w:tc>
        <w:tc>
          <w:tcPr>
            <w:tcW w:w="1191" w:type="dxa"/>
            <w:gridSpan w:val="2"/>
            <w:tcBorders>
              <w:top w:val="nil"/>
              <w:left w:val="nil"/>
              <w:bottom w:val="single" w:color="auto" w:sz="4" w:space="0"/>
              <w:right w:val="single" w:color="auto" w:sz="4" w:space="0"/>
            </w:tcBorders>
            <w:shd w:val="clear" w:color="auto" w:fill="auto"/>
            <w:noWrap/>
            <w:vAlign w:val="center"/>
          </w:tcPr>
          <w:p w14:paraId="3EC0DB96">
            <w:pPr>
              <w:keepNext w:val="0"/>
              <w:keepLines w:val="0"/>
              <w:widowControl/>
              <w:suppressLineNumbers w:val="0"/>
              <w:jc w:val="center"/>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0.6</w:t>
            </w:r>
          </w:p>
        </w:tc>
        <w:tc>
          <w:tcPr>
            <w:tcW w:w="900" w:type="dxa"/>
            <w:tcBorders>
              <w:top w:val="nil"/>
              <w:left w:val="nil"/>
              <w:bottom w:val="single" w:color="auto" w:sz="4" w:space="0"/>
              <w:right w:val="single" w:color="auto" w:sz="4" w:space="0"/>
            </w:tcBorders>
            <w:shd w:val="clear" w:color="auto" w:fill="auto"/>
            <w:noWrap/>
            <w:vAlign w:val="center"/>
          </w:tcPr>
          <w:p w14:paraId="7C6B7257">
            <w:pPr>
              <w:widowControl/>
              <w:jc w:val="center"/>
              <w:rPr>
                <w:rFonts w:ascii="宋体" w:hAnsi="宋体" w:eastAsia="宋体" w:cs="宋体"/>
                <w:color w:val="000000"/>
                <w:kern w:val="0"/>
                <w:szCs w:val="18"/>
              </w:rPr>
            </w:pPr>
          </w:p>
        </w:tc>
        <w:tc>
          <w:tcPr>
            <w:tcW w:w="3544" w:type="dxa"/>
            <w:gridSpan w:val="3"/>
            <w:tcBorders>
              <w:top w:val="nil"/>
              <w:left w:val="nil"/>
              <w:bottom w:val="single" w:color="auto" w:sz="4" w:space="0"/>
              <w:right w:val="single" w:color="auto" w:sz="4" w:space="0"/>
            </w:tcBorders>
            <w:shd w:val="clear" w:color="auto" w:fill="auto"/>
            <w:noWrap/>
            <w:vAlign w:val="center"/>
          </w:tcPr>
          <w:p w14:paraId="4592B9A5">
            <w:pPr>
              <w:widowControl/>
              <w:jc w:val="center"/>
              <w:rPr>
                <w:rFonts w:ascii="宋体" w:hAnsi="宋体" w:eastAsia="宋体" w:cs="宋体"/>
                <w:color w:val="000000"/>
                <w:kern w:val="0"/>
                <w:szCs w:val="18"/>
              </w:rPr>
            </w:pPr>
          </w:p>
        </w:tc>
        <w:tc>
          <w:tcPr>
            <w:tcW w:w="1094" w:type="dxa"/>
            <w:gridSpan w:val="2"/>
            <w:tcBorders>
              <w:top w:val="nil"/>
              <w:left w:val="nil"/>
              <w:bottom w:val="single" w:color="auto" w:sz="4" w:space="0"/>
              <w:right w:val="single" w:color="auto" w:sz="4" w:space="0"/>
            </w:tcBorders>
            <w:shd w:val="clear" w:color="auto" w:fill="auto"/>
            <w:noWrap/>
            <w:vAlign w:val="center"/>
          </w:tcPr>
          <w:p w14:paraId="520A18E1">
            <w:pPr>
              <w:widowControl/>
              <w:jc w:val="center"/>
              <w:rPr>
                <w:rFonts w:ascii="宋体" w:hAnsi="宋体" w:eastAsia="宋体" w:cs="宋体"/>
                <w:color w:val="000000"/>
                <w:kern w:val="0"/>
                <w:szCs w:val="20"/>
              </w:rPr>
            </w:pPr>
          </w:p>
        </w:tc>
      </w:tr>
      <w:tr w14:paraId="6A12222D">
        <w:tblPrEx>
          <w:tblCellMar>
            <w:top w:w="0" w:type="dxa"/>
            <w:left w:w="108" w:type="dxa"/>
            <w:bottom w:w="0" w:type="dxa"/>
            <w:right w:w="108" w:type="dxa"/>
          </w:tblCellMar>
        </w:tblPrEx>
        <w:trPr>
          <w:trHeight w:val="284" w:hRule="exact"/>
        </w:trPr>
        <w:tc>
          <w:tcPr>
            <w:tcW w:w="445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48BA00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1" w:type="dxa"/>
            <w:gridSpan w:val="2"/>
            <w:tcBorders>
              <w:top w:val="nil"/>
              <w:left w:val="nil"/>
              <w:bottom w:val="single" w:color="auto" w:sz="4" w:space="0"/>
              <w:right w:val="single" w:color="auto" w:sz="4" w:space="0"/>
            </w:tcBorders>
            <w:shd w:val="clear" w:color="auto" w:fill="auto"/>
            <w:noWrap/>
            <w:vAlign w:val="center"/>
          </w:tcPr>
          <w:p w14:paraId="4D02983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41.05</w:t>
            </w:r>
          </w:p>
        </w:tc>
        <w:tc>
          <w:tcPr>
            <w:tcW w:w="8888" w:type="dxa"/>
            <w:gridSpan w:val="9"/>
            <w:tcBorders>
              <w:top w:val="single" w:color="auto" w:sz="4" w:space="0"/>
              <w:left w:val="nil"/>
              <w:bottom w:val="single" w:color="auto" w:sz="4" w:space="0"/>
              <w:right w:val="single" w:color="auto" w:sz="4" w:space="0"/>
            </w:tcBorders>
            <w:shd w:val="clear" w:color="auto" w:fill="auto"/>
            <w:noWrap/>
            <w:vAlign w:val="center"/>
          </w:tcPr>
          <w:p w14:paraId="0EB3B02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94" w:type="dxa"/>
            <w:gridSpan w:val="2"/>
            <w:tcBorders>
              <w:top w:val="nil"/>
              <w:left w:val="nil"/>
              <w:bottom w:val="single" w:color="auto" w:sz="4" w:space="0"/>
              <w:right w:val="single" w:color="auto" w:sz="4" w:space="0"/>
            </w:tcBorders>
            <w:shd w:val="clear" w:color="auto" w:fill="auto"/>
            <w:noWrap/>
            <w:vAlign w:val="center"/>
          </w:tcPr>
          <w:p w14:paraId="4ED60DAF">
            <w:pPr>
              <w:widowControl/>
              <w:jc w:val="center"/>
              <w:rPr>
                <w:rFonts w:hint="default" w:ascii="宋体" w:hAnsi="宋体" w:eastAsia="宋体" w:cs="宋体"/>
                <w:color w:val="000000"/>
                <w:kern w:val="0"/>
                <w:sz w:val="20"/>
                <w:szCs w:val="16"/>
                <w:lang w:val="en-US" w:eastAsia="zh-CN"/>
              </w:rPr>
            </w:pPr>
            <w:r>
              <w:rPr>
                <w:rFonts w:hint="eastAsia" w:ascii="宋体" w:hAnsi="宋体" w:eastAsia="宋体" w:cs="宋体"/>
                <w:color w:val="000000"/>
                <w:kern w:val="0"/>
                <w:szCs w:val="18"/>
              </w:rPr>
              <w:t>4</w:t>
            </w:r>
            <w:r>
              <w:rPr>
                <w:rFonts w:hint="eastAsia" w:ascii="宋体" w:hAnsi="宋体" w:eastAsia="宋体" w:cs="宋体"/>
                <w:color w:val="000000"/>
                <w:kern w:val="0"/>
                <w:szCs w:val="18"/>
                <w:lang w:val="en-US" w:eastAsia="zh-CN"/>
              </w:rPr>
              <w:t>.34</w:t>
            </w:r>
          </w:p>
        </w:tc>
      </w:tr>
      <w:tr w14:paraId="00ECA44F">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35DDDB79">
            <w:pPr>
              <w:widowControl/>
              <w:jc w:val="center"/>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4C4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690" w:hRule="atLeast"/>
        </w:trPr>
        <w:tc>
          <w:tcPr>
            <w:tcW w:w="15371" w:type="dxa"/>
            <w:gridSpan w:val="17"/>
            <w:tcBorders>
              <w:top w:val="nil"/>
              <w:left w:val="nil"/>
              <w:bottom w:val="nil"/>
              <w:right w:val="nil"/>
            </w:tcBorders>
            <w:shd w:val="clear" w:color="auto" w:fill="FFFFFF"/>
            <w:vAlign w:val="center"/>
          </w:tcPr>
          <w:p w14:paraId="024FE94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27925E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945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45" w:hRule="atLeast"/>
        </w:trPr>
        <w:tc>
          <w:tcPr>
            <w:tcW w:w="952" w:type="dxa"/>
            <w:gridSpan w:val="2"/>
            <w:tcBorders>
              <w:top w:val="nil"/>
              <w:left w:val="nil"/>
              <w:bottom w:val="nil"/>
              <w:right w:val="nil"/>
            </w:tcBorders>
            <w:shd w:val="clear" w:color="auto" w:fill="FFFFFF"/>
            <w:vAlign w:val="center"/>
          </w:tcPr>
          <w:p w14:paraId="2D210394">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14:paraId="3645DDB7">
            <w:pPr>
              <w:jc w:val="center"/>
              <w:rPr>
                <w:rFonts w:hint="eastAsia" w:ascii="宋体" w:hAnsi="宋体" w:eastAsia="宋体" w:cs="宋体"/>
                <w:i w:val="0"/>
                <w:color w:val="000000"/>
                <w:sz w:val="20"/>
                <w:szCs w:val="20"/>
                <w:u w:val="none"/>
              </w:rPr>
            </w:pPr>
          </w:p>
        </w:tc>
        <w:tc>
          <w:tcPr>
            <w:tcW w:w="1324" w:type="dxa"/>
            <w:tcBorders>
              <w:top w:val="nil"/>
              <w:left w:val="nil"/>
              <w:bottom w:val="nil"/>
              <w:right w:val="nil"/>
            </w:tcBorders>
            <w:shd w:val="clear" w:color="auto" w:fill="FFFFFF"/>
            <w:vAlign w:val="center"/>
          </w:tcPr>
          <w:p w14:paraId="47C0CD3C">
            <w:pPr>
              <w:jc w:val="center"/>
              <w:rPr>
                <w:rFonts w:hint="eastAsia" w:ascii="宋体" w:hAnsi="宋体" w:eastAsia="宋体" w:cs="宋体"/>
                <w:i w:val="0"/>
                <w:color w:val="000000"/>
                <w:sz w:val="20"/>
                <w:szCs w:val="20"/>
                <w:u w:val="none"/>
              </w:rPr>
            </w:pPr>
          </w:p>
        </w:tc>
        <w:tc>
          <w:tcPr>
            <w:tcW w:w="2039" w:type="dxa"/>
            <w:gridSpan w:val="2"/>
            <w:tcBorders>
              <w:top w:val="nil"/>
              <w:left w:val="nil"/>
              <w:bottom w:val="nil"/>
              <w:right w:val="nil"/>
            </w:tcBorders>
            <w:shd w:val="clear" w:color="auto" w:fill="FFFFFF"/>
            <w:vAlign w:val="center"/>
          </w:tcPr>
          <w:p w14:paraId="298E06F7">
            <w:pPr>
              <w:rPr>
                <w:rFonts w:hint="eastAsia" w:ascii="宋体" w:hAnsi="宋体" w:eastAsia="宋体" w:cs="宋体"/>
                <w:i w:val="0"/>
                <w:color w:val="000000"/>
                <w:sz w:val="20"/>
                <w:szCs w:val="20"/>
                <w:u w:val="none"/>
              </w:rPr>
            </w:pPr>
          </w:p>
        </w:tc>
        <w:tc>
          <w:tcPr>
            <w:tcW w:w="2445" w:type="dxa"/>
            <w:gridSpan w:val="3"/>
            <w:tcBorders>
              <w:top w:val="nil"/>
              <w:left w:val="nil"/>
              <w:bottom w:val="nil"/>
              <w:right w:val="nil"/>
            </w:tcBorders>
            <w:shd w:val="clear" w:color="auto" w:fill="FFFFFF"/>
            <w:vAlign w:val="center"/>
          </w:tcPr>
          <w:p w14:paraId="75F90207">
            <w:pPr>
              <w:rPr>
                <w:rFonts w:hint="eastAsia" w:ascii="宋体" w:hAnsi="宋体" w:eastAsia="宋体" w:cs="宋体"/>
                <w:i w:val="0"/>
                <w:color w:val="000000"/>
                <w:sz w:val="20"/>
                <w:szCs w:val="20"/>
                <w:u w:val="none"/>
              </w:rPr>
            </w:pPr>
          </w:p>
        </w:tc>
        <w:tc>
          <w:tcPr>
            <w:tcW w:w="2061" w:type="dxa"/>
            <w:gridSpan w:val="2"/>
            <w:tcBorders>
              <w:top w:val="nil"/>
              <w:left w:val="nil"/>
              <w:bottom w:val="nil"/>
              <w:right w:val="nil"/>
            </w:tcBorders>
            <w:shd w:val="clear" w:color="auto" w:fill="FFFFFF"/>
            <w:vAlign w:val="center"/>
          </w:tcPr>
          <w:p w14:paraId="6B038594">
            <w:pPr>
              <w:rPr>
                <w:rFonts w:hint="eastAsia" w:ascii="宋体" w:hAnsi="宋体" w:eastAsia="宋体" w:cs="宋体"/>
                <w:i w:val="0"/>
                <w:color w:val="000000"/>
                <w:sz w:val="20"/>
                <w:szCs w:val="20"/>
                <w:u w:val="none"/>
              </w:rPr>
            </w:pPr>
          </w:p>
        </w:tc>
        <w:tc>
          <w:tcPr>
            <w:tcW w:w="2321" w:type="dxa"/>
            <w:gridSpan w:val="3"/>
            <w:tcBorders>
              <w:top w:val="nil"/>
              <w:left w:val="nil"/>
              <w:bottom w:val="nil"/>
              <w:right w:val="nil"/>
            </w:tcBorders>
            <w:shd w:val="clear" w:color="auto" w:fill="FFFFFF"/>
            <w:vAlign w:val="center"/>
          </w:tcPr>
          <w:p w14:paraId="377B75C8">
            <w:pPr>
              <w:rPr>
                <w:rFonts w:hint="eastAsia" w:ascii="宋体" w:hAnsi="宋体" w:eastAsia="宋体" w:cs="宋体"/>
                <w:i w:val="0"/>
                <w:color w:val="000000"/>
                <w:sz w:val="20"/>
                <w:szCs w:val="20"/>
                <w:u w:val="none"/>
              </w:rPr>
            </w:pPr>
          </w:p>
        </w:tc>
        <w:tc>
          <w:tcPr>
            <w:tcW w:w="1995" w:type="dxa"/>
            <w:tcBorders>
              <w:top w:val="nil"/>
              <w:left w:val="nil"/>
              <w:bottom w:val="nil"/>
              <w:right w:val="nil"/>
            </w:tcBorders>
            <w:shd w:val="clear" w:color="auto" w:fill="FFFFFF"/>
            <w:vAlign w:val="center"/>
          </w:tcPr>
          <w:p w14:paraId="2204C1BE">
            <w:pPr>
              <w:rPr>
                <w:rFonts w:hint="eastAsia" w:ascii="宋体" w:hAnsi="宋体" w:eastAsia="宋体" w:cs="宋体"/>
                <w:i w:val="0"/>
                <w:color w:val="000000"/>
                <w:sz w:val="20"/>
                <w:szCs w:val="20"/>
                <w:u w:val="none"/>
              </w:rPr>
            </w:pPr>
          </w:p>
        </w:tc>
        <w:tc>
          <w:tcPr>
            <w:tcW w:w="1996" w:type="dxa"/>
            <w:gridSpan w:val="2"/>
            <w:tcBorders>
              <w:top w:val="nil"/>
              <w:left w:val="nil"/>
              <w:bottom w:val="nil"/>
              <w:right w:val="nil"/>
            </w:tcBorders>
            <w:shd w:val="clear" w:color="auto" w:fill="FFFFFF"/>
            <w:noWrap/>
            <w:vAlign w:val="center"/>
          </w:tcPr>
          <w:p w14:paraId="5AE9D8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EBE1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690" w:hRule="atLeast"/>
        </w:trPr>
        <w:tc>
          <w:tcPr>
            <w:tcW w:w="952" w:type="dxa"/>
            <w:gridSpan w:val="2"/>
            <w:tcBorders>
              <w:top w:val="nil"/>
              <w:left w:val="nil"/>
              <w:bottom w:val="nil"/>
              <w:right w:val="nil"/>
            </w:tcBorders>
            <w:shd w:val="clear" w:color="auto" w:fill="FFFFFF"/>
            <w:noWrap/>
            <w:vAlign w:val="center"/>
          </w:tcPr>
          <w:p w14:paraId="46C4D7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8" w:type="dxa"/>
            <w:tcBorders>
              <w:top w:val="nil"/>
              <w:left w:val="nil"/>
              <w:bottom w:val="nil"/>
              <w:right w:val="nil"/>
            </w:tcBorders>
            <w:shd w:val="clear" w:color="auto" w:fill="FFFFFF"/>
            <w:vAlign w:val="center"/>
          </w:tcPr>
          <w:p w14:paraId="2A13712C">
            <w:pPr>
              <w:jc w:val="center"/>
              <w:rPr>
                <w:rFonts w:hint="eastAsia" w:ascii="宋体" w:hAnsi="宋体" w:eastAsia="宋体" w:cs="宋体"/>
                <w:i w:val="0"/>
                <w:color w:val="000000"/>
                <w:sz w:val="20"/>
                <w:szCs w:val="20"/>
                <w:u w:val="none"/>
              </w:rPr>
            </w:pPr>
          </w:p>
        </w:tc>
        <w:tc>
          <w:tcPr>
            <w:tcW w:w="1324" w:type="dxa"/>
            <w:tcBorders>
              <w:top w:val="nil"/>
              <w:left w:val="nil"/>
              <w:bottom w:val="nil"/>
              <w:right w:val="nil"/>
            </w:tcBorders>
            <w:shd w:val="clear" w:color="auto" w:fill="FFFFFF"/>
            <w:vAlign w:val="center"/>
          </w:tcPr>
          <w:p w14:paraId="0E06B81E">
            <w:pPr>
              <w:jc w:val="center"/>
              <w:rPr>
                <w:rFonts w:hint="eastAsia" w:ascii="宋体" w:hAnsi="宋体" w:eastAsia="宋体" w:cs="宋体"/>
                <w:i w:val="0"/>
                <w:color w:val="000000"/>
                <w:sz w:val="20"/>
                <w:szCs w:val="20"/>
                <w:u w:val="none"/>
              </w:rPr>
            </w:pPr>
          </w:p>
        </w:tc>
        <w:tc>
          <w:tcPr>
            <w:tcW w:w="2039" w:type="dxa"/>
            <w:gridSpan w:val="2"/>
            <w:tcBorders>
              <w:top w:val="nil"/>
              <w:left w:val="nil"/>
              <w:bottom w:val="nil"/>
              <w:right w:val="nil"/>
            </w:tcBorders>
            <w:shd w:val="clear" w:color="auto" w:fill="FFFFFF"/>
            <w:vAlign w:val="center"/>
          </w:tcPr>
          <w:p w14:paraId="57098175">
            <w:pPr>
              <w:rPr>
                <w:rFonts w:hint="eastAsia" w:ascii="宋体" w:hAnsi="宋体" w:eastAsia="宋体" w:cs="宋体"/>
                <w:i w:val="0"/>
                <w:color w:val="000000"/>
                <w:sz w:val="20"/>
                <w:szCs w:val="20"/>
                <w:u w:val="none"/>
              </w:rPr>
            </w:pPr>
          </w:p>
        </w:tc>
        <w:tc>
          <w:tcPr>
            <w:tcW w:w="2445" w:type="dxa"/>
            <w:gridSpan w:val="3"/>
            <w:tcBorders>
              <w:top w:val="nil"/>
              <w:left w:val="nil"/>
              <w:bottom w:val="nil"/>
              <w:right w:val="nil"/>
            </w:tcBorders>
            <w:shd w:val="clear" w:color="auto" w:fill="FFFFFF"/>
            <w:vAlign w:val="center"/>
          </w:tcPr>
          <w:p w14:paraId="0774EB93">
            <w:pPr>
              <w:rPr>
                <w:rFonts w:hint="eastAsia" w:ascii="宋体" w:hAnsi="宋体" w:eastAsia="宋体" w:cs="宋体"/>
                <w:i w:val="0"/>
                <w:color w:val="000000"/>
                <w:sz w:val="20"/>
                <w:szCs w:val="20"/>
                <w:u w:val="none"/>
              </w:rPr>
            </w:pPr>
          </w:p>
        </w:tc>
        <w:tc>
          <w:tcPr>
            <w:tcW w:w="2061" w:type="dxa"/>
            <w:gridSpan w:val="2"/>
            <w:tcBorders>
              <w:top w:val="nil"/>
              <w:left w:val="nil"/>
              <w:bottom w:val="nil"/>
              <w:right w:val="nil"/>
            </w:tcBorders>
            <w:shd w:val="clear" w:color="auto" w:fill="FFFFFF"/>
            <w:vAlign w:val="center"/>
          </w:tcPr>
          <w:p w14:paraId="49C5225F">
            <w:pPr>
              <w:rPr>
                <w:rFonts w:hint="eastAsia" w:ascii="宋体" w:hAnsi="宋体" w:eastAsia="宋体" w:cs="宋体"/>
                <w:i w:val="0"/>
                <w:color w:val="000000"/>
                <w:sz w:val="20"/>
                <w:szCs w:val="20"/>
                <w:u w:val="none"/>
              </w:rPr>
            </w:pPr>
          </w:p>
        </w:tc>
        <w:tc>
          <w:tcPr>
            <w:tcW w:w="2321" w:type="dxa"/>
            <w:gridSpan w:val="3"/>
            <w:tcBorders>
              <w:top w:val="nil"/>
              <w:left w:val="nil"/>
              <w:bottom w:val="nil"/>
              <w:right w:val="nil"/>
            </w:tcBorders>
            <w:shd w:val="clear" w:color="auto" w:fill="FFFFFF"/>
            <w:vAlign w:val="center"/>
          </w:tcPr>
          <w:p w14:paraId="37BF56B5">
            <w:pPr>
              <w:rPr>
                <w:rFonts w:hint="eastAsia" w:ascii="宋体" w:hAnsi="宋体" w:eastAsia="宋体" w:cs="宋体"/>
                <w:i w:val="0"/>
                <w:color w:val="000000"/>
                <w:sz w:val="20"/>
                <w:szCs w:val="20"/>
                <w:u w:val="none"/>
              </w:rPr>
            </w:pPr>
          </w:p>
        </w:tc>
        <w:tc>
          <w:tcPr>
            <w:tcW w:w="1995" w:type="dxa"/>
            <w:tcBorders>
              <w:top w:val="nil"/>
              <w:left w:val="nil"/>
              <w:bottom w:val="nil"/>
              <w:right w:val="nil"/>
            </w:tcBorders>
            <w:shd w:val="clear" w:color="auto" w:fill="FFFFFF"/>
            <w:vAlign w:val="center"/>
          </w:tcPr>
          <w:p w14:paraId="653117ED">
            <w:pPr>
              <w:rPr>
                <w:rFonts w:hint="eastAsia" w:ascii="宋体" w:hAnsi="宋体" w:eastAsia="宋体" w:cs="宋体"/>
                <w:i w:val="0"/>
                <w:color w:val="000000"/>
                <w:sz w:val="20"/>
                <w:szCs w:val="20"/>
                <w:u w:val="none"/>
              </w:rPr>
            </w:pPr>
          </w:p>
        </w:tc>
        <w:tc>
          <w:tcPr>
            <w:tcW w:w="1996" w:type="dxa"/>
            <w:gridSpan w:val="2"/>
            <w:tcBorders>
              <w:top w:val="nil"/>
              <w:left w:val="nil"/>
              <w:bottom w:val="nil"/>
              <w:right w:val="nil"/>
            </w:tcBorders>
            <w:shd w:val="clear" w:color="auto" w:fill="FFFFFF"/>
            <w:noWrap/>
            <w:vAlign w:val="center"/>
          </w:tcPr>
          <w:p w14:paraId="4A4EC3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F66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459" w:hRule="atLeast"/>
        </w:trPr>
        <w:tc>
          <w:tcPr>
            <w:tcW w:w="2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1910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0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459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385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E28A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9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118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11A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609" w:hRule="atLeast"/>
        </w:trPr>
        <w:tc>
          <w:tcPr>
            <w:tcW w:w="11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3C6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FF9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92094">
            <w:pPr>
              <w:jc w:val="center"/>
              <w:rPr>
                <w:rFonts w:hint="eastAsia" w:ascii="宋体" w:hAnsi="宋体" w:eastAsia="宋体" w:cs="宋体"/>
                <w:i w:val="0"/>
                <w:color w:val="000000"/>
                <w:sz w:val="24"/>
                <w:szCs w:val="24"/>
                <w:u w:val="none"/>
              </w:rPr>
            </w:pPr>
          </w:p>
        </w:tc>
        <w:tc>
          <w:tcPr>
            <w:tcW w:w="24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71D9">
            <w:pPr>
              <w:jc w:val="center"/>
              <w:rPr>
                <w:rFonts w:hint="eastAsia" w:ascii="宋体" w:hAnsi="宋体" w:eastAsia="宋体" w:cs="宋体"/>
                <w:i w:val="0"/>
                <w:color w:val="000000"/>
                <w:sz w:val="24"/>
                <w:szCs w:val="24"/>
                <w:u w:val="none"/>
              </w:rPr>
            </w:pPr>
          </w:p>
        </w:tc>
        <w:tc>
          <w:tcPr>
            <w:tcW w:w="20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256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3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31C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0FC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9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8D288">
            <w:pPr>
              <w:jc w:val="center"/>
              <w:rPr>
                <w:rFonts w:hint="eastAsia" w:ascii="宋体" w:hAnsi="宋体" w:eastAsia="宋体" w:cs="宋体"/>
                <w:i w:val="0"/>
                <w:color w:val="000000"/>
                <w:sz w:val="24"/>
                <w:szCs w:val="24"/>
                <w:u w:val="none"/>
              </w:rPr>
            </w:pPr>
          </w:p>
        </w:tc>
      </w:tr>
      <w:tr w14:paraId="6433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40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8542">
            <w:pPr>
              <w:jc w:val="center"/>
              <w:rPr>
                <w:rFonts w:hint="eastAsia" w:ascii="宋体" w:hAnsi="宋体" w:eastAsia="宋体" w:cs="宋体"/>
                <w:i w:val="0"/>
                <w:color w:val="000000"/>
                <w:sz w:val="24"/>
                <w:szCs w:val="24"/>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AE946">
            <w:pPr>
              <w:jc w:val="center"/>
              <w:rPr>
                <w:rFonts w:hint="eastAsia" w:ascii="宋体" w:hAnsi="宋体" w:eastAsia="宋体" w:cs="宋体"/>
                <w:i w:val="0"/>
                <w:color w:val="000000"/>
                <w:sz w:val="24"/>
                <w:szCs w:val="24"/>
                <w:u w:val="none"/>
              </w:rPr>
            </w:pPr>
          </w:p>
        </w:tc>
        <w:tc>
          <w:tcPr>
            <w:tcW w:w="20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9B764">
            <w:pPr>
              <w:jc w:val="center"/>
              <w:rPr>
                <w:rFonts w:hint="eastAsia" w:ascii="宋体" w:hAnsi="宋体" w:eastAsia="宋体" w:cs="宋体"/>
                <w:i w:val="0"/>
                <w:color w:val="000000"/>
                <w:sz w:val="24"/>
                <w:szCs w:val="24"/>
                <w:u w:val="none"/>
              </w:rPr>
            </w:pPr>
          </w:p>
        </w:tc>
        <w:tc>
          <w:tcPr>
            <w:tcW w:w="24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1E3CC">
            <w:pPr>
              <w:jc w:val="center"/>
              <w:rPr>
                <w:rFonts w:hint="eastAsia" w:ascii="宋体" w:hAnsi="宋体" w:eastAsia="宋体" w:cs="宋体"/>
                <w:i w:val="0"/>
                <w:color w:val="000000"/>
                <w:sz w:val="24"/>
                <w:szCs w:val="24"/>
                <w:u w:val="none"/>
              </w:rPr>
            </w:pPr>
          </w:p>
        </w:tc>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49DCF">
            <w:pPr>
              <w:jc w:val="center"/>
              <w:rPr>
                <w:rFonts w:hint="eastAsia" w:ascii="宋体" w:hAnsi="宋体" w:eastAsia="宋体" w:cs="宋体"/>
                <w:i w:val="0"/>
                <w:color w:val="000000"/>
                <w:sz w:val="24"/>
                <w:szCs w:val="24"/>
                <w:u w:val="none"/>
              </w:rPr>
            </w:pPr>
          </w:p>
        </w:tc>
        <w:tc>
          <w:tcPr>
            <w:tcW w:w="23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25278">
            <w:pPr>
              <w:jc w:val="center"/>
              <w:rPr>
                <w:rFonts w:hint="eastAsia" w:ascii="宋体" w:hAnsi="宋体" w:eastAsia="宋体" w:cs="宋体"/>
                <w:i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7850F">
            <w:pPr>
              <w:jc w:val="center"/>
              <w:rPr>
                <w:rFonts w:hint="eastAsia" w:ascii="宋体" w:hAnsi="宋体" w:eastAsia="宋体" w:cs="宋体"/>
                <w:i w:val="0"/>
                <w:color w:val="000000"/>
                <w:sz w:val="24"/>
                <w:szCs w:val="24"/>
                <w:u w:val="none"/>
              </w:rPr>
            </w:pPr>
          </w:p>
        </w:tc>
        <w:tc>
          <w:tcPr>
            <w:tcW w:w="19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6E54D">
            <w:pPr>
              <w:jc w:val="center"/>
              <w:rPr>
                <w:rFonts w:hint="eastAsia" w:ascii="宋体" w:hAnsi="宋体" w:eastAsia="宋体" w:cs="宋体"/>
                <w:i w:val="0"/>
                <w:color w:val="000000"/>
                <w:sz w:val="24"/>
                <w:szCs w:val="24"/>
                <w:u w:val="none"/>
              </w:rPr>
            </w:pPr>
          </w:p>
        </w:tc>
      </w:tr>
      <w:tr w14:paraId="0D90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E25CB">
            <w:pPr>
              <w:jc w:val="center"/>
              <w:rPr>
                <w:rFonts w:hint="eastAsia" w:ascii="宋体" w:hAnsi="宋体" w:eastAsia="宋体" w:cs="宋体"/>
                <w:i w:val="0"/>
                <w:color w:val="000000"/>
                <w:sz w:val="24"/>
                <w:szCs w:val="24"/>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1F67D">
            <w:pPr>
              <w:jc w:val="center"/>
              <w:rPr>
                <w:rFonts w:hint="eastAsia" w:ascii="宋体" w:hAnsi="宋体" w:eastAsia="宋体" w:cs="宋体"/>
                <w:i w:val="0"/>
                <w:color w:val="000000"/>
                <w:sz w:val="24"/>
                <w:szCs w:val="24"/>
                <w:u w:val="none"/>
              </w:rPr>
            </w:pPr>
          </w:p>
        </w:tc>
        <w:tc>
          <w:tcPr>
            <w:tcW w:w="20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A8E5C">
            <w:pPr>
              <w:jc w:val="center"/>
              <w:rPr>
                <w:rFonts w:hint="eastAsia" w:ascii="宋体" w:hAnsi="宋体" w:eastAsia="宋体" w:cs="宋体"/>
                <w:i w:val="0"/>
                <w:color w:val="000000"/>
                <w:sz w:val="24"/>
                <w:szCs w:val="24"/>
                <w:u w:val="none"/>
              </w:rPr>
            </w:pPr>
          </w:p>
        </w:tc>
        <w:tc>
          <w:tcPr>
            <w:tcW w:w="24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F5D37">
            <w:pPr>
              <w:jc w:val="center"/>
              <w:rPr>
                <w:rFonts w:hint="eastAsia" w:ascii="宋体" w:hAnsi="宋体" w:eastAsia="宋体" w:cs="宋体"/>
                <w:i w:val="0"/>
                <w:color w:val="000000"/>
                <w:sz w:val="24"/>
                <w:szCs w:val="24"/>
                <w:u w:val="none"/>
              </w:rPr>
            </w:pPr>
          </w:p>
        </w:tc>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ED8E">
            <w:pPr>
              <w:jc w:val="center"/>
              <w:rPr>
                <w:rFonts w:hint="eastAsia" w:ascii="宋体" w:hAnsi="宋体" w:eastAsia="宋体" w:cs="宋体"/>
                <w:i w:val="0"/>
                <w:color w:val="000000"/>
                <w:sz w:val="24"/>
                <w:szCs w:val="24"/>
                <w:u w:val="none"/>
              </w:rPr>
            </w:pPr>
          </w:p>
        </w:tc>
        <w:tc>
          <w:tcPr>
            <w:tcW w:w="23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6830">
            <w:pPr>
              <w:jc w:val="center"/>
              <w:rPr>
                <w:rFonts w:hint="eastAsia" w:ascii="宋体" w:hAnsi="宋体" w:eastAsia="宋体" w:cs="宋体"/>
                <w:i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76C7">
            <w:pPr>
              <w:jc w:val="center"/>
              <w:rPr>
                <w:rFonts w:hint="eastAsia" w:ascii="宋体" w:hAnsi="宋体" w:eastAsia="宋体" w:cs="宋体"/>
                <w:i w:val="0"/>
                <w:color w:val="000000"/>
                <w:sz w:val="24"/>
                <w:szCs w:val="24"/>
                <w:u w:val="none"/>
              </w:rPr>
            </w:pPr>
          </w:p>
        </w:tc>
        <w:tc>
          <w:tcPr>
            <w:tcW w:w="19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4EE06">
            <w:pPr>
              <w:jc w:val="center"/>
              <w:rPr>
                <w:rFonts w:hint="eastAsia" w:ascii="宋体" w:hAnsi="宋体" w:eastAsia="宋体" w:cs="宋体"/>
                <w:i w:val="0"/>
                <w:color w:val="000000"/>
                <w:sz w:val="24"/>
                <w:szCs w:val="24"/>
                <w:u w:val="none"/>
              </w:rPr>
            </w:pPr>
          </w:p>
        </w:tc>
      </w:tr>
      <w:tr w14:paraId="1458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2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3DD0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D51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7D3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87A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261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10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F06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6B0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2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4E10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BC7C2">
            <w:pPr>
              <w:jc w:val="cente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1B5AC">
            <w:pPr>
              <w:jc w:val="cente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B12E5">
            <w:pPr>
              <w:jc w:val="center"/>
              <w:rPr>
                <w:rFonts w:hint="eastAsia" w:ascii="宋体" w:hAnsi="宋体" w:eastAsia="宋体" w:cs="宋体"/>
                <w:i w:val="0"/>
                <w:color w:val="000000"/>
                <w:sz w:val="24"/>
                <w:szCs w:val="24"/>
                <w:u w:val="none"/>
              </w:rPr>
            </w:pPr>
          </w:p>
        </w:tc>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449DF">
            <w:pPr>
              <w:jc w:val="cente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C028">
            <w:pPr>
              <w:jc w:val="center"/>
              <w:rPr>
                <w:rFonts w:hint="eastAsia" w:ascii="宋体" w:hAnsi="宋体" w:eastAsia="宋体" w:cs="宋体"/>
                <w:i w:val="0"/>
                <w:color w:val="000000"/>
                <w:sz w:val="24"/>
                <w:szCs w:val="24"/>
                <w:u w:val="none"/>
              </w:rPr>
            </w:pP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19318">
            <w:pPr>
              <w:jc w:val="center"/>
              <w:rPr>
                <w:rFonts w:hint="eastAsia" w:ascii="宋体" w:hAnsi="宋体" w:eastAsia="宋体" w:cs="宋体"/>
                <w:i w:val="0"/>
                <w:color w:val="000000"/>
                <w:sz w:val="24"/>
                <w:szCs w:val="24"/>
                <w:u w:val="none"/>
              </w:rPr>
            </w:pPr>
          </w:p>
        </w:tc>
      </w:tr>
      <w:tr w14:paraId="33D6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6F3A8">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1BA1">
            <w:pPr>
              <w:rPr>
                <w:rFonts w:hint="eastAsia" w:ascii="宋体" w:hAnsi="宋体" w:eastAsia="宋体" w:cs="宋体"/>
                <w:i w:val="0"/>
                <w:color w:val="000000"/>
                <w:sz w:val="20"/>
                <w:szCs w:val="20"/>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96482">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1A0DF">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EEDF5">
            <w:pPr>
              <w:rPr>
                <w:rFonts w:hint="eastAsia" w:ascii="宋体" w:hAnsi="宋体" w:eastAsia="宋体" w:cs="宋体"/>
                <w:i w:val="0"/>
                <w:color w:val="000000"/>
                <w:sz w:val="24"/>
                <w:szCs w:val="24"/>
                <w:u w:val="none"/>
              </w:rPr>
            </w:pPr>
          </w:p>
        </w:tc>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FB8B3">
            <w:pP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554E">
            <w:pPr>
              <w:rPr>
                <w:rFonts w:hint="eastAsia" w:ascii="宋体" w:hAnsi="宋体" w:eastAsia="宋体" w:cs="宋体"/>
                <w:i w:val="0"/>
                <w:color w:val="000000"/>
                <w:sz w:val="24"/>
                <w:szCs w:val="24"/>
                <w:u w:val="none"/>
              </w:rPr>
            </w:pP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9B2BF">
            <w:pPr>
              <w:rPr>
                <w:rFonts w:hint="eastAsia" w:ascii="宋体" w:hAnsi="宋体" w:eastAsia="宋体" w:cs="宋体"/>
                <w:i w:val="0"/>
                <w:color w:val="000000"/>
                <w:sz w:val="24"/>
                <w:szCs w:val="24"/>
                <w:u w:val="none"/>
              </w:rPr>
            </w:pPr>
          </w:p>
        </w:tc>
      </w:tr>
      <w:tr w14:paraId="556E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F42E5">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2E6C">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C23BC">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D44A0">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0BCA0">
            <w:pPr>
              <w:rPr>
                <w:rFonts w:hint="eastAsia" w:ascii="宋体" w:hAnsi="宋体" w:eastAsia="宋体" w:cs="宋体"/>
                <w:i w:val="0"/>
                <w:color w:val="000000"/>
                <w:sz w:val="24"/>
                <w:szCs w:val="24"/>
                <w:u w:val="none"/>
              </w:rPr>
            </w:pPr>
          </w:p>
        </w:tc>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00E0F">
            <w:pP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A563">
            <w:pPr>
              <w:rPr>
                <w:rFonts w:hint="eastAsia" w:ascii="宋体" w:hAnsi="宋体" w:eastAsia="宋体" w:cs="宋体"/>
                <w:i w:val="0"/>
                <w:color w:val="000000"/>
                <w:sz w:val="24"/>
                <w:szCs w:val="24"/>
                <w:u w:val="none"/>
              </w:rPr>
            </w:pP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7EB4B">
            <w:pPr>
              <w:rPr>
                <w:rFonts w:hint="eastAsia" w:ascii="宋体" w:hAnsi="宋体" w:eastAsia="宋体" w:cs="宋体"/>
                <w:i w:val="0"/>
                <w:color w:val="000000"/>
                <w:sz w:val="24"/>
                <w:szCs w:val="24"/>
                <w:u w:val="none"/>
              </w:rPr>
            </w:pPr>
          </w:p>
        </w:tc>
      </w:tr>
      <w:tr w14:paraId="2C27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BE1AB">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0CA2">
            <w:pPr>
              <w:rPr>
                <w:rFonts w:hint="eastAsia" w:ascii="宋体" w:hAnsi="宋体" w:eastAsia="宋体" w:cs="宋体"/>
                <w:i w:val="0"/>
                <w:color w:val="000000"/>
                <w:sz w:val="20"/>
                <w:szCs w:val="20"/>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934E2">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E6C5C">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16903">
            <w:pPr>
              <w:rPr>
                <w:rFonts w:hint="eastAsia" w:ascii="宋体" w:hAnsi="宋体" w:eastAsia="宋体" w:cs="宋体"/>
                <w:i w:val="0"/>
                <w:color w:val="000000"/>
                <w:sz w:val="24"/>
                <w:szCs w:val="24"/>
                <w:u w:val="none"/>
              </w:rPr>
            </w:pPr>
          </w:p>
        </w:tc>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2C89C">
            <w:pP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98D8">
            <w:pPr>
              <w:rPr>
                <w:rFonts w:hint="eastAsia" w:ascii="宋体" w:hAnsi="宋体" w:eastAsia="宋体" w:cs="宋体"/>
                <w:i w:val="0"/>
                <w:color w:val="000000"/>
                <w:sz w:val="24"/>
                <w:szCs w:val="24"/>
                <w:u w:val="none"/>
              </w:rPr>
            </w:pP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7A87D">
            <w:pPr>
              <w:rPr>
                <w:rFonts w:hint="eastAsia" w:ascii="宋体" w:hAnsi="宋体" w:eastAsia="宋体" w:cs="宋体"/>
                <w:i w:val="0"/>
                <w:color w:val="000000"/>
                <w:sz w:val="24"/>
                <w:szCs w:val="24"/>
                <w:u w:val="none"/>
              </w:rPr>
            </w:pPr>
          </w:p>
        </w:tc>
      </w:tr>
      <w:tr w14:paraId="4055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0EA28">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26E7">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515C3">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D2A03">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EC6D5">
            <w:pPr>
              <w:rPr>
                <w:rFonts w:hint="eastAsia" w:ascii="宋体" w:hAnsi="宋体" w:eastAsia="宋体" w:cs="宋体"/>
                <w:i w:val="0"/>
                <w:color w:val="000000"/>
                <w:sz w:val="24"/>
                <w:szCs w:val="24"/>
                <w:u w:val="none"/>
              </w:rPr>
            </w:pPr>
          </w:p>
        </w:tc>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00A53">
            <w:pP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18DD">
            <w:pPr>
              <w:rPr>
                <w:rFonts w:hint="eastAsia" w:ascii="宋体" w:hAnsi="宋体" w:eastAsia="宋体" w:cs="宋体"/>
                <w:i w:val="0"/>
                <w:color w:val="000000"/>
                <w:sz w:val="24"/>
                <w:szCs w:val="24"/>
                <w:u w:val="none"/>
              </w:rPr>
            </w:pP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A5E22">
            <w:pPr>
              <w:rPr>
                <w:rFonts w:hint="eastAsia" w:ascii="宋体" w:hAnsi="宋体" w:eastAsia="宋体" w:cs="宋体"/>
                <w:i w:val="0"/>
                <w:color w:val="000000"/>
                <w:sz w:val="24"/>
                <w:szCs w:val="24"/>
                <w:u w:val="none"/>
              </w:rPr>
            </w:pPr>
          </w:p>
        </w:tc>
      </w:tr>
      <w:tr w14:paraId="1CD1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DF491">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5B8B">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E632E">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08113">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FF509">
            <w:pPr>
              <w:rPr>
                <w:rFonts w:hint="eastAsia" w:ascii="宋体" w:hAnsi="宋体" w:eastAsia="宋体" w:cs="宋体"/>
                <w:i w:val="0"/>
                <w:color w:val="000000"/>
                <w:sz w:val="24"/>
                <w:szCs w:val="24"/>
                <w:u w:val="none"/>
              </w:rPr>
            </w:pPr>
          </w:p>
        </w:tc>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D4130">
            <w:pPr>
              <w:rPr>
                <w:rFonts w:hint="eastAsia" w:ascii="宋体" w:hAnsi="宋体" w:eastAsia="宋体" w:cs="宋体"/>
                <w:i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0F2E">
            <w:pPr>
              <w:rPr>
                <w:rFonts w:hint="eastAsia" w:ascii="宋体" w:hAnsi="宋体" w:eastAsia="宋体" w:cs="宋体"/>
                <w:i w:val="0"/>
                <w:color w:val="000000"/>
                <w:sz w:val="24"/>
                <w:szCs w:val="24"/>
                <w:u w:val="none"/>
              </w:rPr>
            </w:pP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2E5AF">
            <w:pPr>
              <w:rPr>
                <w:rFonts w:hint="eastAsia" w:ascii="宋体" w:hAnsi="宋体" w:eastAsia="宋体" w:cs="宋体"/>
                <w:i w:val="0"/>
                <w:color w:val="000000"/>
                <w:sz w:val="24"/>
                <w:szCs w:val="24"/>
                <w:u w:val="none"/>
              </w:rPr>
            </w:pPr>
          </w:p>
        </w:tc>
      </w:tr>
      <w:tr w14:paraId="05E9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725" w:hRule="atLeast"/>
        </w:trPr>
        <w:tc>
          <w:tcPr>
            <w:tcW w:w="15371" w:type="dxa"/>
            <w:gridSpan w:val="17"/>
            <w:tcBorders>
              <w:top w:val="nil"/>
              <w:left w:val="nil"/>
              <w:bottom w:val="nil"/>
              <w:right w:val="nil"/>
            </w:tcBorders>
            <w:shd w:val="clear" w:color="auto" w:fill="auto"/>
            <w:vAlign w:val="center"/>
          </w:tcPr>
          <w:p w14:paraId="79CF44E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599B83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47AF6E1">
      <w:pPr>
        <w:widowControl/>
        <w:jc w:val="both"/>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063F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841E34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12A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6EA511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06BBF07">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638B24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E14193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FB7AF3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21E38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05F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838F1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14E48E8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C6C4DA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E97D3E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848074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C8F8B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FF1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20C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47E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1A5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457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CB2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3F2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2A3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23D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145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845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8181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ED5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3380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8DDDE">
            <w:pPr>
              <w:jc w:val="center"/>
              <w:rPr>
                <w:rFonts w:hint="eastAsia" w:ascii="宋体" w:hAnsi="宋体" w:eastAsia="宋体" w:cs="宋体"/>
                <w:i w:val="0"/>
                <w:color w:val="000000"/>
                <w:sz w:val="24"/>
                <w:szCs w:val="24"/>
                <w:u w:val="none"/>
              </w:rPr>
            </w:pPr>
          </w:p>
        </w:tc>
      </w:tr>
      <w:tr w14:paraId="738B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C1DC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5695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4BB4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DBFF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45606">
            <w:pPr>
              <w:jc w:val="center"/>
              <w:rPr>
                <w:rFonts w:hint="eastAsia" w:ascii="宋体" w:hAnsi="宋体" w:eastAsia="宋体" w:cs="宋体"/>
                <w:i w:val="0"/>
                <w:color w:val="000000"/>
                <w:sz w:val="24"/>
                <w:szCs w:val="24"/>
                <w:u w:val="none"/>
              </w:rPr>
            </w:pPr>
          </w:p>
        </w:tc>
      </w:tr>
      <w:tr w14:paraId="10BB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E66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6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FE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1D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57F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151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B9F0">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603E">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E57F">
            <w:pPr>
              <w:jc w:val="center"/>
              <w:rPr>
                <w:rFonts w:hint="eastAsia" w:ascii="宋体" w:hAnsi="宋体" w:eastAsia="宋体" w:cs="宋体"/>
                <w:i w:val="0"/>
                <w:color w:val="000000"/>
                <w:sz w:val="24"/>
                <w:szCs w:val="24"/>
                <w:u w:val="none"/>
              </w:rPr>
            </w:pPr>
          </w:p>
        </w:tc>
      </w:tr>
      <w:tr w14:paraId="32D3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409D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0A4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F4F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F06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19CB">
            <w:pPr>
              <w:rPr>
                <w:rFonts w:hint="eastAsia" w:ascii="宋体" w:hAnsi="宋体" w:eastAsia="宋体" w:cs="宋体"/>
                <w:i w:val="0"/>
                <w:color w:val="000000"/>
                <w:sz w:val="24"/>
                <w:szCs w:val="24"/>
                <w:u w:val="none"/>
              </w:rPr>
            </w:pPr>
          </w:p>
        </w:tc>
      </w:tr>
      <w:tr w14:paraId="71DE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F6B0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F11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A14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819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B3E9">
            <w:pPr>
              <w:rPr>
                <w:rFonts w:hint="eastAsia" w:ascii="宋体" w:hAnsi="宋体" w:eastAsia="宋体" w:cs="宋体"/>
                <w:i w:val="0"/>
                <w:color w:val="000000"/>
                <w:sz w:val="24"/>
                <w:szCs w:val="24"/>
                <w:u w:val="none"/>
              </w:rPr>
            </w:pPr>
          </w:p>
        </w:tc>
      </w:tr>
      <w:tr w14:paraId="56CD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D2FE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01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32C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E21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E4CB">
            <w:pPr>
              <w:rPr>
                <w:rFonts w:hint="eastAsia" w:ascii="宋体" w:hAnsi="宋体" w:eastAsia="宋体" w:cs="宋体"/>
                <w:i w:val="0"/>
                <w:color w:val="000000"/>
                <w:sz w:val="24"/>
                <w:szCs w:val="24"/>
                <w:u w:val="none"/>
              </w:rPr>
            </w:pPr>
          </w:p>
        </w:tc>
      </w:tr>
      <w:tr w14:paraId="2AE8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F8FE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F2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46C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322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B978">
            <w:pPr>
              <w:rPr>
                <w:rFonts w:hint="eastAsia" w:ascii="宋体" w:hAnsi="宋体" w:eastAsia="宋体" w:cs="宋体"/>
                <w:i w:val="0"/>
                <w:color w:val="000000"/>
                <w:sz w:val="24"/>
                <w:szCs w:val="24"/>
                <w:u w:val="none"/>
              </w:rPr>
            </w:pPr>
          </w:p>
        </w:tc>
      </w:tr>
      <w:tr w14:paraId="347E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168D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99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4A9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A29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C543">
            <w:pPr>
              <w:rPr>
                <w:rFonts w:hint="eastAsia" w:ascii="宋体" w:hAnsi="宋体" w:eastAsia="宋体" w:cs="宋体"/>
                <w:i w:val="0"/>
                <w:color w:val="000000"/>
                <w:sz w:val="24"/>
                <w:szCs w:val="24"/>
                <w:u w:val="none"/>
              </w:rPr>
            </w:pPr>
          </w:p>
        </w:tc>
      </w:tr>
      <w:tr w14:paraId="7B78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345638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73BF6F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B800AC0">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E8E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70937F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A6C38F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18F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F4993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C2F7C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C023E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1789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6DE4D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63413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5C6D3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631F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80EA56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D1BC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DF468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7C601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582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47A2D4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7F372F4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2B63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0EFCF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51E738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D8FF7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F261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C19FE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A774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C7B44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8BB00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C1C1A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7FF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82FE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A2A6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2A0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FAE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C25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11E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E20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CF4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D97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15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BD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056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FB35B">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8D7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22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9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CA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436E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BFB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FE9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8B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81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E6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3494">
            <w:pPr>
              <w:jc w:val="center"/>
              <w:rPr>
                <w:rFonts w:hint="eastAsia" w:ascii="宋体" w:hAnsi="宋体" w:eastAsia="宋体" w:cs="宋体"/>
                <w:i w:val="0"/>
                <w:color w:val="000000"/>
                <w:sz w:val="22"/>
                <w:szCs w:val="22"/>
                <w:u w:val="none"/>
              </w:rPr>
            </w:pPr>
          </w:p>
        </w:tc>
      </w:tr>
      <w:tr w14:paraId="0936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CD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84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D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E7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76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A6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C7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B4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F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C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7B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56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E7F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65F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0.44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696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B53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C3C9">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ED89">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1D6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0.44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AA9A">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0.44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8C6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739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6DB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F526">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3D1F">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0.44</w:t>
            </w:r>
          </w:p>
        </w:tc>
      </w:tr>
      <w:tr w14:paraId="575C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A7B06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BDF1D95">
      <w:pPr>
        <w:autoSpaceDE w:val="0"/>
        <w:autoSpaceDN w:val="0"/>
        <w:adjustRightInd w:val="0"/>
        <w:ind w:left="315" w:leftChars="150"/>
        <w:jc w:val="left"/>
        <w:rPr>
          <w:rFonts w:ascii="宋体" w:eastAsia="宋体" w:cs="宋体"/>
          <w:kern w:val="0"/>
          <w:sz w:val="24"/>
          <w:szCs w:val="24"/>
        </w:rPr>
      </w:pPr>
    </w:p>
    <w:p w14:paraId="3597AE71">
      <w:pPr>
        <w:autoSpaceDE w:val="0"/>
        <w:autoSpaceDN w:val="0"/>
        <w:adjustRightInd w:val="0"/>
        <w:ind w:left="315" w:leftChars="150"/>
        <w:jc w:val="left"/>
        <w:rPr>
          <w:rFonts w:ascii="宋体" w:eastAsia="宋体" w:cs="宋体"/>
          <w:kern w:val="0"/>
          <w:sz w:val="24"/>
          <w:szCs w:val="24"/>
        </w:rPr>
      </w:pPr>
    </w:p>
    <w:p w14:paraId="3221AD0B">
      <w:pPr>
        <w:autoSpaceDE w:val="0"/>
        <w:autoSpaceDN w:val="0"/>
        <w:adjustRightInd w:val="0"/>
        <w:ind w:left="315" w:leftChars="150"/>
        <w:jc w:val="left"/>
        <w:rPr>
          <w:rFonts w:ascii="宋体" w:eastAsia="宋体" w:cs="宋体"/>
          <w:kern w:val="0"/>
          <w:sz w:val="24"/>
          <w:szCs w:val="24"/>
        </w:rPr>
      </w:pPr>
    </w:p>
    <w:p w14:paraId="4D9F5E45">
      <w:pPr>
        <w:autoSpaceDE w:val="0"/>
        <w:autoSpaceDN w:val="0"/>
        <w:adjustRightInd w:val="0"/>
        <w:ind w:left="315" w:leftChars="150"/>
        <w:jc w:val="left"/>
        <w:rPr>
          <w:rFonts w:ascii="宋体" w:eastAsia="宋体" w:cs="宋体"/>
          <w:kern w:val="0"/>
          <w:sz w:val="24"/>
          <w:szCs w:val="24"/>
        </w:rPr>
      </w:pPr>
    </w:p>
    <w:p w14:paraId="3CA26EA0">
      <w:pPr>
        <w:autoSpaceDE w:val="0"/>
        <w:autoSpaceDN w:val="0"/>
        <w:adjustRightInd w:val="0"/>
        <w:ind w:left="315" w:leftChars="150"/>
        <w:jc w:val="left"/>
        <w:rPr>
          <w:rFonts w:ascii="宋体" w:eastAsia="宋体" w:cs="宋体"/>
          <w:kern w:val="0"/>
          <w:sz w:val="24"/>
          <w:szCs w:val="24"/>
        </w:rPr>
      </w:pPr>
    </w:p>
    <w:p w14:paraId="58F08485">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68C57A4">
      <w:pPr>
        <w:pStyle w:val="13"/>
        <w:rPr>
          <w:sz w:val="72"/>
          <w:szCs w:val="72"/>
        </w:rPr>
      </w:pPr>
    </w:p>
    <w:p w14:paraId="5CCEBB4F">
      <w:pPr>
        <w:pStyle w:val="13"/>
        <w:jc w:val="both"/>
        <w:rPr>
          <w:sz w:val="72"/>
          <w:szCs w:val="72"/>
        </w:rPr>
      </w:pPr>
    </w:p>
    <w:p w14:paraId="77FDF4A0">
      <w:pPr>
        <w:pStyle w:val="13"/>
        <w:jc w:val="center"/>
        <w:rPr>
          <w:rFonts w:hint="eastAsia" w:ascii="方正小标宋_GBK" w:hAnsi="方正小标宋_GBK" w:eastAsia="方正小标宋_GBK" w:cs="方正小标宋_GBK"/>
          <w:sz w:val="72"/>
          <w:szCs w:val="72"/>
        </w:rPr>
      </w:pPr>
    </w:p>
    <w:p w14:paraId="4C47F3A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FB02151">
      <w:pPr>
        <w:pStyle w:val="13"/>
        <w:jc w:val="center"/>
        <w:rPr>
          <w:rFonts w:hint="eastAsia" w:ascii="方正小标宋_GBK" w:hAnsi="方正小标宋_GBK" w:eastAsia="方正小标宋_GBK" w:cs="方正小标宋_GBK"/>
          <w:sz w:val="70"/>
          <w:szCs w:val="70"/>
        </w:rPr>
      </w:pPr>
    </w:p>
    <w:p w14:paraId="2BE239AF">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4CB71951">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92D43D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9F9FCE7">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109.80</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109.80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%，主要是因为单位2023年成立，2023年未申报预算决算，从2024年开始预算及决算。</w:t>
      </w:r>
    </w:p>
    <w:p w14:paraId="1CFB33C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AE8B76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109.80</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109.80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7FF747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FC73BE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107.83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，年末结转和结余</w:t>
      </w:r>
      <w:r>
        <w:rPr>
          <w:rFonts w:hint="eastAsia" w:ascii="Times New Roman" w:hAnsi="Times New Roman" w:eastAsia="仿宋_GB2312"/>
          <w:sz w:val="32"/>
          <w:szCs w:val="32"/>
          <w:lang w:val="en-US" w:eastAsia="zh-CN"/>
        </w:rPr>
        <w:t>1.97万元，合计109.80万元。合计</w:t>
      </w:r>
      <w:r>
        <w:rPr>
          <w:rFonts w:hint="eastAsia" w:ascii="Times New Roman" w:hAnsi="Times New Roman" w:eastAsia="仿宋_GB2312"/>
          <w:sz w:val="32"/>
          <w:szCs w:val="32"/>
        </w:rPr>
        <w:t>，其中：基本支出</w:t>
      </w:r>
      <w:r>
        <w:rPr>
          <w:rFonts w:hint="eastAsia" w:ascii="Times New Roman" w:hAnsi="Times New Roman" w:eastAsia="仿宋_GB2312"/>
          <w:sz w:val="32"/>
          <w:szCs w:val="32"/>
          <w:lang w:val="en-US" w:eastAsia="zh-CN"/>
        </w:rPr>
        <w:t>45.39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41.34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64.41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58.66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9D02D0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A1EC81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109.80</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109.80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%，主要是因为主要是因为单位2023年成立，2023年未申报预算决算，从2024年开始预算及决算。</w:t>
      </w:r>
    </w:p>
    <w:p w14:paraId="69103C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03105B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CD975E4">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107.83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年末结转和结余</w:t>
      </w:r>
      <w:r>
        <w:rPr>
          <w:rFonts w:hint="eastAsia" w:ascii="Times New Roman" w:hAnsi="Times New Roman" w:eastAsia="仿宋_GB2312"/>
          <w:sz w:val="32"/>
          <w:szCs w:val="32"/>
          <w:lang w:val="en-US" w:eastAsia="zh-CN"/>
        </w:rPr>
        <w:t>1.97万元，合计109.80万元。</w:t>
      </w:r>
      <w:r>
        <w:rPr>
          <w:rFonts w:hint="eastAsia" w:ascii="Times New Roman" w:hAnsi="Times New Roman" w:eastAsia="仿宋_GB2312"/>
          <w:sz w:val="32"/>
          <w:szCs w:val="32"/>
        </w:rPr>
        <w:t>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107.83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%，主要是因为主要是因为单位2023年成立，2023年未申报预算决算，从2024年开始预算及决算。</w:t>
      </w:r>
    </w:p>
    <w:p w14:paraId="42BBE9AC">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BE1073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107.83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年末结转和结余</w:t>
      </w:r>
      <w:r>
        <w:rPr>
          <w:rFonts w:hint="eastAsia" w:ascii="Times New Roman" w:hAnsi="Times New Roman" w:eastAsia="仿宋_GB2312"/>
          <w:sz w:val="32"/>
          <w:szCs w:val="32"/>
          <w:lang w:val="en-US" w:eastAsia="zh-CN"/>
        </w:rPr>
        <w:t>1.97万元，合计109.80万元。</w:t>
      </w:r>
      <w:r>
        <w:rPr>
          <w:rFonts w:hint="eastAsia" w:ascii="Times New Roman" w:hAnsi="Times New Roman" w:eastAsia="仿宋_GB2312"/>
          <w:sz w:val="32"/>
          <w:szCs w:val="32"/>
        </w:rPr>
        <w:t>主要用于以下方面：一般公共服务（类）支出</w:t>
      </w:r>
      <w:r>
        <w:rPr>
          <w:rFonts w:hint="eastAsia" w:ascii="Times New Roman" w:hAnsi="Times New Roman" w:eastAsia="仿宋_GB2312"/>
          <w:sz w:val="32"/>
          <w:szCs w:val="32"/>
          <w:lang w:val="en-US" w:eastAsia="zh-CN"/>
        </w:rPr>
        <w:t>104.80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95.45</w:t>
      </w:r>
      <w:r>
        <w:rPr>
          <w:rFonts w:hint="eastAsia" w:ascii="Times New Roman" w:hAnsi="Times New Roman" w:eastAsia="仿宋_GB2312"/>
          <w:sz w:val="32"/>
          <w:szCs w:val="32"/>
        </w:rPr>
        <w:t>%；资源勘探工业信息等支出</w:t>
      </w:r>
      <w:r>
        <w:rPr>
          <w:rFonts w:hint="eastAsia" w:ascii="Times New Roman" w:hAnsi="Times New Roman" w:eastAsia="仿宋_GB2312"/>
          <w:sz w:val="32"/>
          <w:szCs w:val="32"/>
          <w:lang w:val="en-US" w:eastAsia="zh-CN"/>
        </w:rPr>
        <w:t>3.30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年末结转和结余</w:t>
      </w:r>
      <w:r>
        <w:rPr>
          <w:rFonts w:hint="eastAsia" w:ascii="Times New Roman" w:hAnsi="Times New Roman" w:eastAsia="仿宋_GB2312"/>
          <w:sz w:val="32"/>
          <w:szCs w:val="32"/>
          <w:lang w:val="en-US" w:eastAsia="zh-CN"/>
        </w:rPr>
        <w:t>1.97万元，合计5万元。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4.55</w:t>
      </w:r>
      <w:r>
        <w:rPr>
          <w:rFonts w:hint="eastAsia" w:ascii="Times New Roman" w:hAnsi="Times New Roman" w:eastAsia="仿宋_GB2312"/>
          <w:sz w:val="32"/>
          <w:szCs w:val="32"/>
        </w:rPr>
        <w:t>%;</w:t>
      </w:r>
      <w:r>
        <w:rPr>
          <w:rFonts w:hint="eastAsia" w:ascii="楷体" w:hAnsi="楷体" w:eastAsia="楷体" w:cs="楷体"/>
          <w:b/>
          <w:bCs/>
          <w:i/>
          <w:color w:val="auto"/>
          <w:sz w:val="32"/>
          <w:szCs w:val="32"/>
        </w:rPr>
        <w:t>（可根据实际情况进行增减,要求到类级科目）</w:t>
      </w:r>
    </w:p>
    <w:p w14:paraId="40E2DA7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A6E43A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97.39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107.83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，年末结转和结余</w:t>
      </w:r>
      <w:r>
        <w:rPr>
          <w:rFonts w:hint="eastAsia" w:ascii="Times New Roman" w:hAnsi="Times New Roman" w:eastAsia="仿宋_GB2312"/>
          <w:sz w:val="32"/>
          <w:szCs w:val="32"/>
          <w:lang w:val="en-US" w:eastAsia="zh-CN"/>
        </w:rPr>
        <w:t>1.97万元，合计109.80万元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112.74</w:t>
      </w:r>
      <w:r>
        <w:rPr>
          <w:rFonts w:hint="eastAsia" w:ascii="Times New Roman" w:hAnsi="Times New Roman" w:eastAsia="仿宋_GB2312"/>
          <w:sz w:val="32"/>
          <w:szCs w:val="32"/>
        </w:rPr>
        <w:t>%，其中：</w:t>
      </w:r>
    </w:p>
    <w:p w14:paraId="06141BD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1、一般公共服务（类）事业运行（项）。</w:t>
      </w:r>
    </w:p>
    <w:p w14:paraId="55567FF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48.68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45.39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93.24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实际新进人员比预计到达实际晚，导致预算做大。</w:t>
      </w:r>
    </w:p>
    <w:p w14:paraId="4CAF836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2、一般公共服务（类）其他政府办公厅（室）及相关机构事务支出（项）。</w:t>
      </w:r>
    </w:p>
    <w:p w14:paraId="478D46C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 w:eastAsia="仿宋_GB2312" w:cs="仿宋"/>
          <w:bCs/>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114.25</w:t>
      </w:r>
      <w:r>
        <w:rPr>
          <w:rFonts w:hint="eastAsia" w:ascii="Times New Roman" w:hAnsi="Times New Roman" w:eastAsia="仿宋_GB2312"/>
          <w:sz w:val="32"/>
          <w:szCs w:val="32"/>
        </w:rPr>
        <w:t>%，决算数大于年初预算数的主要原因是：</w:t>
      </w:r>
      <w:r>
        <w:rPr>
          <w:rFonts w:hint="eastAsia" w:ascii="仿宋_GB2312" w:hAnsi="仿宋" w:eastAsia="仿宋_GB2312" w:cs="仿宋"/>
          <w:bCs/>
          <w:sz w:val="32"/>
          <w:szCs w:val="32"/>
        </w:rPr>
        <w:t>增加项目支出</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拨付道县国资运营中心办公场所改造及新增办公设备购置经费</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拨付2023年度财源建设工作经费</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w:t>
      </w:r>
    </w:p>
    <w:p w14:paraId="4321D1B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3、资</w:t>
      </w:r>
      <w:r>
        <w:rPr>
          <w:rFonts w:hint="eastAsia" w:ascii="仿宋_GB2312" w:hAnsi="仿宋" w:eastAsia="仿宋_GB2312" w:cs="仿宋"/>
          <w:bCs/>
          <w:sz w:val="32"/>
          <w:szCs w:val="32"/>
          <w:lang w:val="en-US" w:eastAsia="zh-CN"/>
        </w:rPr>
        <w:t>源勘探工业信息等支出</w:t>
      </w:r>
      <w:r>
        <w:rPr>
          <w:rFonts w:hint="eastAsia" w:ascii="Times New Roman" w:hAnsi="Times New Roman" w:eastAsia="仿宋_GB2312"/>
          <w:sz w:val="32"/>
          <w:szCs w:val="32"/>
        </w:rPr>
        <w:t>（类）</w:t>
      </w:r>
      <w:r>
        <w:rPr>
          <w:rFonts w:hint="eastAsia" w:ascii="仿宋_GB2312" w:hAnsi="仿宋" w:eastAsia="仿宋_GB2312" w:cs="仿宋"/>
          <w:bCs/>
          <w:sz w:val="32"/>
          <w:szCs w:val="32"/>
          <w:lang w:val="en-US" w:eastAsia="zh-CN"/>
        </w:rPr>
        <w:t>其他国有资产监管支出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，年末结转和结余</w:t>
      </w:r>
      <w:r>
        <w:rPr>
          <w:rFonts w:hint="eastAsia" w:ascii="Times New Roman" w:hAnsi="Times New Roman" w:eastAsia="仿宋_GB2312"/>
          <w:sz w:val="32"/>
          <w:szCs w:val="32"/>
          <w:lang w:val="en-US" w:eastAsia="zh-CN"/>
        </w:rPr>
        <w:t>1.97万元，合计5万元，</w:t>
      </w:r>
      <w:r>
        <w:rPr>
          <w:rFonts w:hint="eastAsia" w:ascii="Times New Roman" w:hAnsi="Times New Roman" w:eastAsia="仿宋_GB2312"/>
          <w:sz w:val="32"/>
          <w:szCs w:val="32"/>
        </w:rPr>
        <w:t>决算数大于年初预算数的主要原因是：</w:t>
      </w:r>
      <w:r>
        <w:rPr>
          <w:rFonts w:hint="eastAsia" w:ascii="仿宋_GB2312" w:hAnsi="仿宋" w:eastAsia="仿宋_GB2312" w:cs="仿宋"/>
          <w:bCs/>
          <w:sz w:val="32"/>
          <w:szCs w:val="32"/>
        </w:rPr>
        <w:t>增加项目支出</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道县新鑫房地产公司重点问题整改工作抽调人员拨付经费</w:t>
      </w:r>
      <w:r>
        <w:rPr>
          <w:rFonts w:hint="eastAsia" w:ascii="仿宋_GB2312" w:hAnsi="仿宋" w:eastAsia="仿宋_GB2312" w:cs="仿宋"/>
          <w:bCs/>
          <w:sz w:val="32"/>
          <w:szCs w:val="32"/>
          <w:lang w:eastAsia="zh-CN"/>
        </w:rPr>
        <w:t>”。</w:t>
      </w:r>
      <w:r>
        <w:rPr>
          <w:rFonts w:hint="eastAsia" w:ascii="楷体" w:hAnsi="楷体" w:eastAsia="楷体" w:cs="楷体"/>
          <w:b/>
          <w:bCs/>
          <w:i/>
          <w:color w:val="auto"/>
          <w:sz w:val="32"/>
          <w:szCs w:val="32"/>
        </w:rPr>
        <w:t>（可根据实际情况进行增减,要求到项级科目）</w:t>
      </w:r>
    </w:p>
    <w:p w14:paraId="68EC151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7666CB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45.39</w:t>
      </w:r>
      <w:r>
        <w:rPr>
          <w:rFonts w:hint="eastAsia" w:ascii="Times New Roman" w:hAnsi="Times New Roman" w:eastAsia="仿宋_GB2312"/>
          <w:sz w:val="32"/>
          <w:szCs w:val="32"/>
        </w:rPr>
        <w:t>万元，其中：</w:t>
      </w:r>
    </w:p>
    <w:p w14:paraId="6C2E0DB1">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39.44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86.9</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26.65万元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6.43万元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4.13万元、职工基本医疗保险缴费2.24万元</w:t>
      </w:r>
      <w:r>
        <w:rPr>
          <w:rFonts w:hint="eastAsia" w:ascii="Times New Roman" w:hAnsi="Times New Roman" w:eastAsia="仿宋_GB2312"/>
          <w:sz w:val="32"/>
          <w:szCs w:val="32"/>
          <w:lang w:eastAsia="zh-CN"/>
        </w:rPr>
        <w:t>。</w:t>
      </w:r>
      <w:r>
        <w:rPr>
          <w:rFonts w:hint="eastAsia" w:ascii="楷体" w:hAnsi="楷体" w:eastAsia="楷体" w:cs="楷体"/>
          <w:b/>
          <w:bCs/>
          <w:i/>
          <w:color w:val="auto"/>
          <w:sz w:val="32"/>
          <w:szCs w:val="32"/>
        </w:rPr>
        <w:t>（可根据实际情况进行增减</w:t>
      </w:r>
      <w:r>
        <w:rPr>
          <w:rFonts w:hint="eastAsia" w:ascii="楷体" w:hAnsi="楷体" w:eastAsia="楷体" w:cs="楷体"/>
          <w:b/>
          <w:bCs/>
          <w:i/>
          <w:color w:val="auto"/>
          <w:sz w:val="32"/>
          <w:szCs w:val="32"/>
          <w:lang w:eastAsia="zh-CN"/>
        </w:rPr>
        <w:t>，</w:t>
      </w:r>
      <w:r>
        <w:rPr>
          <w:rFonts w:hint="eastAsia" w:ascii="楷体" w:hAnsi="楷体" w:eastAsia="楷体" w:cs="楷体"/>
          <w:b/>
          <w:bCs/>
          <w:i/>
          <w:color w:val="auto"/>
          <w:sz w:val="32"/>
          <w:szCs w:val="32"/>
        </w:rPr>
        <w:t>要求到</w:t>
      </w:r>
      <w:r>
        <w:rPr>
          <w:rFonts w:hint="eastAsia" w:ascii="楷体" w:hAnsi="楷体" w:eastAsia="楷体" w:cs="楷体"/>
          <w:b/>
          <w:bCs/>
          <w:i/>
          <w:color w:val="auto"/>
          <w:sz w:val="32"/>
          <w:szCs w:val="32"/>
          <w:lang w:eastAsia="zh-CN"/>
        </w:rPr>
        <w:t>款</w:t>
      </w:r>
      <w:r>
        <w:rPr>
          <w:rFonts w:hint="eastAsia" w:ascii="楷体" w:hAnsi="楷体" w:eastAsia="楷体" w:cs="楷体"/>
          <w:b/>
          <w:bCs/>
          <w:i/>
          <w:color w:val="auto"/>
          <w:sz w:val="32"/>
          <w:szCs w:val="32"/>
        </w:rPr>
        <w:t>级科目）</w:t>
      </w:r>
    </w:p>
    <w:p w14:paraId="7B3A978A">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5.94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0.5万元</w:t>
      </w:r>
      <w:r>
        <w:rPr>
          <w:rFonts w:hint="eastAsia" w:ascii="Times New Roman" w:hAnsi="Times New Roman" w:eastAsia="仿宋_GB2312"/>
          <w:sz w:val="32"/>
          <w:szCs w:val="32"/>
        </w:rPr>
        <w:t>、差旅费</w:t>
      </w:r>
      <w:r>
        <w:rPr>
          <w:rFonts w:hint="eastAsia" w:ascii="Times New Roman" w:hAnsi="Times New Roman" w:eastAsia="仿宋_GB2312"/>
          <w:sz w:val="32"/>
          <w:szCs w:val="32"/>
          <w:lang w:val="en-US" w:eastAsia="zh-CN"/>
        </w:rPr>
        <w:t>0.15万元、</w:t>
      </w:r>
      <w:r>
        <w:rPr>
          <w:rFonts w:hint="eastAsia" w:ascii="Times New Roman" w:hAnsi="Times New Roman" w:eastAsia="仿宋_GB2312"/>
          <w:sz w:val="32"/>
          <w:szCs w:val="32"/>
        </w:rPr>
        <w:t>福利费</w:t>
      </w:r>
      <w:r>
        <w:rPr>
          <w:rFonts w:hint="eastAsia" w:ascii="Times New Roman" w:hAnsi="Times New Roman" w:eastAsia="仿宋_GB2312"/>
          <w:sz w:val="32"/>
          <w:szCs w:val="32"/>
          <w:lang w:val="en-US" w:eastAsia="zh-CN"/>
        </w:rPr>
        <w:t>1.6万元</w:t>
      </w:r>
      <w:r>
        <w:rPr>
          <w:rFonts w:hint="eastAsia" w:ascii="Times New Roman" w:hAnsi="Times New Roman" w:eastAsia="仿宋_GB2312"/>
          <w:sz w:val="32"/>
          <w:szCs w:val="32"/>
        </w:rPr>
        <w:t>、其他交通费用</w:t>
      </w:r>
      <w:r>
        <w:rPr>
          <w:rFonts w:hint="eastAsia" w:ascii="Times New Roman" w:hAnsi="Times New Roman" w:eastAsia="仿宋_GB2312"/>
          <w:sz w:val="32"/>
          <w:szCs w:val="32"/>
          <w:lang w:val="en-US" w:eastAsia="zh-CN"/>
        </w:rPr>
        <w:t>0.15万元、</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val="en-US" w:eastAsia="zh-CN"/>
        </w:rPr>
        <w:t>0.44万元、工会经费2.5万元、其他商品和服务支出0.6万元、公务接待费0.44万元</w:t>
      </w:r>
      <w:r>
        <w:rPr>
          <w:rFonts w:hint="eastAsia" w:ascii="Times New Roman" w:hAnsi="Times New Roman" w:eastAsia="仿宋_GB2312"/>
          <w:sz w:val="32"/>
          <w:szCs w:val="32"/>
        </w:rPr>
        <w:t>。</w:t>
      </w:r>
      <w:r>
        <w:rPr>
          <w:rFonts w:hint="eastAsia" w:ascii="楷体" w:hAnsi="楷体" w:eastAsia="楷体" w:cs="楷体"/>
          <w:b/>
          <w:bCs/>
          <w:i/>
          <w:color w:val="auto"/>
          <w:sz w:val="32"/>
          <w:szCs w:val="32"/>
        </w:rPr>
        <w:t>（可根据实际情况进行增减</w:t>
      </w:r>
      <w:r>
        <w:rPr>
          <w:rFonts w:hint="eastAsia" w:ascii="楷体" w:hAnsi="楷体" w:eastAsia="楷体" w:cs="楷体"/>
          <w:b/>
          <w:bCs/>
          <w:i/>
          <w:color w:val="auto"/>
          <w:sz w:val="32"/>
          <w:szCs w:val="32"/>
          <w:lang w:eastAsia="zh-CN"/>
        </w:rPr>
        <w:t>，</w:t>
      </w:r>
      <w:r>
        <w:rPr>
          <w:rFonts w:hint="eastAsia" w:ascii="楷体" w:hAnsi="楷体" w:eastAsia="楷体" w:cs="楷体"/>
          <w:b/>
          <w:bCs/>
          <w:i/>
          <w:color w:val="auto"/>
          <w:sz w:val="32"/>
          <w:szCs w:val="32"/>
        </w:rPr>
        <w:t>要求到</w:t>
      </w:r>
      <w:r>
        <w:rPr>
          <w:rFonts w:hint="eastAsia" w:ascii="楷体" w:hAnsi="楷体" w:eastAsia="楷体" w:cs="楷体"/>
          <w:b/>
          <w:bCs/>
          <w:i/>
          <w:color w:val="auto"/>
          <w:sz w:val="32"/>
          <w:szCs w:val="32"/>
          <w:lang w:eastAsia="zh-CN"/>
        </w:rPr>
        <w:t>款</w:t>
      </w:r>
      <w:r>
        <w:rPr>
          <w:rFonts w:hint="eastAsia" w:ascii="楷体" w:hAnsi="楷体" w:eastAsia="楷体" w:cs="楷体"/>
          <w:b/>
          <w:bCs/>
          <w:i/>
          <w:color w:val="auto"/>
          <w:sz w:val="32"/>
          <w:szCs w:val="32"/>
        </w:rPr>
        <w:t>级科目）</w:t>
      </w:r>
    </w:p>
    <w:p w14:paraId="6A9D9A2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18F6881D">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319B0E6">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大致完成预算，未进行多的公务接待，</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%,增长的主要原因是主要是因为单位2023年成立，2023年未申报预算决算，从2024年开始预算及决算。其中：</w:t>
      </w:r>
    </w:p>
    <w:p w14:paraId="6F3799E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4EB3A22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大致完成预算，未进行多的公务接待</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%,增长的主要原因是主要是因为单位2023年成立，2023年未申报预算决算，从2024年开始预算及决算。</w:t>
      </w:r>
    </w:p>
    <w:p w14:paraId="382BB00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74E4628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58E6F925">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7665D0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F05356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楷体" w:hAnsi="楷体" w:eastAsia="楷体" w:cs="楷体"/>
          <w:b/>
          <w:bCs/>
          <w:i/>
          <w:color w:val="auto"/>
          <w:sz w:val="32"/>
          <w:szCs w:val="32"/>
          <w:lang w:eastAsia="zh-CN"/>
        </w:rPr>
        <w:t>。</w:t>
      </w:r>
    </w:p>
    <w:p w14:paraId="1CE02BB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个、来</w:t>
      </w:r>
      <w:r>
        <w:rPr>
          <w:rFonts w:hint="eastAsia" w:ascii="Times New Roman" w:hAnsi="Times New Roman" w:eastAsia="仿宋_GB2312"/>
          <w:color w:val="auto"/>
          <w:sz w:val="32"/>
          <w:szCs w:val="32"/>
        </w:rPr>
        <w:t>宾</w:t>
      </w:r>
      <w:r>
        <w:rPr>
          <w:rFonts w:hint="eastAsia" w:ascii="Times New Roman" w:hAnsi="Times New Roman" w:eastAsia="仿宋_GB2312"/>
          <w:color w:val="auto"/>
          <w:sz w:val="32"/>
          <w:szCs w:val="32"/>
          <w:lang w:val="en-US" w:eastAsia="zh-CN"/>
        </w:rPr>
        <w:t>15</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调研学习</w:t>
      </w:r>
      <w:r>
        <w:rPr>
          <w:rFonts w:hint="eastAsia" w:ascii="楷体" w:hAnsi="楷体" w:eastAsia="楷体" w:cs="楷体"/>
          <w:b/>
          <w:bCs/>
          <w:i/>
          <w:color w:val="auto"/>
          <w:sz w:val="32"/>
          <w:szCs w:val="32"/>
        </w:rPr>
        <w:t>（活动内容）</w:t>
      </w:r>
      <w:r>
        <w:rPr>
          <w:rFonts w:hint="eastAsia" w:ascii="Times New Roman" w:hAnsi="Times New Roman" w:eastAsia="仿宋_GB2312"/>
          <w:sz w:val="32"/>
          <w:szCs w:val="32"/>
        </w:rPr>
        <w:t>发生的接待支出。</w:t>
      </w:r>
    </w:p>
    <w:p w14:paraId="15B48B0E">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楷体" w:hAnsi="楷体" w:eastAsia="楷体" w:cs="楷体"/>
          <w:b/>
          <w:bCs/>
          <w:i/>
          <w:color w:val="auto"/>
          <w:kern w:val="0"/>
          <w:sz w:val="32"/>
          <w:szCs w:val="32"/>
          <w:lang w:val="en-US" w:eastAsia="zh-CN" w:bidi="ar-SA"/>
        </w:rPr>
        <w:t>（可根据实际情况进行增减）</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楷体" w:hAnsi="楷体" w:eastAsia="楷体" w:cs="楷体"/>
          <w:b/>
          <w:bCs/>
          <w:i/>
          <w:color w:val="auto"/>
          <w:kern w:val="0"/>
          <w:sz w:val="32"/>
          <w:szCs w:val="32"/>
          <w:lang w:val="en-US" w:eastAsia="zh-CN" w:bidi="ar-SA"/>
        </w:rPr>
        <w:t>（三公经费支出口径应在专业名词解释中予以说明）</w:t>
      </w:r>
    </w:p>
    <w:p w14:paraId="798495E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EE783BE">
      <w:pPr>
        <w:pStyle w:val="13"/>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本单位无政府性基金收支。</w:t>
      </w:r>
    </w:p>
    <w:p w14:paraId="23A223DC">
      <w:pPr>
        <w:pStyle w:val="13"/>
        <w:keepNext w:val="0"/>
        <w:keepLines w:val="0"/>
        <w:pageBreakBefore w:val="0"/>
        <w:widowControl w:val="0"/>
        <w:kinsoku/>
        <w:wordWrap/>
        <w:overflowPunct/>
        <w:topLinePunct w:val="0"/>
        <w:bidi w:val="0"/>
        <w:snapToGrid/>
        <w:spacing w:line="600" w:lineRule="exact"/>
        <w:ind w:firstLine="64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（无政府性基金收支也需要说明本单位无政府性基金收支）</w:t>
      </w:r>
    </w:p>
    <w:p w14:paraId="24574222">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54A934F">
      <w:pPr>
        <w:pStyle w:val="13"/>
        <w:spacing w:line="600" w:lineRule="exact"/>
        <w:ind w:firstLine="800" w:firstLineChars="25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本部门</w:t>
      </w:r>
      <w:r>
        <w:rPr>
          <w:rFonts w:hint="eastAsia" w:ascii="Times New Roman" w:hAnsi="Times New Roman" w:eastAsia="仿宋_GB2312"/>
          <w:color w:val="000000" w:themeColor="text1"/>
          <w:sz w:val="32"/>
          <w:szCs w:val="32"/>
          <w:lang w:eastAsia="zh-CN"/>
          <w14:textFill>
            <w14:solidFill>
              <w14:schemeClr w14:val="tx1"/>
            </w14:solidFill>
          </w14:textFill>
        </w:rPr>
        <w:t>2024年</w:t>
      </w:r>
      <w:r>
        <w:rPr>
          <w:rFonts w:hint="eastAsia" w:ascii="Times New Roman" w:hAnsi="Times New Roman" w:eastAsia="仿宋_GB2312"/>
          <w:color w:val="000000" w:themeColor="text1"/>
          <w:sz w:val="32"/>
          <w:szCs w:val="32"/>
          <w14:textFill>
            <w14:solidFill>
              <w14:schemeClr w14:val="tx1"/>
            </w14:solidFill>
          </w14:textFill>
        </w:rPr>
        <w:t>度机关运行经费支出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楷体" w:hAnsi="楷体" w:eastAsia="楷体" w:cs="楷体"/>
          <w:b/>
          <w:bCs/>
          <w:i/>
          <w:color w:val="000000" w:themeColor="text1"/>
          <w:kern w:val="0"/>
          <w:sz w:val="32"/>
          <w:szCs w:val="32"/>
          <w:lang w:val="en-US" w:eastAsia="zh-CN" w:bidi="ar-SA"/>
          <w14:textFill>
            <w14:solidFill>
              <w14:schemeClr w14:val="tx1"/>
            </w14:solidFill>
          </w14:textFill>
        </w:rPr>
        <w:t>（与部门决算中行政单位和参照公务员法管理事业单位财政拨款基本支出中公用经费之和一致）</w:t>
      </w:r>
      <w:r>
        <w:rPr>
          <w:rFonts w:hint="eastAsia" w:ascii="Times New Roman" w:hAnsi="Times New Roman" w:eastAsia="仿宋_GB2312"/>
          <w:color w:val="000000" w:themeColor="text1"/>
          <w:sz w:val="32"/>
          <w:szCs w:val="32"/>
          <w14:textFill>
            <w14:solidFill>
              <w14:schemeClr w14:val="tx1"/>
            </w14:solidFill>
          </w14:textFill>
        </w:rPr>
        <w:t>，主要是因为主要是因为</w:t>
      </w:r>
      <w:r>
        <w:rPr>
          <w:rFonts w:hint="eastAsia" w:ascii="Times New Roman" w:hAnsi="Times New Roman" w:eastAsia="仿宋_GB2312"/>
          <w:color w:val="000000" w:themeColor="text1"/>
          <w:sz w:val="32"/>
          <w:szCs w:val="32"/>
          <w:lang w:eastAsia="zh-CN"/>
          <w14:textFill>
            <w14:solidFill>
              <w14:schemeClr w14:val="tx1"/>
            </w14:solidFill>
          </w14:textFill>
        </w:rPr>
        <w:t>中心为非参公事业单位。</w:t>
      </w:r>
    </w:p>
    <w:p w14:paraId="64CEA42E">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 w:hAnsi="楷体" w:eastAsia="楷体" w:cs="楷体"/>
          <w:b/>
          <w:bCs/>
          <w:i/>
          <w:color w:val="000000" w:themeColor="text1"/>
          <w:kern w:val="0"/>
          <w:sz w:val="32"/>
          <w:szCs w:val="32"/>
          <w:lang w:val="en-US" w:eastAsia="zh-CN" w:bidi="ar-SA"/>
          <w14:textFill>
            <w14:solidFill>
              <w14:schemeClr w14:val="tx1"/>
            </w14:solidFill>
          </w14:textFill>
        </w:rPr>
        <w:t>（具体增减原因由部门根据实际情况填列，机关运行经费支出口径应在专业名词解释中予以说明）</w:t>
      </w:r>
      <w:r>
        <w:rPr>
          <w:rFonts w:hint="eastAsia" w:ascii="Times New Roman" w:hAnsi="Times New Roman" w:eastAsia="仿宋_GB2312"/>
          <w:color w:val="000000" w:themeColor="text1"/>
          <w:sz w:val="32"/>
          <w:szCs w:val="32"/>
          <w14:textFill>
            <w14:solidFill>
              <w14:schemeClr w14:val="tx1"/>
            </w14:solidFill>
          </w14:textFill>
        </w:rPr>
        <w:t>。</w:t>
      </w:r>
    </w:p>
    <w:p w14:paraId="767A368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FF6521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0.87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2024年</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lang w:val="en-US" w:eastAsia="zh-CN"/>
        </w:rPr>
        <w:t>0元，</w:t>
      </w:r>
      <w:r>
        <w:rPr>
          <w:rFonts w:hint="eastAsia" w:ascii="Times New Roman" w:hAnsi="Times New Roman" w:eastAsia="仿宋_GB2312"/>
          <w:sz w:val="32"/>
          <w:szCs w:val="32"/>
          <w:lang w:eastAsia="zh-CN"/>
        </w:rPr>
        <w:t>培训费增加</w:t>
      </w:r>
      <w:r>
        <w:rPr>
          <w:rFonts w:hint="eastAsia" w:ascii="Times New Roman" w:hAnsi="Times New Roman" w:eastAsia="仿宋_GB2312"/>
          <w:sz w:val="32"/>
          <w:szCs w:val="32"/>
        </w:rPr>
        <w:t>主要原因是：单位2023年成立，2023年未申报预算决算，从2024年开始预算及决算。用于</w:t>
      </w:r>
      <w:r>
        <w:rPr>
          <w:rFonts w:hint="eastAsia" w:ascii="Times New Roman" w:hAnsi="Times New Roman" w:eastAsia="仿宋_GB2312"/>
          <w:sz w:val="32"/>
          <w:szCs w:val="32"/>
          <w:lang w:val="en-US" w:eastAsia="zh-CN"/>
        </w:rPr>
        <w:t>参加其他机构组织的培训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中青班科干班及其他专业</w:t>
      </w:r>
      <w:r>
        <w:rPr>
          <w:rFonts w:hint="eastAsia" w:ascii="Times New Roman" w:hAnsi="Times New Roman" w:eastAsia="仿宋_GB2312"/>
          <w:sz w:val="32"/>
          <w:szCs w:val="32"/>
          <w:lang w:eastAsia="zh-CN"/>
        </w:rPr>
        <w:t>培训</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（注：三类会议、培训活动，节庆、晚会、论坛、赛事等活动，请分项列明活动计划及经费预算情况）</w:t>
      </w:r>
    </w:p>
    <w:p w14:paraId="547BF95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0706C5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楷体" w:hAnsi="楷体" w:eastAsia="楷体" w:cs="楷体"/>
          <w:b/>
          <w:bCs/>
          <w:i/>
          <w:color w:val="auto"/>
          <w:kern w:val="0"/>
          <w:sz w:val="32"/>
          <w:szCs w:val="32"/>
          <w:lang w:val="en-US" w:eastAsia="zh-CN" w:bidi="ar-SA"/>
        </w:rPr>
        <w:t>（政府采购金额的计算口径为：本部门纳入2024年度部门预算范围的各项政府采购支出金额之和，不包括涉密采购项目的支出金额）</w:t>
      </w:r>
    </w:p>
    <w:p w14:paraId="7B09C24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3486A5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73247A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C1E359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636A0B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242F98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宋体" w:hAnsi="宋体" w:eastAsia="仿宋" w:cs="宋体"/>
          <w:kern w:val="0"/>
          <w:sz w:val="32"/>
          <w:szCs w:val="32"/>
          <w:lang w:eastAsia="zh-CN"/>
        </w:rPr>
      </w:pPr>
      <w:r>
        <w:rPr>
          <w:rFonts w:hint="eastAsia" w:ascii="华文仿宋" w:hAnsi="华文仿宋" w:eastAsia="华文仿宋" w:cs="华文仿宋"/>
          <w:color w:val="000000"/>
          <w:sz w:val="32"/>
          <w:szCs w:val="32"/>
          <w:shd w:val="clear" w:color="auto" w:fill="FFFFFF"/>
        </w:rPr>
        <w:t>1.</w:t>
      </w:r>
      <w:r>
        <w:rPr>
          <w:rFonts w:hint="eastAsia" w:ascii="宋体" w:hAnsi="宋体" w:eastAsia="仿宋" w:cs="宋体"/>
          <w:kern w:val="0"/>
          <w:sz w:val="32"/>
          <w:szCs w:val="32"/>
        </w:rPr>
        <w:t>严格支出管理，压缩“三公”经费支出，确保机构运转</w:t>
      </w:r>
      <w:r>
        <w:rPr>
          <w:rFonts w:hint="eastAsia" w:ascii="宋体" w:hAnsi="宋体" w:eastAsia="仿宋" w:cs="宋体"/>
          <w:kern w:val="0"/>
          <w:sz w:val="32"/>
          <w:szCs w:val="32"/>
          <w:lang w:eastAsia="zh-CN"/>
        </w:rPr>
        <w:t>。</w:t>
      </w:r>
    </w:p>
    <w:p w14:paraId="69173B4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华文仿宋" w:hAnsi="华文仿宋" w:eastAsia="华文仿宋" w:cs="华文仿宋"/>
          <w:color w:val="000000"/>
          <w:sz w:val="32"/>
          <w:szCs w:val="32"/>
          <w:shd w:val="clear" w:color="auto" w:fill="FFFFFF"/>
        </w:rPr>
      </w:pPr>
      <w:r>
        <w:rPr>
          <w:rFonts w:hint="eastAsia" w:ascii="华文仿宋" w:hAnsi="华文仿宋" w:eastAsia="华文仿宋" w:cs="华文仿宋"/>
          <w:color w:val="000000"/>
          <w:sz w:val="32"/>
          <w:szCs w:val="32"/>
          <w:shd w:val="clear" w:color="auto" w:fill="FFFFFF"/>
        </w:rPr>
        <w:t>2.完成好国有企业年度经营利润审计、全县国有“三资”清查处置与管理改革专项工作经费、行政事业单位国有资产网络维护、</w:t>
      </w:r>
      <w:r>
        <w:rPr>
          <w:rFonts w:hint="eastAsia" w:ascii="华文仿宋" w:hAnsi="华文仿宋" w:eastAsia="华文仿宋" w:cs="华文仿宋"/>
          <w:sz w:val="32"/>
          <w:szCs w:val="32"/>
        </w:rPr>
        <w:t>国有企业项目分析论证</w:t>
      </w:r>
      <w:r>
        <w:rPr>
          <w:rFonts w:hint="eastAsia" w:ascii="华文仿宋" w:hAnsi="华文仿宋" w:eastAsia="华文仿宋" w:cs="华文仿宋"/>
          <w:color w:val="000000"/>
          <w:sz w:val="32"/>
          <w:szCs w:val="32"/>
          <w:shd w:val="clear" w:color="auto" w:fill="FFFFFF"/>
        </w:rPr>
        <w:t>项目。</w:t>
      </w:r>
    </w:p>
    <w:p w14:paraId="2497D01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shd w:val="clear" w:color="auto" w:fill="FFFFFF"/>
        </w:rPr>
        <w:t>3.</w:t>
      </w:r>
      <w:r>
        <w:rPr>
          <w:rFonts w:hint="eastAsia" w:ascii="华文仿宋" w:hAnsi="华文仿宋" w:eastAsia="华文仿宋" w:cs="华文仿宋"/>
          <w:color w:val="000000"/>
          <w:sz w:val="32"/>
          <w:szCs w:val="32"/>
        </w:rPr>
        <w:t>实现财源建设提质增效；进行行业监管，</w:t>
      </w:r>
      <w:r>
        <w:rPr>
          <w:rFonts w:hint="eastAsia" w:ascii="华文仿宋" w:hAnsi="华文仿宋" w:eastAsia="华文仿宋" w:cs="华文仿宋"/>
          <w:sz w:val="32"/>
          <w:szCs w:val="32"/>
        </w:rPr>
        <w:t>实现国有企业安全生产</w:t>
      </w:r>
      <w:r>
        <w:rPr>
          <w:rFonts w:hint="eastAsia" w:ascii="华文仿宋" w:hAnsi="华文仿宋" w:eastAsia="华文仿宋" w:cs="华文仿宋"/>
          <w:color w:val="000000"/>
          <w:sz w:val="32"/>
          <w:szCs w:val="32"/>
        </w:rPr>
        <w:t>；进行</w:t>
      </w:r>
      <w:r>
        <w:rPr>
          <w:rFonts w:hint="eastAsia" w:ascii="华文仿宋" w:hAnsi="华文仿宋" w:eastAsia="华文仿宋" w:cs="华文仿宋"/>
          <w:sz w:val="32"/>
          <w:szCs w:val="32"/>
        </w:rPr>
        <w:t>三资”清查，处置盘活，实现国有资产保值增值；推动企业薪酬与考核体制改革。</w:t>
      </w:r>
    </w:p>
    <w:p w14:paraId="20CB82D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DA8E9C7">
      <w:pPr>
        <w:ind w:firstLine="600" w:firstLineChars="200"/>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预算绩效管理机制有待进一步完善</w:t>
      </w:r>
      <w:r>
        <w:rPr>
          <w:rFonts w:hint="eastAsia" w:ascii="仿宋" w:hAnsi="仿宋" w:eastAsia="仿宋"/>
          <w:sz w:val="30"/>
          <w:szCs w:val="30"/>
        </w:rPr>
        <w:t>，</w:t>
      </w:r>
      <w:r>
        <w:rPr>
          <w:rFonts w:ascii="仿宋" w:hAnsi="仿宋" w:eastAsia="仿宋"/>
          <w:sz w:val="30"/>
          <w:szCs w:val="30"/>
        </w:rPr>
        <w:t>需进一步结合工作实际完善资金管理文件办法等</w:t>
      </w:r>
      <w:r>
        <w:rPr>
          <w:rFonts w:hint="eastAsia" w:ascii="仿宋" w:hAnsi="仿宋" w:eastAsia="仿宋"/>
          <w:sz w:val="30"/>
          <w:szCs w:val="30"/>
        </w:rPr>
        <w:t>。</w:t>
      </w:r>
    </w:p>
    <w:p w14:paraId="0080004D">
      <w:pPr>
        <w:ind w:firstLine="600" w:firstLineChars="200"/>
        <w:rPr>
          <w:rFonts w:hint="eastAsia" w:ascii="仿宋" w:hAnsi="仿宋" w:eastAsia="仿宋"/>
          <w:sz w:val="30"/>
          <w:szCs w:val="30"/>
        </w:rPr>
      </w:pPr>
      <w:r>
        <w:rPr>
          <w:rFonts w:hint="eastAsia" w:ascii="仿宋" w:hAnsi="仿宋" w:eastAsia="仿宋"/>
          <w:sz w:val="30"/>
          <w:szCs w:val="30"/>
        </w:rPr>
        <w:t>2、</w:t>
      </w:r>
      <w:r>
        <w:rPr>
          <w:rFonts w:ascii="仿宋" w:hAnsi="仿宋" w:eastAsia="仿宋"/>
          <w:sz w:val="30"/>
          <w:szCs w:val="30"/>
        </w:rPr>
        <w:t>绩效目标设定不够细化</w:t>
      </w:r>
      <w:r>
        <w:rPr>
          <w:rFonts w:hint="eastAsia" w:ascii="仿宋" w:hAnsi="仿宋" w:eastAsia="仿宋"/>
          <w:sz w:val="30"/>
          <w:szCs w:val="30"/>
        </w:rPr>
        <w:t>，</w:t>
      </w:r>
      <w:r>
        <w:rPr>
          <w:rFonts w:ascii="仿宋" w:hAnsi="仿宋" w:eastAsia="仿宋"/>
          <w:sz w:val="30"/>
          <w:szCs w:val="30"/>
        </w:rPr>
        <w:t>绩效目标的科学性、合理性以及量化可考核性有待进一步加强</w:t>
      </w:r>
      <w:r>
        <w:rPr>
          <w:rFonts w:hint="eastAsia" w:ascii="仿宋" w:hAnsi="仿宋" w:eastAsia="仿宋"/>
          <w:sz w:val="30"/>
          <w:szCs w:val="30"/>
        </w:rPr>
        <w:t>。</w:t>
      </w:r>
    </w:p>
    <w:p w14:paraId="5FEE33D6">
      <w:pPr>
        <w:ind w:firstLine="600" w:firstLineChars="200"/>
        <w:rPr>
          <w:rFonts w:hint="eastAsia" w:ascii="仿宋" w:hAnsi="仿宋" w:eastAsia="仿宋"/>
          <w:sz w:val="30"/>
          <w:szCs w:val="30"/>
        </w:rPr>
      </w:pPr>
      <w:r>
        <w:rPr>
          <w:rFonts w:hint="eastAsia" w:ascii="仿宋" w:hAnsi="仿宋" w:eastAsia="仿宋"/>
          <w:sz w:val="30"/>
          <w:szCs w:val="30"/>
        </w:rPr>
        <w:t>3、</w:t>
      </w:r>
      <w:r>
        <w:rPr>
          <w:rFonts w:ascii="仿宋" w:hAnsi="仿宋" w:eastAsia="仿宋"/>
          <w:sz w:val="30"/>
          <w:szCs w:val="30"/>
        </w:rPr>
        <w:t>内控制度执行有待进一步规范</w:t>
      </w:r>
      <w:r>
        <w:rPr>
          <w:rFonts w:hint="eastAsia" w:ascii="仿宋" w:hAnsi="仿宋" w:eastAsia="仿宋"/>
          <w:sz w:val="30"/>
          <w:szCs w:val="30"/>
        </w:rPr>
        <w:t>。</w:t>
      </w:r>
    </w:p>
    <w:p w14:paraId="3531DCDA">
      <w:pPr>
        <w:ind w:firstLine="600" w:firstLineChars="200"/>
        <w:rPr>
          <w:rFonts w:ascii="仿宋" w:hAnsi="仿宋" w:eastAsia="仿宋"/>
          <w:sz w:val="30"/>
          <w:szCs w:val="30"/>
        </w:rPr>
      </w:pPr>
      <w:r>
        <w:rPr>
          <w:rFonts w:hint="eastAsia" w:ascii="仿宋" w:hAnsi="仿宋" w:eastAsia="仿宋"/>
          <w:sz w:val="30"/>
          <w:szCs w:val="30"/>
        </w:rPr>
        <w:t>4、存在预算资金不够细，支出与预算不够专的问题。</w:t>
      </w:r>
    </w:p>
    <w:p w14:paraId="6381FE7B">
      <w:pPr>
        <w:pStyle w:val="13"/>
        <w:jc w:val="center"/>
        <w:rPr>
          <w:sz w:val="72"/>
          <w:szCs w:val="72"/>
        </w:rPr>
      </w:pPr>
    </w:p>
    <w:p w14:paraId="09368C6D">
      <w:pPr>
        <w:pStyle w:val="13"/>
        <w:jc w:val="center"/>
        <w:rPr>
          <w:sz w:val="72"/>
          <w:szCs w:val="72"/>
        </w:rPr>
      </w:pPr>
    </w:p>
    <w:p w14:paraId="61E7F6CA">
      <w:pPr>
        <w:pStyle w:val="13"/>
        <w:jc w:val="both"/>
        <w:rPr>
          <w:rFonts w:hint="eastAsia" w:ascii="方正小标宋_GBK" w:hAnsi="方正小标宋_GBK" w:eastAsia="方正小标宋_GBK" w:cs="方正小标宋_GBK"/>
          <w:sz w:val="72"/>
          <w:szCs w:val="72"/>
        </w:rPr>
      </w:pPr>
    </w:p>
    <w:p w14:paraId="18B8E046">
      <w:pPr>
        <w:pStyle w:val="13"/>
        <w:jc w:val="both"/>
        <w:rPr>
          <w:rFonts w:hint="eastAsia" w:ascii="方正小标宋_GBK" w:hAnsi="方正小标宋_GBK" w:eastAsia="方正小标宋_GBK" w:cs="方正小标宋_GBK"/>
          <w:sz w:val="72"/>
          <w:szCs w:val="72"/>
        </w:rPr>
      </w:pPr>
    </w:p>
    <w:p w14:paraId="6353F0B6">
      <w:pPr>
        <w:pStyle w:val="13"/>
        <w:jc w:val="center"/>
        <w:rPr>
          <w:rFonts w:hint="eastAsia" w:ascii="方正小标宋_GBK" w:hAnsi="方正小标宋_GBK" w:eastAsia="方正小标宋_GBK" w:cs="方正小标宋_GBK"/>
          <w:sz w:val="72"/>
          <w:szCs w:val="72"/>
        </w:rPr>
      </w:pPr>
    </w:p>
    <w:p w14:paraId="5C068DE1">
      <w:pPr>
        <w:pStyle w:val="13"/>
        <w:jc w:val="center"/>
        <w:rPr>
          <w:rFonts w:hint="eastAsia" w:ascii="方正小标宋_GBK" w:hAnsi="方正小标宋_GBK" w:eastAsia="方正小标宋_GBK" w:cs="方正小标宋_GBK"/>
          <w:sz w:val="72"/>
          <w:szCs w:val="72"/>
        </w:rPr>
      </w:pPr>
    </w:p>
    <w:p w14:paraId="7023D73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F65B7D2">
      <w:pPr>
        <w:jc w:val="center"/>
        <w:rPr>
          <w:rFonts w:hint="eastAsia" w:ascii="方正小标宋_GBK" w:hAnsi="方正小标宋_GBK" w:eastAsia="方正小标宋_GBK" w:cs="方正小标宋_GBK"/>
          <w:color w:val="000000"/>
          <w:kern w:val="0"/>
          <w:sz w:val="70"/>
          <w:szCs w:val="70"/>
        </w:rPr>
      </w:pPr>
    </w:p>
    <w:p w14:paraId="7C56C2DB">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316B73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9E97A93">
      <w:pPr>
        <w:spacing w:line="570" w:lineRule="atLeas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14:paraId="28C46679">
      <w:pPr>
        <w:pStyle w:val="13"/>
        <w:keepNext w:val="0"/>
        <w:keepLines w:val="0"/>
        <w:pageBreakBefore w:val="0"/>
        <w:widowControl w:val="0"/>
        <w:kinsoku/>
        <w:wordWrap/>
        <w:overflowPunct/>
        <w:topLinePunct w:val="0"/>
        <w:bidi w:val="0"/>
        <w:snapToGrid/>
        <w:spacing w:line="240" w:lineRule="auto"/>
        <w:textAlignment w:val="auto"/>
        <w:rPr>
          <w:rFonts w:hint="eastAsia" w:ascii="仿宋_GB2312" w:hAnsi="仿宋_GB2312" w:eastAsia="仿宋_GB2312" w:cs="仿宋_GB2312"/>
          <w:color w:val="000000"/>
          <w:sz w:val="32"/>
          <w:szCs w:val="32"/>
          <w:shd w:val="clear" w:color="auto" w:fill="FFFFFF"/>
          <w:lang w:eastAsia="zh-CN"/>
        </w:rPr>
        <w:sectPr>
          <w:pgSz w:w="11906" w:h="16838"/>
          <w:pgMar w:top="2098" w:right="1587" w:bottom="1984" w:left="1587" w:header="851" w:footer="992" w:gutter="0"/>
          <w:cols w:space="720" w:num="1"/>
          <w:docGrid w:type="lines" w:linePitch="312" w:charSpace="0"/>
        </w:sectPr>
      </w:pP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w:t>
      </w:r>
      <w:r>
        <w:rPr>
          <w:rFonts w:hint="eastAsia" w:ascii="仿宋_GB2312" w:hAnsi="仿宋_GB2312" w:eastAsia="仿宋_GB2312" w:cs="仿宋_GB2312"/>
          <w:color w:val="000000"/>
          <w:sz w:val="32"/>
          <w:szCs w:val="32"/>
          <w:shd w:val="clear" w:color="auto" w:fill="FFFFFF"/>
          <w:lang w:eastAsia="zh-CN"/>
        </w:rPr>
        <w:t>等。</w:t>
      </w: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14:paraId="10AEA136">
      <w:pPr>
        <w:rPr>
          <w:sz w:val="72"/>
          <w:szCs w:val="72"/>
        </w:rPr>
      </w:pPr>
    </w:p>
    <w:p w14:paraId="27E68B39">
      <w:pPr>
        <w:pStyle w:val="13"/>
        <w:jc w:val="center"/>
        <w:rPr>
          <w:rFonts w:hint="eastAsia" w:ascii="方正小标宋_GBK" w:hAnsi="方正小标宋_GBK" w:eastAsia="方正小标宋_GBK" w:cs="方正小标宋_GBK"/>
          <w:sz w:val="72"/>
          <w:szCs w:val="72"/>
        </w:rPr>
      </w:pPr>
    </w:p>
    <w:p w14:paraId="2E1884D3">
      <w:pPr>
        <w:pStyle w:val="13"/>
        <w:jc w:val="center"/>
        <w:rPr>
          <w:rFonts w:hint="eastAsia" w:ascii="方正小标宋_GBK" w:hAnsi="方正小标宋_GBK" w:eastAsia="方正小标宋_GBK" w:cs="方正小标宋_GBK"/>
          <w:sz w:val="72"/>
          <w:szCs w:val="72"/>
        </w:rPr>
      </w:pPr>
    </w:p>
    <w:p w14:paraId="70C0ABE7">
      <w:pPr>
        <w:pStyle w:val="13"/>
        <w:jc w:val="center"/>
        <w:rPr>
          <w:rFonts w:hint="eastAsia" w:ascii="方正小标宋_GBK" w:hAnsi="方正小标宋_GBK" w:eastAsia="方正小标宋_GBK" w:cs="方正小标宋_GBK"/>
          <w:sz w:val="72"/>
          <w:szCs w:val="72"/>
        </w:rPr>
      </w:pPr>
    </w:p>
    <w:p w14:paraId="51CA9B9B">
      <w:pPr>
        <w:pStyle w:val="13"/>
        <w:jc w:val="both"/>
        <w:rPr>
          <w:rFonts w:hint="eastAsia" w:ascii="方正小标宋_GBK" w:hAnsi="方正小标宋_GBK" w:eastAsia="方正小标宋_GBK" w:cs="方正小标宋_GBK"/>
          <w:sz w:val="72"/>
          <w:szCs w:val="72"/>
        </w:rPr>
      </w:pPr>
    </w:p>
    <w:p w14:paraId="201EE33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ABD9A5F">
      <w:pPr>
        <w:pStyle w:val="13"/>
        <w:jc w:val="center"/>
        <w:rPr>
          <w:rFonts w:hint="eastAsia" w:ascii="方正小标宋_GBK" w:hAnsi="方正小标宋_GBK" w:eastAsia="方正小标宋_GBK" w:cs="方正小标宋_GBK"/>
          <w:sz w:val="70"/>
          <w:szCs w:val="70"/>
        </w:rPr>
      </w:pPr>
    </w:p>
    <w:p w14:paraId="4024D6E5">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8B9E3D2">
      <w:pPr>
        <w:rPr>
          <w:sz w:val="72"/>
          <w:szCs w:val="72"/>
        </w:rPr>
      </w:pPr>
      <w:r>
        <w:rPr>
          <w:sz w:val="72"/>
          <w:szCs w:val="72"/>
        </w:rPr>
        <w:br w:type="page"/>
      </w:r>
    </w:p>
    <w:p w14:paraId="0A75F579">
      <w:pPr>
        <w:tabs>
          <w:tab w:val="left" w:pos="2189"/>
        </w:tabs>
        <w:spacing w:line="560" w:lineRule="exact"/>
        <w:jc w:val="left"/>
        <w:rPr>
          <w:rFonts w:hint="eastAsia" w:ascii="楷体" w:hAnsi="楷体" w:eastAsia="楷体" w:cs="楷体"/>
          <w:b/>
          <w:bCs/>
          <w:sz w:val="32"/>
          <w:szCs w:val="32"/>
          <w:lang w:eastAsia="zh-CN"/>
        </w:rPr>
      </w:pPr>
    </w:p>
    <w:p w14:paraId="6F65E935">
      <w:pPr>
        <w:tabs>
          <w:tab w:val="left" w:pos="2189"/>
        </w:tabs>
        <w:spacing w:line="560" w:lineRule="exact"/>
        <w:jc w:val="left"/>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2024年度部门(单位)整体支出绩效自评报告：“关于2024年道县国有资产运营服务中心项目支出的绩效自评报告”。</w:t>
      </w:r>
    </w:p>
    <w:p w14:paraId="7B1CAB77">
      <w:pPr>
        <w:tabs>
          <w:tab w:val="left" w:pos="2189"/>
        </w:tabs>
        <w:spacing w:line="560" w:lineRule="exact"/>
        <w:jc w:val="center"/>
        <w:rPr>
          <w:rFonts w:hint="eastAsia" w:ascii="Times New Roman" w:hAnsi="Times New Roman" w:eastAsia="仿宋_GB2312"/>
          <w:sz w:val="32"/>
          <w:szCs w:val="32"/>
          <w:lang w:val="en-US" w:eastAsia="zh-CN"/>
        </w:rPr>
      </w:pPr>
    </w:p>
    <w:p w14:paraId="2C35DF86">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6BB5F929">
      <w:pPr>
        <w:pStyle w:val="13"/>
        <w:jc w:val="center"/>
        <w:rPr>
          <w:sz w:val="72"/>
          <w:szCs w:val="72"/>
        </w:rPr>
      </w:pPr>
    </w:p>
    <w:p w14:paraId="4851BB74">
      <w:pPr>
        <w:pStyle w:val="13"/>
        <w:jc w:val="center"/>
        <w:rPr>
          <w:sz w:val="72"/>
          <w:szCs w:val="72"/>
        </w:rPr>
      </w:pPr>
    </w:p>
    <w:p w14:paraId="483A6F6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FDF85B8"/>
    <w:rsid w:val="2FFFEE04"/>
    <w:rsid w:val="317F1960"/>
    <w:rsid w:val="34DF85B0"/>
    <w:rsid w:val="3B8F36BC"/>
    <w:rsid w:val="491FF225"/>
    <w:rsid w:val="4FC4743C"/>
    <w:rsid w:val="4FFD214C"/>
    <w:rsid w:val="5777D4F5"/>
    <w:rsid w:val="59DD8326"/>
    <w:rsid w:val="5DEF592A"/>
    <w:rsid w:val="5FC6BB1E"/>
    <w:rsid w:val="5FF720F1"/>
    <w:rsid w:val="5FF7CFF6"/>
    <w:rsid w:val="67FF5C0B"/>
    <w:rsid w:val="6EFC0924"/>
    <w:rsid w:val="6FB74722"/>
    <w:rsid w:val="6FEF8B7E"/>
    <w:rsid w:val="71A6591B"/>
    <w:rsid w:val="737D59BA"/>
    <w:rsid w:val="77C37683"/>
    <w:rsid w:val="79FF515B"/>
    <w:rsid w:val="7A2FC759"/>
    <w:rsid w:val="7BFF1437"/>
    <w:rsid w:val="7C858CB0"/>
    <w:rsid w:val="7D754BFC"/>
    <w:rsid w:val="7E7CBE19"/>
    <w:rsid w:val="7E9E1962"/>
    <w:rsid w:val="7E9F11B4"/>
    <w:rsid w:val="7EF3DDA8"/>
    <w:rsid w:val="7F37EC1E"/>
    <w:rsid w:val="7F7DCD9D"/>
    <w:rsid w:val="7F8F82F8"/>
    <w:rsid w:val="7F970A6F"/>
    <w:rsid w:val="7FC1FFF3"/>
    <w:rsid w:val="7FC69637"/>
    <w:rsid w:val="7FDF8620"/>
    <w:rsid w:val="7FFB242F"/>
    <w:rsid w:val="7FFDB408"/>
    <w:rsid w:val="7FFE4EEB"/>
    <w:rsid w:val="8F7F5BF7"/>
    <w:rsid w:val="95FB2B98"/>
    <w:rsid w:val="9A639BC2"/>
    <w:rsid w:val="9FF7D786"/>
    <w:rsid w:val="ABBFB23D"/>
    <w:rsid w:val="BDEFE4EE"/>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EEDBA8B"/>
    <w:rsid w:val="FF7D47A9"/>
    <w:rsid w:val="FF957758"/>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公1"/>
    <w:basedOn w:val="20"/>
    <w:next w:val="1"/>
    <w:qFormat/>
    <w:uiPriority w:val="0"/>
    <w:pPr>
      <w:ind w:firstLine="200" w:firstLineChars="200"/>
    </w:p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9"/>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1347</Words>
  <Characters>7679</Characters>
  <Lines>63</Lines>
  <Paragraphs>18</Paragraphs>
  <TotalTime>9</TotalTime>
  <ScaleCrop>false</ScaleCrop>
  <LinksUpToDate>false</LinksUpToDate>
  <CharactersWithSpaces>9008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2020-07-10T10:32:00Z</dcterms:created>
  <dc:creator>李航 null</dc:creator>
  <cp:lastModifiedBy>kylin</cp:lastModifiedBy>
  <cp:lastPrinted>2024-08-10T18:20:00Z</cp:lastPrinted>
  <dcterms:modified xsi:type="dcterms:W3CDTF">2025-08-27T17:50:25Z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4614E527DDC3447688902339FB4025AB_12</vt:lpwstr>
  </property>
</Properties>
</file>