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66DD">
      <w:pPr>
        <w:pStyle w:val="15"/>
        <w:jc w:val="center"/>
        <w:rPr>
          <w:sz w:val="56"/>
          <w:szCs w:val="56"/>
        </w:rPr>
      </w:pPr>
      <w:r>
        <w:rPr>
          <w:sz w:val="56"/>
        </w:rPr>
        <mc:AlternateContent>
          <mc:Choice Requires="wps">
            <w:drawing>
              <wp:anchor distT="0" distB="0" distL="113665" distR="113665"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0" b="0"/>
                <wp:wrapNone/>
                <wp:docPr id="1" name="文本框 1"/>
                <wp:cNvGraphicFramePr/>
                <a:graphic xmlns:a="http://schemas.openxmlformats.org/drawingml/2006/main">
                  <a:graphicData uri="http://schemas.microsoft.com/office/word/2010/wordprocessingShape">
                    <wps:wsp>
                      <wps:cNvSpPr/>
                      <wps:spPr>
                        <a:xfrm>
                          <a:off x="0" y="0"/>
                          <a:ext cx="1523364" cy="517524"/>
                        </a:xfrm>
                        <a:prstGeom prst="rect">
                          <a:avLst/>
                        </a:prstGeom>
                        <a:solidFill>
                          <a:srgbClr val="FFFFFF"/>
                        </a:solidFill>
                        <a:ln w="6350" cap="flat" cmpd="sng">
                          <a:noFill/>
                          <a:prstDash val="solid"/>
                          <a:round/>
                        </a:ln>
                      </wps:spPr>
                      <wps:txbx>
                        <w:txbxContent>
                          <w:p w14:paraId="1C9477E5">
                            <w:pPr>
                              <w:rPr>
                                <w:rFonts w:hint="eastAsia" w:ascii="楷体" w:eastAsia="楷体" w:cs="楷体"/>
                                <w:sz w:val="30"/>
                                <w:szCs w:val="30"/>
                                <w:lang w:val="en-US" w:eastAsia="zh-CN"/>
                              </w:rPr>
                            </w:pPr>
                            <w:r>
                              <w:rPr>
                                <w:rFonts w:hint="eastAsia" w:ascii="楷体" w:eastAsia="楷体" w:cs="楷体"/>
                                <w:sz w:val="30"/>
                                <w:szCs w:val="30"/>
                                <w:lang w:eastAsia="zh-CN"/>
                              </w:rPr>
                              <w:t>附件</w:t>
                            </w:r>
                            <w:r>
                              <w:rPr>
                                <w:rFonts w:hint="eastAsia" w:ascii="楷体" w:eastAsia="楷体" w:cs="楷体"/>
                                <w:sz w:val="30"/>
                                <w:szCs w:val="30"/>
                                <w:lang w:val="en-US" w:eastAsia="zh-CN"/>
                              </w:rPr>
                              <w:t>1：</w:t>
                            </w:r>
                          </w:p>
                        </w:txbxContent>
                      </wps:txbx>
                      <wps:bodyPr vert="horz" wrap="square" lIns="91440" tIns="45720" rIns="91440" bIns="45720" anchor="t" anchorCtr="0" upright="0">
                        <a:noAutofit/>
                      </wps:bodyPr>
                    </wps:wsp>
                  </a:graphicData>
                </a:graphic>
              </wp:anchor>
            </w:drawing>
          </mc:Choice>
          <mc:Fallback>
            <w:pict>
              <v:rect id="文本框 1" o:spid="_x0000_s1026" o:spt="1" style="position:absolute;left:0pt;margin-left:-18.6pt;margin-top:-23.4pt;height:40.75pt;width:119.95pt;z-index:251659264;mso-width-relative:page;mso-height-relative:page;" fillcolor="#FFFFFF" filled="t" stroked="f" coordsize="21600,21600" o:gfxdata="UEsDBAoAAAAAAIdO4kAAAAAAAAAAAAAAAAAEAAAAZHJzL1BLAwQUAAAACACHTuJAqa0fEtgAAAAK&#10;AQAADwAAAGRycy9kb3ducmV2LnhtbE2Py2rDMBBF94X+g5hCd4lkO9jBtRxooatCH0kg24k1tU31&#10;MJby6N93ump3M8zhzrnN5uqsONMcx+A1ZEsFgnwXzOh7Dfvd82INIib0Bm3wpOGbImza25sGaxMu&#10;/oPO29QLDvGxRg1DSlMtZewGchiXYSLPt88wO0y8zr00M1443FmZK1VKh6PnDwNO9DRQ97U9OQ3l&#10;Y0mHrkD3Hl+VPayzea/eXrS+v8vUA4hE1/QHw68+q0PLTsdw8iYKq2FRVDmjPKxK7sBErvIKxFFD&#10;sapAto38X6H9AVBLAwQUAAAACACHTuJA/zXMCB8CAAAwBAAADgAAAGRycy9lMm9Eb2MueG1srVPN&#10;jtMwEL4j8Q6W7zRN/xaipiu0VRESgpUWHsB1nMSSY5ux06Q8ALwBJy7cea4+B2MntGW57IEcnJnM&#10;5Jv5vhmvb/tGkYMAJ43OaTqZUiI0N4XUVU4/fdy9eEmJ80wXTBktcnoUjt5unj9bdzYTM1MbVQgg&#10;CKJd1tmc1t7bLEkcr0XD3MRYoTFYGmiYRxeqpADWIXqjktl0uko6A4UFw4Vz+HU7BOmICE8BNGUp&#10;udga3jZC+wEVhGIeKblaWkc3sduyFNx/KEsnPFE5RaY+nlgE7X04k82aZRUwW0s+tsCe0sIjTg2T&#10;GoueobbMM9KC/AeqkRyMM6WfcNMkA5GoCLJIp4+0eaiZFZELSu3sWXT3/2D5+8M9EFngJlCiWYMD&#10;P33/dvrx6/TzK0mDPJ11GWY92HsYPYdm4NqX0IQ3siB9lPR4llT0nnD8mC5n8/lqQQnH2DK9Wc4W&#10;ATS5/G3B+TfCNCQYOQUcWVSSHd45P6T+SQnFnFGy2EmlogPV/k4BOTAc7y4+I/pfaUqTLqer+RKn&#10;zhnubIm7gmZjkbfTVaynTUDFgiwL9bbM1QNuhAqwLAPT6mLoSWlkEbQZ1AiW7/c9BoO5N8URdcVr&#10;hpRqA18o6XDJsNrnloGgRL3VOMVX6WIRtjI6i+XNDB24juyvI0xzhMoptj6Yd37Y5NaCrGqsNB2Z&#10;vG69KWVU79LN2C8uUtR/XPqwqdd+zLpc9M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a0fEtgA&#10;AAAKAQAADwAAAAAAAAABACAAAAAiAAAAZHJzL2Rvd25yZXYueG1sUEsBAhQAFAAAAAgAh07iQP81&#10;zAgfAgAAMAQAAA4AAAAAAAAAAQAgAAAAJwEAAGRycy9lMm9Eb2MueG1sUEsFBgAAAAAGAAYAWQEA&#10;ALgFAAAAAA==&#10;">
                <v:fill on="t" focussize="0,0"/>
                <v:stroke on="f" weight="0.5pt" joinstyle="round"/>
                <v:imagedata o:title=""/>
                <o:lock v:ext="edit" aspectratio="f"/>
                <v:textbox>
                  <w:txbxContent>
                    <w:p w14:paraId="1C9477E5">
                      <w:pPr>
                        <w:rPr>
                          <w:rFonts w:hint="eastAsia" w:ascii="楷体" w:eastAsia="楷体" w:cs="楷体"/>
                          <w:sz w:val="30"/>
                          <w:szCs w:val="30"/>
                          <w:lang w:val="en-US" w:eastAsia="zh-CN"/>
                        </w:rPr>
                      </w:pPr>
                      <w:r>
                        <w:rPr>
                          <w:rFonts w:hint="eastAsia" w:ascii="楷体" w:eastAsia="楷体" w:cs="楷体"/>
                          <w:sz w:val="30"/>
                          <w:szCs w:val="30"/>
                          <w:lang w:eastAsia="zh-CN"/>
                        </w:rPr>
                        <w:t>附件</w:t>
                      </w:r>
                      <w:r>
                        <w:rPr>
                          <w:rFonts w:hint="eastAsia" w:ascii="楷体" w:eastAsia="楷体" w:cs="楷体"/>
                          <w:sz w:val="30"/>
                          <w:szCs w:val="30"/>
                          <w:lang w:val="en-US" w:eastAsia="zh-CN"/>
                        </w:rPr>
                        <w:t>1：</w:t>
                      </w:r>
                    </w:p>
                  </w:txbxContent>
                </v:textbox>
              </v:rect>
            </w:pict>
          </mc:Fallback>
        </mc:AlternateContent>
      </w:r>
    </w:p>
    <w:p w14:paraId="77DF82E9">
      <w:pPr>
        <w:pStyle w:val="15"/>
        <w:jc w:val="center"/>
        <w:rPr>
          <w:sz w:val="56"/>
          <w:szCs w:val="56"/>
        </w:rPr>
      </w:pPr>
    </w:p>
    <w:p w14:paraId="1A12ED89">
      <w:pPr>
        <w:pStyle w:val="15"/>
        <w:jc w:val="center"/>
        <w:rPr>
          <w:sz w:val="84"/>
          <w:szCs w:val="84"/>
        </w:rPr>
      </w:pPr>
    </w:p>
    <w:p w14:paraId="539BED1D">
      <w:pPr>
        <w:pStyle w:val="15"/>
        <w:jc w:val="center"/>
        <w:rPr>
          <w:sz w:val="84"/>
          <w:szCs w:val="84"/>
        </w:rPr>
      </w:pPr>
    </w:p>
    <w:p w14:paraId="6484684F">
      <w:pPr>
        <w:pStyle w:val="15"/>
        <w:jc w:val="center"/>
        <w:rPr>
          <w:rFonts w:hint="eastAsia" w:ascii="方正小标宋_GBK" w:eastAsia="方正小标宋_GBK" w:cs="方正小标宋_GBK"/>
          <w:sz w:val="84"/>
          <w:szCs w:val="84"/>
        </w:rPr>
      </w:pPr>
      <w:r>
        <w:rPr>
          <w:rFonts w:hint="eastAsia" w:ascii="方正小标宋_GBK" w:eastAsia="方正小标宋_GBK" w:cs="方正小标宋_GBK"/>
          <w:sz w:val="84"/>
          <w:szCs w:val="84"/>
        </w:rPr>
        <w:t>2024年度</w:t>
      </w:r>
    </w:p>
    <w:p w14:paraId="10D09991">
      <w:pPr>
        <w:pStyle w:val="15"/>
        <w:jc w:val="center"/>
        <w:rPr>
          <w:rFonts w:ascii="方正小标宋_GBK" w:eastAsia="方正小标宋_GBK" w:cs="方正小标宋_GBK"/>
          <w:sz w:val="84"/>
          <w:szCs w:val="84"/>
        </w:rPr>
      </w:pPr>
      <w:r>
        <w:rPr>
          <w:rFonts w:hint="eastAsia" w:ascii="方正小标宋_GBK" w:eastAsia="方正小标宋_GBK" w:cs="方正小标宋_GBK"/>
          <w:sz w:val="84"/>
          <w:szCs w:val="84"/>
        </w:rPr>
        <w:t>道县道路运输服务中心</w:t>
      </w:r>
    </w:p>
    <w:p w14:paraId="19C6B4AF">
      <w:pPr>
        <w:pStyle w:val="15"/>
        <w:jc w:val="center"/>
        <w:rPr>
          <w:rFonts w:hint="eastAsia" w:ascii="方正小标宋_GBK" w:eastAsia="方正小标宋_GBK" w:cs="方正小标宋_GBK"/>
          <w:sz w:val="84"/>
          <w:szCs w:val="84"/>
        </w:rPr>
      </w:pPr>
      <w:r>
        <w:rPr>
          <w:rFonts w:hint="eastAsia" w:ascii="方正小标宋_GBK" w:eastAsia="方正小标宋_GBK" w:cs="方正小标宋_GBK"/>
          <w:sz w:val="84"/>
          <w:szCs w:val="84"/>
        </w:rPr>
        <w:t>部门决算</w:t>
      </w:r>
    </w:p>
    <w:p w14:paraId="6B627DE8">
      <w:pPr>
        <w:pStyle w:val="15"/>
        <w:jc w:val="center"/>
        <w:rPr>
          <w:rFonts w:hint="eastAsia" w:ascii="方正小标宋_GBK" w:eastAsia="方正小标宋_GBK" w:cs="方正小标宋_GBK"/>
          <w:sz w:val="56"/>
          <w:szCs w:val="56"/>
        </w:rPr>
      </w:pPr>
    </w:p>
    <w:p w14:paraId="1C213F3B">
      <w:pPr>
        <w:pStyle w:val="15"/>
        <w:jc w:val="center"/>
        <w:rPr>
          <w:sz w:val="56"/>
          <w:szCs w:val="56"/>
        </w:rPr>
      </w:pPr>
    </w:p>
    <w:p w14:paraId="4A9373A1">
      <w:pPr>
        <w:pStyle w:val="15"/>
        <w:jc w:val="center"/>
        <w:rPr>
          <w:sz w:val="56"/>
          <w:szCs w:val="56"/>
        </w:rPr>
      </w:pPr>
    </w:p>
    <w:p w14:paraId="2115840C">
      <w:pPr>
        <w:pStyle w:val="15"/>
        <w:jc w:val="center"/>
        <w:rPr>
          <w:sz w:val="56"/>
          <w:szCs w:val="56"/>
        </w:rPr>
      </w:pPr>
    </w:p>
    <w:p w14:paraId="0CF6AAB6">
      <w:pPr>
        <w:pStyle w:val="15"/>
        <w:jc w:val="center"/>
        <w:rPr>
          <w:sz w:val="32"/>
          <w:szCs w:val="32"/>
        </w:rPr>
      </w:pPr>
    </w:p>
    <w:p w14:paraId="591D4815">
      <w:pPr>
        <w:pStyle w:val="15"/>
        <w:jc w:val="center"/>
        <w:rPr>
          <w:sz w:val="32"/>
          <w:szCs w:val="32"/>
        </w:rPr>
      </w:pPr>
    </w:p>
    <w:p w14:paraId="6E85A7C0">
      <w:pPr>
        <w:pStyle w:val="15"/>
        <w:jc w:val="center"/>
        <w:rPr>
          <w:sz w:val="32"/>
          <w:szCs w:val="32"/>
        </w:rPr>
      </w:pPr>
    </w:p>
    <w:p w14:paraId="168911E6">
      <w:pPr>
        <w:pStyle w:val="15"/>
        <w:spacing w:line="500" w:lineRule="exact"/>
        <w:jc w:val="both"/>
        <w:rPr>
          <w:b/>
          <w:sz w:val="36"/>
          <w:szCs w:val="28"/>
        </w:rPr>
      </w:pPr>
    </w:p>
    <w:p w14:paraId="5AEEDDC8">
      <w:pPr>
        <w:pStyle w:val="15"/>
        <w:spacing w:line="500" w:lineRule="exact"/>
        <w:jc w:val="center"/>
        <w:rPr>
          <w:b/>
          <w:sz w:val="36"/>
          <w:szCs w:val="28"/>
        </w:rPr>
      </w:pPr>
      <w:r>
        <w:rPr>
          <w:rFonts w:hint="eastAsia"/>
          <w:b/>
          <w:sz w:val="36"/>
          <w:szCs w:val="28"/>
        </w:rPr>
        <w:t>目录</w:t>
      </w:r>
    </w:p>
    <w:p w14:paraId="184A0947">
      <w:pPr>
        <w:pStyle w:val="15"/>
        <w:spacing w:line="500" w:lineRule="exact"/>
        <w:rPr>
          <w:rFonts w:hint="eastAsia" w:ascii="黑体" w:eastAsia="黑体" w:cs="黑体"/>
          <w:b w:val="0"/>
          <w:bCs/>
          <w:sz w:val="28"/>
          <w:szCs w:val="28"/>
        </w:rPr>
      </w:pPr>
      <w:r>
        <w:rPr>
          <w:rFonts w:hint="eastAsia" w:ascii="黑体" w:eastAsia="黑体" w:cs="黑体"/>
          <w:b w:val="0"/>
          <w:bCs/>
          <w:sz w:val="28"/>
          <w:szCs w:val="28"/>
        </w:rPr>
        <w:t>第一部分</w:t>
      </w:r>
      <w:r>
        <w:rPr>
          <w:rFonts w:hint="eastAsia" w:ascii="黑体" w:eastAsia="黑体" w:cs="黑体"/>
          <w:b w:val="0"/>
          <w:bCs/>
          <w:sz w:val="28"/>
          <w:szCs w:val="28"/>
          <w:lang w:val="en-US" w:eastAsia="zh-CN"/>
        </w:rPr>
        <w:t xml:space="preserve"> </w:t>
      </w:r>
      <w:r>
        <w:rPr>
          <w:rFonts w:hint="eastAsia" w:ascii="黑体" w:eastAsia="黑体" w:cs="黑体"/>
          <w:b w:val="0"/>
          <w:bCs/>
          <w:sz w:val="28"/>
          <w:szCs w:val="28"/>
        </w:rPr>
        <w:t>道县道路运输服务中心概况</w:t>
      </w:r>
    </w:p>
    <w:p w14:paraId="0892A8E2">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一、部门职责</w:t>
      </w:r>
    </w:p>
    <w:p w14:paraId="7FD6C9F9">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二、机构设置</w:t>
      </w:r>
    </w:p>
    <w:p w14:paraId="7AE54864">
      <w:pPr>
        <w:pStyle w:val="15"/>
        <w:spacing w:line="500" w:lineRule="exact"/>
        <w:rPr>
          <w:rFonts w:hint="eastAsia" w:ascii="黑体" w:eastAsia="黑体" w:cs="黑体"/>
          <w:b w:val="0"/>
          <w:bCs/>
          <w:sz w:val="28"/>
          <w:szCs w:val="28"/>
        </w:rPr>
      </w:pPr>
      <w:r>
        <w:rPr>
          <w:rFonts w:hint="eastAsia" w:ascii="黑体" w:eastAsia="黑体" w:cs="黑体"/>
          <w:b w:val="0"/>
          <w:bCs/>
          <w:sz w:val="28"/>
          <w:szCs w:val="28"/>
        </w:rPr>
        <w:t>第二部分</w:t>
      </w:r>
      <w:r>
        <w:rPr>
          <w:rFonts w:hint="eastAsia" w:ascii="黑体" w:eastAsia="黑体" w:cs="黑体"/>
          <w:b w:val="0"/>
          <w:bCs/>
          <w:sz w:val="28"/>
          <w:szCs w:val="28"/>
          <w:lang w:val="en-US" w:eastAsia="zh-CN"/>
        </w:rPr>
        <w:t xml:space="preserve"> </w:t>
      </w:r>
      <w:r>
        <w:rPr>
          <w:rFonts w:hint="eastAsia" w:ascii="黑体" w:eastAsia="黑体" w:cs="黑体"/>
          <w:b w:val="0"/>
          <w:bCs/>
          <w:sz w:val="28"/>
          <w:szCs w:val="28"/>
        </w:rPr>
        <w:t>部门决算表</w:t>
      </w:r>
    </w:p>
    <w:p w14:paraId="56702A73">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一、收入支出决算总表</w:t>
      </w:r>
    </w:p>
    <w:p w14:paraId="337D1CC1">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二、收入决算表</w:t>
      </w:r>
    </w:p>
    <w:p w14:paraId="49A32093">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三、支出决算表</w:t>
      </w:r>
    </w:p>
    <w:p w14:paraId="309C9F4D">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四、财政拨款收入支出决算总表</w:t>
      </w:r>
    </w:p>
    <w:p w14:paraId="10CEB17D">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五、一般公共预算财政拨款支出决算表</w:t>
      </w:r>
    </w:p>
    <w:p w14:paraId="519139FE">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六、一般公共预算财政拨款基本支出决算明细表</w:t>
      </w:r>
    </w:p>
    <w:p w14:paraId="3BF30B2D">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七、政府性基金预算财政拨款收入支出决算表</w:t>
      </w:r>
    </w:p>
    <w:p w14:paraId="59325330">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八、国有资本经营预算财政拨款支出决算表</w:t>
      </w:r>
    </w:p>
    <w:p w14:paraId="4F647839">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九、财政拨款“三公”经费支出决算表</w:t>
      </w:r>
    </w:p>
    <w:p w14:paraId="261623E3">
      <w:pPr>
        <w:pStyle w:val="15"/>
        <w:spacing w:line="500" w:lineRule="exact"/>
        <w:rPr>
          <w:rFonts w:hint="eastAsia" w:ascii="黑体" w:eastAsia="黑体" w:cs="黑体"/>
          <w:b w:val="0"/>
          <w:bCs/>
          <w:sz w:val="28"/>
          <w:szCs w:val="28"/>
        </w:rPr>
      </w:pPr>
      <w:r>
        <w:rPr>
          <w:rFonts w:hint="eastAsia" w:ascii="黑体" w:eastAsia="黑体" w:cs="黑体"/>
          <w:b w:val="0"/>
          <w:bCs/>
          <w:sz w:val="28"/>
          <w:szCs w:val="28"/>
        </w:rPr>
        <w:t>第三部分</w:t>
      </w:r>
      <w:r>
        <w:rPr>
          <w:rFonts w:hint="eastAsia" w:ascii="黑体" w:eastAsia="黑体" w:cs="黑体"/>
          <w:b w:val="0"/>
          <w:bCs/>
          <w:sz w:val="28"/>
          <w:szCs w:val="28"/>
          <w:lang w:val="en-US" w:eastAsia="zh-CN"/>
        </w:rPr>
        <w:t xml:space="preserve"> </w:t>
      </w:r>
      <w:r>
        <w:rPr>
          <w:rFonts w:hint="eastAsia" w:ascii="黑体" w:eastAsia="黑体" w:cs="黑体"/>
          <w:b w:val="0"/>
          <w:bCs/>
          <w:sz w:val="28"/>
          <w:szCs w:val="28"/>
        </w:rPr>
        <w:t>部门决算情况说明</w:t>
      </w:r>
    </w:p>
    <w:p w14:paraId="61A26BEC">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一、收入支出决算总体情况说明</w:t>
      </w:r>
    </w:p>
    <w:p w14:paraId="6166FC59">
      <w:pPr>
        <w:spacing w:line="500" w:lineRule="exact"/>
        <w:ind w:firstLine="700" w:firstLineChars="250"/>
        <w:jc w:val="left"/>
        <w:rPr>
          <w:rFonts w:hint="eastAsia" w:ascii="仿宋_GB2312" w:eastAsia="仿宋_GB2312" w:cs="仿宋_GB2312"/>
          <w:sz w:val="28"/>
          <w:szCs w:val="28"/>
        </w:rPr>
      </w:pPr>
      <w:r>
        <w:rPr>
          <w:rFonts w:hint="eastAsia" w:ascii="仿宋_GB2312" w:eastAsia="仿宋_GB2312" w:cs="仿宋_GB2312"/>
          <w:sz w:val="28"/>
          <w:szCs w:val="28"/>
        </w:rPr>
        <w:t>二、收入决算情况说明</w:t>
      </w:r>
    </w:p>
    <w:p w14:paraId="0E0ABA98">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三、支出决算情况说明</w:t>
      </w:r>
    </w:p>
    <w:p w14:paraId="04F5FCE9">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四、财政拨款收入支出决算总体情况说明</w:t>
      </w:r>
    </w:p>
    <w:p w14:paraId="06956313">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五、一般公共预算财政拨款支出决算情况说明</w:t>
      </w:r>
    </w:p>
    <w:p w14:paraId="715AD0D5">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六、一般公共预算财政拨款基本支出决算情况说明</w:t>
      </w:r>
    </w:p>
    <w:p w14:paraId="52840D4A">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七、财政拨款三公经费支出决算情况说明</w:t>
      </w:r>
    </w:p>
    <w:p w14:paraId="5C358558">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八、政府性基金预算收入支出决算情况</w:t>
      </w:r>
    </w:p>
    <w:p w14:paraId="16AFEBA7">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九、关于机关运行经费支出说明</w:t>
      </w:r>
    </w:p>
    <w:p w14:paraId="164B1BD1">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十、一般性支出情况说明</w:t>
      </w:r>
    </w:p>
    <w:p w14:paraId="34D115CE">
      <w:pPr>
        <w:autoSpaceDE w:val="0"/>
        <w:autoSpaceDN w:val="0"/>
        <w:adjustRightInd w:val="0"/>
        <w:spacing w:line="500" w:lineRule="exact"/>
        <w:ind w:firstLine="700" w:firstLineChars="250"/>
        <w:jc w:val="left"/>
        <w:rPr>
          <w:rFonts w:hint="eastAsia" w:ascii="仿宋_GB2312" w:eastAsia="仿宋_GB2312" w:cs="仿宋_GB2312"/>
          <w:color w:val="000000"/>
          <w:kern w:val="0"/>
          <w:sz w:val="28"/>
          <w:szCs w:val="28"/>
        </w:rPr>
      </w:pPr>
      <w:r>
        <w:rPr>
          <w:rFonts w:hint="eastAsia" w:ascii="仿宋_GB2312" w:eastAsia="仿宋_GB2312" w:cs="仿宋_GB2312"/>
          <w:color w:val="000000"/>
          <w:kern w:val="0"/>
          <w:sz w:val="28"/>
          <w:szCs w:val="28"/>
        </w:rPr>
        <w:t>十一、关于政府采购支出说明</w:t>
      </w:r>
    </w:p>
    <w:p w14:paraId="3593E00C">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十二、关于国有资产占用情况说明</w:t>
      </w:r>
    </w:p>
    <w:p w14:paraId="5C9E7084">
      <w:pPr>
        <w:pStyle w:val="15"/>
        <w:spacing w:line="500" w:lineRule="exact"/>
        <w:ind w:firstLine="700" w:firstLineChars="250"/>
        <w:rPr>
          <w:rFonts w:hint="eastAsia" w:ascii="仿宋_GB2312" w:eastAsia="仿宋_GB2312" w:cs="仿宋_GB2312"/>
          <w:sz w:val="28"/>
          <w:szCs w:val="28"/>
        </w:rPr>
      </w:pPr>
      <w:r>
        <w:rPr>
          <w:rFonts w:hint="eastAsia" w:ascii="仿宋_GB2312" w:eastAsia="仿宋_GB2312" w:cs="仿宋_GB2312"/>
          <w:sz w:val="28"/>
          <w:szCs w:val="28"/>
        </w:rPr>
        <w:t>十三、关于</w:t>
      </w:r>
      <w:r>
        <w:rPr>
          <w:rFonts w:ascii="Times New Roman" w:hAnsi="Times New Roman" w:eastAsia="仿宋_GB2312" w:cs="Times New Roman"/>
          <w:sz w:val="28"/>
          <w:szCs w:val="28"/>
        </w:rPr>
        <w:t>2024</w:t>
      </w:r>
      <w:r>
        <w:rPr>
          <w:rFonts w:hint="eastAsia" w:ascii="仿宋_GB2312" w:eastAsia="仿宋_GB2312" w:cs="仿宋_GB2312"/>
          <w:sz w:val="28"/>
          <w:szCs w:val="28"/>
        </w:rPr>
        <w:t>年度</w:t>
      </w:r>
      <w:r>
        <w:rPr>
          <w:rFonts w:hint="eastAsia" w:ascii="仿宋_GB2312" w:eastAsia="仿宋_GB2312" w:cs="仿宋_GB2312"/>
          <w:sz w:val="28"/>
          <w:szCs w:val="28"/>
          <w:lang w:eastAsia="zh-CN"/>
        </w:rPr>
        <w:t>预算</w:t>
      </w:r>
      <w:r>
        <w:rPr>
          <w:rFonts w:hint="eastAsia" w:ascii="仿宋_GB2312" w:eastAsia="仿宋_GB2312" w:cs="仿宋_GB2312"/>
          <w:sz w:val="28"/>
          <w:szCs w:val="28"/>
        </w:rPr>
        <w:t>绩效情况的说明</w:t>
      </w:r>
    </w:p>
    <w:p w14:paraId="5BEF7781">
      <w:pPr>
        <w:pStyle w:val="15"/>
        <w:spacing w:line="500" w:lineRule="exact"/>
        <w:rPr>
          <w:rFonts w:hint="eastAsia" w:ascii="黑体" w:eastAsia="黑体" w:cs="黑体"/>
          <w:b w:val="0"/>
          <w:bCs/>
          <w:sz w:val="28"/>
          <w:szCs w:val="28"/>
        </w:rPr>
      </w:pPr>
      <w:r>
        <w:rPr>
          <w:rFonts w:hint="eastAsia" w:ascii="黑体" w:eastAsia="黑体" w:cs="黑体"/>
          <w:b w:val="0"/>
          <w:bCs/>
          <w:sz w:val="28"/>
          <w:szCs w:val="28"/>
        </w:rPr>
        <w:t>第四部分</w:t>
      </w:r>
      <w:r>
        <w:rPr>
          <w:rFonts w:hint="eastAsia" w:ascii="黑体" w:eastAsia="黑体" w:cs="黑体"/>
          <w:b w:val="0"/>
          <w:bCs/>
          <w:sz w:val="28"/>
          <w:szCs w:val="28"/>
          <w:lang w:val="en-US" w:eastAsia="zh-CN"/>
        </w:rPr>
        <w:t xml:space="preserve"> </w:t>
      </w:r>
      <w:r>
        <w:rPr>
          <w:rFonts w:hint="eastAsia" w:ascii="黑体" w:eastAsia="黑体" w:cs="黑体"/>
          <w:b w:val="0"/>
          <w:bCs/>
          <w:sz w:val="28"/>
          <w:szCs w:val="28"/>
        </w:rPr>
        <w:t>名词解释</w:t>
      </w:r>
    </w:p>
    <w:p w14:paraId="49B7E761">
      <w:pPr>
        <w:pStyle w:val="15"/>
        <w:spacing w:line="500" w:lineRule="exact"/>
        <w:rPr>
          <w:rFonts w:hint="eastAsia" w:ascii="黑体" w:eastAsia="黑体" w:cs="黑体"/>
          <w:b w:val="0"/>
          <w:bCs/>
          <w:sz w:val="28"/>
          <w:szCs w:val="28"/>
          <w:lang w:eastAsia="zh-CN"/>
        </w:rPr>
      </w:pPr>
      <w:r>
        <w:rPr>
          <w:rFonts w:hint="eastAsia" w:ascii="黑体" w:eastAsia="黑体" w:cs="黑体"/>
          <w:b w:val="0"/>
          <w:bCs/>
          <w:sz w:val="28"/>
          <w:szCs w:val="28"/>
        </w:rPr>
        <w:t>第</w:t>
      </w:r>
      <w:r>
        <w:rPr>
          <w:rFonts w:hint="eastAsia" w:cs="黑体"/>
          <w:b w:val="0"/>
          <w:bCs/>
          <w:sz w:val="28"/>
          <w:szCs w:val="28"/>
          <w:lang w:eastAsia="zh-CN"/>
        </w:rPr>
        <w:t>五</w:t>
      </w:r>
      <w:r>
        <w:rPr>
          <w:rFonts w:hint="eastAsia" w:ascii="黑体" w:eastAsia="黑体" w:cs="黑体"/>
          <w:b w:val="0"/>
          <w:bCs/>
          <w:sz w:val="28"/>
          <w:szCs w:val="28"/>
        </w:rPr>
        <w:t>部分</w:t>
      </w:r>
      <w:r>
        <w:rPr>
          <w:rFonts w:hint="eastAsia" w:ascii="黑体" w:eastAsia="黑体" w:cs="黑体"/>
          <w:b w:val="0"/>
          <w:bCs/>
          <w:sz w:val="28"/>
          <w:szCs w:val="28"/>
          <w:lang w:val="en-US" w:eastAsia="zh-CN"/>
        </w:rPr>
        <w:t xml:space="preserve"> </w:t>
      </w:r>
      <w:r>
        <w:rPr>
          <w:rFonts w:hint="eastAsia" w:cs="黑体"/>
          <w:b w:val="0"/>
          <w:bCs/>
          <w:sz w:val="28"/>
          <w:szCs w:val="28"/>
          <w:lang w:eastAsia="zh-CN"/>
        </w:rPr>
        <w:t>附件</w:t>
      </w:r>
    </w:p>
    <w:p w14:paraId="1209959C">
      <w:pPr>
        <w:pStyle w:val="15"/>
        <w:spacing w:line="500" w:lineRule="exact"/>
        <w:rPr>
          <w:rFonts w:hint="eastAsia" w:ascii="黑体" w:eastAsia="黑体" w:cs="黑体"/>
          <w:b w:val="0"/>
          <w:bCs/>
          <w:sz w:val="28"/>
          <w:szCs w:val="28"/>
        </w:rPr>
      </w:pPr>
    </w:p>
    <w:p w14:paraId="519DA01C">
      <w:pPr>
        <w:jc w:val="center"/>
        <w:rPr>
          <w:sz w:val="72"/>
          <w:szCs w:val="72"/>
        </w:rPr>
      </w:pPr>
    </w:p>
    <w:p w14:paraId="4697F87B">
      <w:pPr>
        <w:jc w:val="center"/>
        <w:rPr>
          <w:sz w:val="72"/>
          <w:szCs w:val="72"/>
        </w:rPr>
      </w:pPr>
    </w:p>
    <w:p w14:paraId="1D878634">
      <w:pPr>
        <w:jc w:val="center"/>
        <w:rPr>
          <w:sz w:val="72"/>
          <w:szCs w:val="72"/>
        </w:rPr>
      </w:pPr>
    </w:p>
    <w:p w14:paraId="7FCB06DC">
      <w:pPr>
        <w:jc w:val="center"/>
        <w:rPr>
          <w:sz w:val="72"/>
          <w:szCs w:val="72"/>
        </w:rPr>
      </w:pPr>
    </w:p>
    <w:p w14:paraId="70F1D183">
      <w:pPr>
        <w:rPr>
          <w:rFonts w:hint="eastAsia" w:ascii="方正小标宋_GBK" w:eastAsia="方正小标宋_GBK" w:cs="方正小标宋_GBK"/>
          <w:sz w:val="72"/>
          <w:szCs w:val="72"/>
        </w:rPr>
      </w:pPr>
    </w:p>
    <w:p w14:paraId="78E17969">
      <w:pPr>
        <w:pStyle w:val="15"/>
        <w:jc w:val="center"/>
        <w:rPr>
          <w:rFonts w:hint="eastAsia" w:ascii="方正小标宋_GBK" w:eastAsia="方正小标宋_GBK" w:cs="方正小标宋_GBK"/>
          <w:sz w:val="84"/>
          <w:szCs w:val="84"/>
        </w:rPr>
      </w:pPr>
      <w:r>
        <w:rPr>
          <w:rFonts w:hint="eastAsia" w:ascii="方正小标宋_GBK" w:eastAsia="方正小标宋_GBK" w:cs="方正小标宋_GBK"/>
          <w:sz w:val="84"/>
          <w:szCs w:val="84"/>
        </w:rPr>
        <w:t xml:space="preserve">第一部分 </w:t>
      </w:r>
    </w:p>
    <w:p w14:paraId="11D282DF">
      <w:pPr>
        <w:pStyle w:val="15"/>
        <w:jc w:val="center"/>
        <w:rPr>
          <w:rFonts w:hint="eastAsia" w:ascii="方正小标宋_GBK" w:eastAsia="方正小标宋_GBK" w:cs="方正小标宋_GBK"/>
          <w:sz w:val="84"/>
          <w:szCs w:val="84"/>
        </w:rPr>
      </w:pPr>
    </w:p>
    <w:p w14:paraId="01CA9207">
      <w:pPr>
        <w:pStyle w:val="15"/>
        <w:jc w:val="center"/>
        <w:rPr>
          <w:rFonts w:hint="eastAsia" w:ascii="方正小标宋_GBK" w:eastAsia="方正小标宋_GBK" w:cs="方正小标宋_GBK"/>
          <w:sz w:val="84"/>
          <w:szCs w:val="84"/>
        </w:rPr>
      </w:pPr>
      <w:r>
        <w:rPr>
          <w:rFonts w:hint="eastAsia" w:ascii="方正小标宋_GBK" w:eastAsia="方正小标宋_GBK" w:cs="方正小标宋_GBK"/>
          <w:sz w:val="84"/>
          <w:szCs w:val="84"/>
        </w:rPr>
        <w:t>道县道路运输服务中心概况</w:t>
      </w:r>
    </w:p>
    <w:p w14:paraId="0183714E">
      <w:pPr>
        <w:jc w:val="center"/>
        <w:rPr>
          <w:rFonts w:hint="eastAsia" w:ascii="方正小标宋_GBK" w:eastAsia="方正小标宋_GBK" w:cs="方正小标宋_GBK"/>
          <w:sz w:val="72"/>
          <w:szCs w:val="72"/>
        </w:rPr>
      </w:pPr>
    </w:p>
    <w:p w14:paraId="2B20F214">
      <w:pPr>
        <w:jc w:val="center"/>
        <w:rPr>
          <w:rFonts w:ascii="方正小标宋_GBK" w:eastAsia="方正小标宋_GBK" w:cs="方正小标宋_GBK"/>
          <w:sz w:val="72"/>
          <w:szCs w:val="72"/>
        </w:rPr>
      </w:pPr>
    </w:p>
    <w:p w14:paraId="43B2FF0B">
      <w:pPr>
        <w:pStyle w:val="2"/>
        <w:jc w:val="left"/>
      </w:pPr>
    </w:p>
    <w:p w14:paraId="7BC55DA0">
      <w:pPr>
        <w:pStyle w:val="3"/>
      </w:pPr>
    </w:p>
    <w:p w14:paraId="27FF3AE7"/>
    <w:p w14:paraId="5D6466A0">
      <w:pPr>
        <w:pStyle w:val="2"/>
      </w:pPr>
    </w:p>
    <w:p w14:paraId="0D7E8397">
      <w:pPr>
        <w:pStyle w:val="3"/>
        <w:rPr>
          <w:rFonts w:hint="eastAsia"/>
        </w:rPr>
      </w:pPr>
    </w:p>
    <w:p w14:paraId="4BAFC0B7">
      <w:pPr>
        <w:rPr>
          <w:sz w:val="72"/>
          <w:szCs w:val="72"/>
        </w:rPr>
      </w:pPr>
    </w:p>
    <w:p w14:paraId="48EB9E13">
      <w:pPr>
        <w:pStyle w:val="16"/>
        <w:numPr>
          <w:ilvl w:val="0"/>
          <w:numId w:val="1"/>
        </w:numPr>
        <w:ind w:firstLineChars="0"/>
        <w:jc w:val="left"/>
        <w:rPr>
          <w:rFonts w:hint="eastAsia" w:ascii="黑体" w:eastAsia="黑体" w:cs="黑体"/>
          <w:b w:val="0"/>
          <w:bCs w:val="0"/>
          <w:sz w:val="32"/>
          <w:szCs w:val="32"/>
        </w:rPr>
      </w:pPr>
      <w:r>
        <w:rPr>
          <w:rFonts w:hint="eastAsia" w:ascii="黑体" w:eastAsia="黑体" w:cs="黑体"/>
          <w:b w:val="0"/>
          <w:bCs w:val="0"/>
          <w:sz w:val="32"/>
          <w:szCs w:val="32"/>
        </w:rPr>
        <w:t>部门职责</w:t>
      </w:r>
    </w:p>
    <w:p w14:paraId="3793A8AB">
      <w:pPr>
        <w:widowControl/>
        <w:shd w:val="clear" w:color="auto" w:fill="FFFFFF"/>
        <w:spacing w:line="560" w:lineRule="exact"/>
        <w:ind w:firstLine="640" w:firstLineChars="200"/>
        <w:jc w:val="left"/>
        <w:rPr>
          <w:rFonts w:hint="eastAsia" w:ascii="Times New Roman" w:hAnsi="Times New Roman" w:eastAsia="仿宋_GB2312" w:cs="仿宋_GB2312"/>
          <w:sz w:val="32"/>
          <w:szCs w:val="32"/>
        </w:rPr>
      </w:pPr>
      <w:bookmarkStart w:id="0" w:name="FUNCRESP"/>
      <w:r>
        <w:rPr>
          <w:rFonts w:hint="eastAsia" w:ascii="Times New Roman" w:hAnsi="Times New Roman" w:eastAsia="仿宋_GB2312" w:cs="仿宋_GB2312"/>
          <w:bCs/>
          <w:kern w:val="0"/>
          <w:sz w:val="32"/>
          <w:szCs w:val="32"/>
        </w:rPr>
        <w:t>（一）</w:t>
      </w:r>
      <w:r>
        <w:rPr>
          <w:rFonts w:hint="eastAsia" w:ascii="仿宋" w:eastAsia="仿宋" w:cs="仿宋"/>
          <w:sz w:val="32"/>
          <w:szCs w:val="32"/>
        </w:rPr>
        <w:t>负责宣传贯彻落实《中华人民共和国道路运输条例》、《湖南省道路运输条例》等国家有关道路运输的方针、政策、法规、规章。</w:t>
      </w:r>
      <w:r>
        <w:rPr>
          <w:rStyle w:val="20"/>
          <w:rFonts w:hint="eastAsia" w:ascii="仿宋" w:eastAsia="仿宋" w:cs="仿宋"/>
          <w:sz w:val="32"/>
          <w:szCs w:val="32"/>
        </w:rPr>
        <w:t> </w:t>
      </w:r>
    </w:p>
    <w:p w14:paraId="458FADB6">
      <w:pPr>
        <w:ind w:left="51" w:firstLine="640" w:firstLineChars="200"/>
        <w:jc w:val="left"/>
        <w:rPr>
          <w:rFonts w:ascii="Times New Roman" w:hAnsi="Times New Roman" w:eastAsia="仿宋_GB2312" w:cs="仿宋_GB2312"/>
          <w:bCs/>
          <w:sz w:val="32"/>
          <w:szCs w:val="32"/>
        </w:rPr>
      </w:pPr>
      <w:r>
        <w:rPr>
          <w:rFonts w:hint="eastAsia" w:ascii="Times New Roman" w:hAnsi="Times New Roman" w:eastAsia="仿宋_GB2312" w:cs="仿宋_GB2312"/>
          <w:bCs/>
          <w:kern w:val="0"/>
          <w:sz w:val="32"/>
          <w:szCs w:val="32"/>
        </w:rPr>
        <w:t>（</w:t>
      </w:r>
      <w:r>
        <w:rPr>
          <w:rFonts w:ascii="Times New Roman" w:hAnsi="Times New Roman" w:eastAsia="仿宋_GB2312" w:cs="仿宋_GB2312"/>
          <w:bCs/>
          <w:kern w:val="0"/>
          <w:sz w:val="32"/>
          <w:szCs w:val="32"/>
        </w:rPr>
        <w:t>二</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sz w:val="32"/>
          <w:szCs w:val="32"/>
        </w:rPr>
        <w:t>负责对旅客、货物流量、流向的调查研究和预测，为上级交通主管部门制订行业发展规划提供依据。 </w:t>
      </w:r>
    </w:p>
    <w:p w14:paraId="02B3748C">
      <w:pPr>
        <w:ind w:left="51"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w:t>
      </w:r>
      <w:r>
        <w:rPr>
          <w:rFonts w:ascii="Times New Roman" w:hAnsi="Times New Roman" w:eastAsia="仿宋_GB2312" w:cs="仿宋_GB2312"/>
          <w:bCs/>
          <w:kern w:val="0"/>
          <w:sz w:val="32"/>
          <w:szCs w:val="32"/>
        </w:rPr>
        <w:t>三</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sz w:val="32"/>
          <w:szCs w:val="32"/>
        </w:rPr>
        <w:t>负责本辖区道路旅客运输、货物运输、机动车维修、驾驶员培训和客（货）运站场的行业管理；根据管理权限，核发从事客运经营、货物运输经营、机动车驾驶员培训经营、汽车客（货）运站场经营的经营证照。</w:t>
      </w:r>
    </w:p>
    <w:p w14:paraId="7E85F927">
      <w:pPr>
        <w:ind w:left="51"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w:t>
      </w:r>
      <w:r>
        <w:rPr>
          <w:rFonts w:ascii="Times New Roman" w:hAnsi="Times New Roman" w:eastAsia="仿宋_GB2312" w:cs="仿宋_GB2312"/>
          <w:bCs/>
          <w:kern w:val="0"/>
          <w:sz w:val="32"/>
          <w:szCs w:val="32"/>
        </w:rPr>
        <w:t>四</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sz w:val="32"/>
          <w:szCs w:val="32"/>
        </w:rPr>
        <w:t>负责组织协调重点物资、大宗物资、重点站（场）集散物资的运输工作，做好战备、救灾、抢险等指令性紧急物资的运输组织工作。 </w:t>
      </w:r>
    </w:p>
    <w:p w14:paraId="42FF6F7B">
      <w:pPr>
        <w:ind w:left="51"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w:t>
      </w:r>
      <w:r>
        <w:rPr>
          <w:rFonts w:ascii="Times New Roman" w:hAnsi="Times New Roman" w:eastAsia="仿宋_GB2312" w:cs="仿宋_GB2312"/>
          <w:bCs/>
          <w:kern w:val="0"/>
          <w:sz w:val="32"/>
          <w:szCs w:val="32"/>
        </w:rPr>
        <w:t>五</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sz w:val="32"/>
          <w:szCs w:val="32"/>
        </w:rPr>
        <w:t>负责本辖区道路运输行业和主要经济、技术指标的统计汇总及上报，掌握本辖区道路运输经济情况，为上级宏观决策提供依据。</w:t>
      </w:r>
    </w:p>
    <w:p w14:paraId="2770C40E">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w:t>
      </w:r>
      <w:r>
        <w:rPr>
          <w:rFonts w:ascii="Times New Roman" w:hAnsi="Times New Roman" w:eastAsia="仿宋_GB2312" w:cs="仿宋_GB2312"/>
          <w:bCs/>
          <w:kern w:val="0"/>
          <w:sz w:val="32"/>
          <w:szCs w:val="32"/>
        </w:rPr>
        <w:t>六</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sz w:val="32"/>
          <w:szCs w:val="32"/>
        </w:rPr>
        <w:t>依法查处本辖区道路旅客运输、货物运输、机动车维修、驾驶员培训和客（货）运站场的各种违规违。</w:t>
      </w:r>
      <w:bookmarkEnd w:id="0"/>
    </w:p>
    <w:p w14:paraId="074EDB99">
      <w:pPr>
        <w:ind w:firstLine="800" w:firstLineChars="250"/>
        <w:jc w:val="left"/>
        <w:rPr>
          <w:rFonts w:hint="eastAsia" w:ascii="黑体" w:eastAsia="黑体" w:cs="黑体"/>
          <w:b w:val="0"/>
          <w:bCs/>
          <w:kern w:val="0"/>
          <w:sz w:val="32"/>
          <w:szCs w:val="32"/>
        </w:rPr>
      </w:pPr>
      <w:r>
        <w:rPr>
          <w:rFonts w:hint="eastAsia" w:ascii="黑体" w:eastAsia="黑体" w:cs="黑体"/>
          <w:b w:val="0"/>
          <w:bCs/>
          <w:kern w:val="0"/>
          <w:sz w:val="32"/>
          <w:szCs w:val="32"/>
        </w:rPr>
        <w:t>二、机构设置及决算单位构成</w:t>
      </w:r>
    </w:p>
    <w:p w14:paraId="3FE8DB5A">
      <w:pPr>
        <w:widowControl/>
        <w:spacing w:line="600" w:lineRule="exact"/>
        <w:ind w:firstLine="640" w:firstLineChars="200"/>
        <w:rPr>
          <w:rFonts w:hint="eastAsia" w:ascii="Times New Roman" w:hAnsi="Times New Roman" w:eastAsia="仿宋_GB2312" w:cs="仿宋_GB2312"/>
          <w:bCs/>
          <w:sz w:val="32"/>
          <w:szCs w:val="32"/>
        </w:rPr>
      </w:pPr>
      <w:r>
        <w:rPr>
          <w:rFonts w:ascii="Times New Roman" w:hAnsi="Times New Roman" w:eastAsia="仿宋_GB2312" w:cs="仿宋_GB2312"/>
          <w:bCs/>
          <w:kern w:val="0"/>
          <w:sz w:val="32"/>
          <w:szCs w:val="32"/>
        </w:rPr>
        <w:t>（一）</w:t>
      </w:r>
      <w:r>
        <w:rPr>
          <w:rFonts w:hint="eastAsia" w:ascii="Times New Roman" w:hAnsi="Times New Roman" w:eastAsia="仿宋_GB2312" w:cs="仿宋_GB2312"/>
          <w:bCs/>
          <w:kern w:val="0"/>
          <w:sz w:val="32"/>
          <w:szCs w:val="32"/>
        </w:rPr>
        <w:t>内设机构设置。</w:t>
      </w:r>
      <w:r>
        <w:rPr>
          <w:rFonts w:hint="eastAsia" w:ascii="Times New Roman" w:hAnsi="Times New Roman" w:eastAsia="仿宋_GB2312" w:cs="仿宋_GB2312"/>
          <w:bCs/>
          <w:sz w:val="32"/>
          <w:szCs w:val="32"/>
        </w:rPr>
        <w:t>道县道路运输服务中心内设机构包括：</w:t>
      </w:r>
      <w:r>
        <w:rPr>
          <w:rFonts w:hint="eastAsia" w:ascii="Times New Roman" w:hAnsi="Times New Roman" w:eastAsia="仿宋_GB2312" w:cs="仿宋_GB2312"/>
          <w:bCs/>
          <w:sz w:val="32"/>
          <w:szCs w:val="32"/>
          <w:lang w:bidi="ar-SA"/>
        </w:rPr>
        <w:t>工会、办公室、财务统计室、道路客运事务室、道路货运事务室、驾培事务室、机动车维修事务室、政务服务大厅。</w:t>
      </w:r>
    </w:p>
    <w:p w14:paraId="2835C9B8">
      <w:pPr>
        <w:widowControl/>
        <w:spacing w:line="600" w:lineRule="exact"/>
        <w:ind w:firstLine="640" w:firstLineChars="200"/>
        <w:rPr>
          <w:rFonts w:hint="eastAsia" w:ascii="Times New Roman" w:hAnsi="Times New Roman" w:eastAsia="仿宋_GB2312" w:cs="仿宋_GB2312"/>
          <w:b/>
          <w:bCs/>
          <w:sz w:val="32"/>
          <w:szCs w:val="32"/>
        </w:rPr>
      </w:pPr>
      <w:r>
        <w:rPr>
          <w:rFonts w:hint="eastAsia" w:ascii="Times New Roman" w:hAnsi="Times New Roman" w:eastAsia="仿宋_GB2312" w:cs="仿宋_GB2312"/>
          <w:bCs/>
          <w:kern w:val="0"/>
          <w:sz w:val="32"/>
          <w:szCs w:val="32"/>
        </w:rPr>
        <w:t>（二）决算单位构成。道县道路运输服务中心2024年部门决算汇总公开单位构成包括：</w:t>
      </w:r>
      <w:bookmarkStart w:id="1" w:name="DEPT_COMPOSE"/>
      <w:r>
        <w:rPr>
          <w:rFonts w:hint="eastAsia" w:ascii="Times New Roman" w:hAnsi="Times New Roman" w:eastAsia="仿宋_GB2312" w:cs="仿宋_GB2312"/>
          <w:bCs/>
          <w:sz w:val="32"/>
          <w:szCs w:val="32"/>
        </w:rPr>
        <w:t>道县道路运输服务中心部门只有本级，没有其他二级预算单位，因此，</w:t>
      </w:r>
      <w:r>
        <w:rPr>
          <w:rFonts w:hint="eastAsia" w:ascii="Times New Roman" w:hAnsi="Times New Roman" w:eastAsia="仿宋_GB2312" w:cs="仿宋_GB2312"/>
          <w:bCs/>
          <w:sz w:val="32"/>
          <w:szCs w:val="32"/>
          <w:lang w:bidi="ar-SA"/>
        </w:rPr>
        <w:t>纳入</w:t>
      </w:r>
      <w:r>
        <w:rPr>
          <w:rFonts w:hint="eastAsia" w:ascii="Times New Roman" w:hAnsi="Times New Roman" w:eastAsia="仿宋_GB2312" w:cs="仿宋_GB2312"/>
          <w:bCs/>
          <w:kern w:val="0"/>
          <w:sz w:val="32"/>
          <w:szCs w:val="32"/>
        </w:rPr>
        <w:t>2024年部门决算汇总公开</w:t>
      </w:r>
      <w:r>
        <w:rPr>
          <w:rFonts w:hint="eastAsia" w:ascii="Times New Roman" w:hAnsi="Times New Roman" w:eastAsia="仿宋_GB2312" w:cs="仿宋_GB2312"/>
          <w:bCs/>
          <w:sz w:val="32"/>
          <w:szCs w:val="32"/>
          <w:lang w:bidi="ar-SA"/>
        </w:rPr>
        <w:t>范围的只有</w:t>
      </w:r>
      <w:r>
        <w:rPr>
          <w:rFonts w:hint="eastAsia" w:ascii="Times New Roman" w:hAnsi="Times New Roman" w:eastAsia="仿宋_GB2312" w:cs="仿宋_GB2312"/>
          <w:bCs/>
          <w:sz w:val="32"/>
          <w:szCs w:val="32"/>
        </w:rPr>
        <w:t>道县道路运输服务中心部门本级。</w:t>
      </w:r>
    </w:p>
    <w:bookmarkEnd w:id="1"/>
    <w:p w14:paraId="3A8ED632">
      <w:pPr>
        <w:widowControl/>
        <w:spacing w:line="600" w:lineRule="exact"/>
        <w:ind w:left="0"/>
        <w:rPr>
          <w:rFonts w:hint="eastAsia" w:ascii="Times New Roman" w:hAnsi="Times New Roman" w:eastAsia="仿宋_GB2312" w:cs="仿宋_GB2312"/>
          <w:bCs/>
          <w:kern w:val="0"/>
          <w:sz w:val="32"/>
          <w:szCs w:val="32"/>
        </w:rPr>
      </w:pPr>
    </w:p>
    <w:p w14:paraId="74505C71">
      <w:pPr>
        <w:jc w:val="left"/>
        <w:rPr>
          <w:rFonts w:ascii="仿宋_GB2312" w:eastAsia="仿宋_GB2312"/>
          <w:sz w:val="28"/>
          <w:szCs w:val="32"/>
        </w:rPr>
      </w:pPr>
    </w:p>
    <w:p w14:paraId="1B5CD87E">
      <w:pPr>
        <w:jc w:val="center"/>
        <w:rPr>
          <w:rFonts w:ascii="黑体" w:eastAsia="黑体"/>
          <w:sz w:val="28"/>
          <w:szCs w:val="28"/>
        </w:rPr>
      </w:pPr>
    </w:p>
    <w:p w14:paraId="0CEF5F5F">
      <w:pPr>
        <w:jc w:val="center"/>
        <w:rPr>
          <w:rFonts w:ascii="黑体" w:eastAsia="黑体"/>
          <w:sz w:val="28"/>
          <w:szCs w:val="28"/>
        </w:rPr>
      </w:pPr>
    </w:p>
    <w:p w14:paraId="57571A8C">
      <w:pPr>
        <w:rPr>
          <w:rFonts w:ascii="黑体" w:eastAsia="黑体"/>
          <w:sz w:val="28"/>
          <w:szCs w:val="28"/>
        </w:rPr>
      </w:pPr>
    </w:p>
    <w:p w14:paraId="5B0D7EA6">
      <w:pPr>
        <w:pStyle w:val="15"/>
        <w:jc w:val="both"/>
        <w:rPr>
          <w:rFonts w:hint="eastAsia" w:ascii="方正小标宋_GBK" w:eastAsia="方正小标宋_GBK" w:cs="方正小标宋_GBK"/>
          <w:sz w:val="84"/>
          <w:szCs w:val="84"/>
        </w:rPr>
      </w:pPr>
    </w:p>
    <w:p w14:paraId="147F28C0">
      <w:pPr>
        <w:pStyle w:val="15"/>
        <w:jc w:val="center"/>
        <w:rPr>
          <w:rFonts w:hint="eastAsia" w:ascii="方正小标宋_GBK" w:eastAsia="方正小标宋_GBK" w:cs="方正小标宋_GBK"/>
          <w:sz w:val="84"/>
          <w:szCs w:val="84"/>
        </w:rPr>
      </w:pPr>
      <w:r>
        <w:rPr>
          <w:rFonts w:hint="eastAsia" w:ascii="方正小标宋_GBK" w:eastAsia="方正小标宋_GBK" w:cs="方正小标宋_GBK"/>
          <w:sz w:val="84"/>
          <w:szCs w:val="84"/>
        </w:rPr>
        <w:t>第二部分</w:t>
      </w:r>
    </w:p>
    <w:p w14:paraId="1A46A0C4">
      <w:pPr>
        <w:pStyle w:val="15"/>
        <w:jc w:val="center"/>
        <w:rPr>
          <w:rFonts w:hint="eastAsia" w:ascii="方正小标宋_GBK" w:eastAsia="方正小标宋_GBK" w:cs="方正小标宋_GBK"/>
          <w:sz w:val="84"/>
          <w:szCs w:val="84"/>
        </w:rPr>
      </w:pPr>
    </w:p>
    <w:p w14:paraId="443EE542">
      <w:pPr>
        <w:pStyle w:val="15"/>
        <w:jc w:val="center"/>
        <w:rPr>
          <w:rFonts w:hint="eastAsia" w:ascii="方正小标宋_GBK" w:eastAsia="方正小标宋_GBK" w:cs="方正小标宋_GBK"/>
          <w:sz w:val="84"/>
          <w:szCs w:val="84"/>
        </w:rPr>
      </w:pPr>
      <w:r>
        <w:rPr>
          <w:rFonts w:hint="eastAsia" w:ascii="方正小标宋_GBK" w:eastAsia="方正小标宋_GBK" w:cs="方正小标宋_GBK"/>
          <w:sz w:val="84"/>
          <w:szCs w:val="84"/>
        </w:rPr>
        <w:t>部门决算表</w:t>
      </w:r>
    </w:p>
    <w:p w14:paraId="7B73D437">
      <w:pPr>
        <w:jc w:val="center"/>
        <w:rPr>
          <w:sz w:val="72"/>
          <w:szCs w:val="72"/>
        </w:rPr>
      </w:pPr>
    </w:p>
    <w:p w14:paraId="47B9F376">
      <w:pPr>
        <w:jc w:val="center"/>
        <w:rPr>
          <w:sz w:val="72"/>
          <w:szCs w:val="72"/>
        </w:rPr>
      </w:pPr>
    </w:p>
    <w:p w14:paraId="3DE1B072">
      <w:pPr>
        <w:jc w:val="center"/>
        <w:rPr>
          <w:sz w:val="72"/>
          <w:szCs w:val="72"/>
        </w:rPr>
      </w:pPr>
    </w:p>
    <w:p w14:paraId="10D457B0">
      <w:pPr>
        <w:jc w:val="center"/>
        <w:rPr>
          <w:sz w:val="72"/>
          <w:szCs w:val="72"/>
        </w:rPr>
      </w:pPr>
    </w:p>
    <w:p w14:paraId="74FF5753">
      <w:pPr>
        <w:jc w:val="left"/>
        <w:rPr>
          <w:rFonts w:ascii="宋体"/>
          <w:sz w:val="32"/>
          <w:szCs w:val="32"/>
        </w:rPr>
        <w:sectPr>
          <w:pgSz w:w="11906" w:h="16838"/>
          <w:pgMar w:top="720" w:right="720" w:bottom="720" w:left="720" w:header="851" w:footer="992" w:gutter="0"/>
          <w:cols w:space="720" w:num="1"/>
          <w:docGrid w:type="lines" w:linePitch="312" w:charSpace="0"/>
        </w:sectPr>
      </w:pPr>
    </w:p>
    <w:tbl>
      <w:tblPr>
        <w:tblStyle w:val="13"/>
        <w:tblW w:w="15638"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1"/>
        <w:gridCol w:w="585"/>
        <w:gridCol w:w="263"/>
        <w:gridCol w:w="1921"/>
        <w:gridCol w:w="176"/>
        <w:gridCol w:w="68"/>
        <w:gridCol w:w="367"/>
        <w:gridCol w:w="859"/>
        <w:gridCol w:w="219"/>
        <w:gridCol w:w="220"/>
        <w:gridCol w:w="1181"/>
        <w:gridCol w:w="574"/>
        <w:gridCol w:w="776"/>
        <w:gridCol w:w="660"/>
        <w:gridCol w:w="393"/>
        <w:gridCol w:w="239"/>
        <w:gridCol w:w="133"/>
        <w:gridCol w:w="302"/>
        <w:gridCol w:w="1098"/>
        <w:gridCol w:w="219"/>
        <w:gridCol w:w="256"/>
        <w:gridCol w:w="1152"/>
        <w:gridCol w:w="242"/>
        <w:gridCol w:w="341"/>
        <w:gridCol w:w="1044"/>
        <w:gridCol w:w="1582"/>
        <w:gridCol w:w="118"/>
      </w:tblGrid>
      <w:tr w14:paraId="1901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35" w:hRule="atLeast"/>
        </w:trPr>
        <w:tc>
          <w:tcPr>
            <w:tcW w:w="13938" w:type="dxa"/>
            <w:gridSpan w:val="25"/>
            <w:tcBorders>
              <w:top w:val="nil"/>
              <w:left w:val="nil"/>
              <w:bottom w:val="nil"/>
              <w:right w:val="nil"/>
            </w:tcBorders>
            <w:shd w:val="clear" w:color="auto" w:fill="auto"/>
            <w:noWrap/>
            <w:tcMar>
              <w:top w:w="15" w:type="dxa"/>
              <w:left w:w="15" w:type="dxa"/>
              <w:right w:w="15" w:type="dxa"/>
            </w:tcMar>
            <w:vAlign w:val="center"/>
          </w:tcPr>
          <w:tbl>
            <w:tblPr>
              <w:tblStyle w:val="13"/>
              <w:tblW w:w="13765"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98"/>
              <w:gridCol w:w="528"/>
              <w:gridCol w:w="1286"/>
              <w:gridCol w:w="4645"/>
              <w:gridCol w:w="1070"/>
              <w:gridCol w:w="441"/>
              <w:gridCol w:w="705"/>
              <w:gridCol w:w="992"/>
            </w:tblGrid>
            <w:tr w14:paraId="52A7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98" w:type="dxa"/>
                  <w:tcBorders>
                    <w:top w:val="nil"/>
                    <w:left w:val="nil"/>
                    <w:bottom w:val="nil"/>
                    <w:right w:val="nil"/>
                  </w:tcBorders>
                  <w:shd w:val="clear" w:color="auto" w:fill="auto"/>
                  <w:noWrap/>
                  <w:vAlign w:val="center"/>
                </w:tcPr>
                <w:p w14:paraId="3AA913EE">
                  <w:pPr>
                    <w:jc w:val="left"/>
                    <w:rPr>
                      <w:rFonts w:hint="eastAsia" w:ascii="黑体" w:eastAsia="黑体" w:cs="黑体"/>
                      <w:i w:val="0"/>
                      <w:color w:val="000000"/>
                      <w:sz w:val="24"/>
                      <w:szCs w:val="24"/>
                      <w:u w:val="none"/>
                    </w:rPr>
                  </w:pPr>
                </w:p>
              </w:tc>
              <w:tc>
                <w:tcPr>
                  <w:tcW w:w="528" w:type="dxa"/>
                  <w:tcBorders>
                    <w:top w:val="nil"/>
                    <w:left w:val="nil"/>
                    <w:bottom w:val="nil"/>
                    <w:right w:val="nil"/>
                  </w:tcBorders>
                  <w:shd w:val="clear" w:color="auto" w:fill="auto"/>
                  <w:noWrap/>
                  <w:vAlign w:val="center"/>
                </w:tcPr>
                <w:p w14:paraId="6A0E9E9A">
                  <w:pPr>
                    <w:jc w:val="right"/>
                    <w:rPr>
                      <w:rFonts w:hint="eastAsia" w:ascii="宋体" w:eastAsia="宋体" w:cs="宋体"/>
                      <w:i w:val="0"/>
                      <w:color w:val="000000"/>
                      <w:sz w:val="24"/>
                      <w:szCs w:val="24"/>
                      <w:u w:val="none"/>
                    </w:rPr>
                  </w:pPr>
                </w:p>
              </w:tc>
              <w:tc>
                <w:tcPr>
                  <w:tcW w:w="1286" w:type="dxa"/>
                  <w:tcBorders>
                    <w:top w:val="nil"/>
                    <w:left w:val="nil"/>
                    <w:bottom w:val="nil"/>
                    <w:right w:val="nil"/>
                  </w:tcBorders>
                  <w:shd w:val="clear" w:color="auto" w:fill="auto"/>
                  <w:noWrap/>
                  <w:vAlign w:val="center"/>
                </w:tcPr>
                <w:p w14:paraId="61FA593A">
                  <w:pPr>
                    <w:jc w:val="right"/>
                    <w:rPr>
                      <w:rFonts w:hint="eastAsia" w:ascii="宋体" w:eastAsia="宋体" w:cs="宋体"/>
                      <w:i w:val="0"/>
                      <w:color w:val="000000"/>
                      <w:sz w:val="24"/>
                      <w:szCs w:val="24"/>
                      <w:u w:val="none"/>
                    </w:rPr>
                  </w:pPr>
                </w:p>
              </w:tc>
              <w:tc>
                <w:tcPr>
                  <w:tcW w:w="4645" w:type="dxa"/>
                  <w:tcBorders>
                    <w:top w:val="nil"/>
                    <w:left w:val="nil"/>
                    <w:bottom w:val="nil"/>
                    <w:right w:val="nil"/>
                  </w:tcBorders>
                  <w:shd w:val="clear" w:color="auto" w:fill="auto"/>
                  <w:noWrap/>
                  <w:vAlign w:val="center"/>
                </w:tcPr>
                <w:p w14:paraId="486142BB">
                  <w:pPr>
                    <w:jc w:val="right"/>
                    <w:rPr>
                      <w:rFonts w:hint="eastAsia" w:ascii="宋体" w:eastAsia="宋体" w:cs="宋体"/>
                      <w:i w:val="0"/>
                      <w:color w:val="000000"/>
                      <w:sz w:val="24"/>
                      <w:szCs w:val="24"/>
                      <w:u w:val="none"/>
                    </w:rPr>
                  </w:pPr>
                </w:p>
              </w:tc>
              <w:tc>
                <w:tcPr>
                  <w:tcW w:w="1511" w:type="dxa"/>
                  <w:gridSpan w:val="2"/>
                  <w:tcBorders>
                    <w:top w:val="nil"/>
                    <w:left w:val="nil"/>
                    <w:bottom w:val="nil"/>
                    <w:right w:val="nil"/>
                  </w:tcBorders>
                  <w:shd w:val="clear" w:color="auto" w:fill="auto"/>
                  <w:noWrap/>
                  <w:vAlign w:val="center"/>
                </w:tcPr>
                <w:p w14:paraId="50532BE6">
                  <w:pPr>
                    <w:jc w:val="right"/>
                    <w:rPr>
                      <w:rFonts w:hint="eastAsia" w:ascii="宋体" w:eastAsia="宋体" w:cs="宋体"/>
                      <w:i w:val="0"/>
                      <w:color w:val="000000"/>
                      <w:sz w:val="24"/>
                      <w:szCs w:val="24"/>
                      <w:u w:val="none"/>
                    </w:rPr>
                  </w:pPr>
                </w:p>
              </w:tc>
              <w:tc>
                <w:tcPr>
                  <w:tcW w:w="1697" w:type="dxa"/>
                  <w:gridSpan w:val="2"/>
                  <w:tcBorders>
                    <w:top w:val="nil"/>
                    <w:left w:val="nil"/>
                    <w:bottom w:val="nil"/>
                    <w:right w:val="nil"/>
                  </w:tcBorders>
                  <w:shd w:val="clear" w:color="auto" w:fill="auto"/>
                  <w:noWrap/>
                  <w:vAlign w:val="center"/>
                </w:tcPr>
                <w:p w14:paraId="26DA2BE0">
                  <w:pPr>
                    <w:jc w:val="right"/>
                    <w:rPr>
                      <w:rFonts w:hint="eastAsia" w:ascii="黑体" w:eastAsia="黑体" w:cs="黑体"/>
                      <w:i w:val="0"/>
                      <w:color w:val="000000"/>
                      <w:sz w:val="24"/>
                      <w:szCs w:val="24"/>
                      <w:u w:val="none"/>
                    </w:rPr>
                  </w:pPr>
                </w:p>
              </w:tc>
            </w:tr>
            <w:tr w14:paraId="4737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3765" w:type="dxa"/>
                  <w:gridSpan w:val="8"/>
                  <w:tcBorders>
                    <w:top w:val="nil"/>
                    <w:left w:val="nil"/>
                    <w:bottom w:val="nil"/>
                    <w:right w:val="nil"/>
                  </w:tcBorders>
                  <w:shd w:val="clear" w:color="auto" w:fill="auto"/>
                  <w:noWrap/>
                  <w:vAlign w:val="center"/>
                </w:tcPr>
                <w:p w14:paraId="6B1E2F31">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hint="eastAsia" w:ascii="华文中宋" w:eastAsia="华文中宋" w:cs="华文中宋"/>
                      <w:i w:val="0"/>
                      <w:color w:val="000000"/>
                      <w:kern w:val="0"/>
                      <w:sz w:val="32"/>
                      <w:szCs w:val="32"/>
                      <w:u w:val="none"/>
                      <w:lang w:val="en-US" w:eastAsia="zh-CN"/>
                    </w:rPr>
                    <w:t>收入支出决算总表</w:t>
                  </w:r>
                </w:p>
              </w:tc>
            </w:tr>
            <w:tr w14:paraId="41D2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098" w:type="dxa"/>
                  <w:tcBorders>
                    <w:top w:val="nil"/>
                    <w:left w:val="nil"/>
                    <w:bottom w:val="nil"/>
                    <w:right w:val="nil"/>
                  </w:tcBorders>
                  <w:shd w:val="clear" w:color="auto" w:fill="FFFFFF"/>
                  <w:noWrap/>
                  <w:vAlign w:val="center"/>
                </w:tcPr>
                <w:p w14:paraId="3DD52E33">
                  <w:pPr>
                    <w:jc w:val="right"/>
                    <w:rPr>
                      <w:rFonts w:hint="eastAsia" w:ascii="宋体" w:eastAsia="宋体" w:cs="宋体"/>
                      <w:i w:val="0"/>
                      <w:color w:val="000000"/>
                      <w:sz w:val="24"/>
                      <w:szCs w:val="24"/>
                      <w:u w:val="none"/>
                    </w:rPr>
                  </w:pPr>
                </w:p>
              </w:tc>
              <w:tc>
                <w:tcPr>
                  <w:tcW w:w="528" w:type="dxa"/>
                  <w:tcBorders>
                    <w:top w:val="nil"/>
                    <w:left w:val="nil"/>
                    <w:bottom w:val="nil"/>
                    <w:right w:val="nil"/>
                  </w:tcBorders>
                  <w:shd w:val="clear" w:color="auto" w:fill="FFFFFF"/>
                  <w:noWrap/>
                  <w:vAlign w:val="center"/>
                </w:tcPr>
                <w:p w14:paraId="341A14EA">
                  <w:pPr>
                    <w:jc w:val="right"/>
                    <w:rPr>
                      <w:rFonts w:hint="eastAsia" w:ascii="宋体" w:eastAsia="宋体" w:cs="宋体"/>
                      <w:i w:val="0"/>
                      <w:color w:val="000000"/>
                      <w:sz w:val="24"/>
                      <w:szCs w:val="24"/>
                      <w:u w:val="none"/>
                    </w:rPr>
                  </w:pPr>
                </w:p>
              </w:tc>
              <w:tc>
                <w:tcPr>
                  <w:tcW w:w="1286" w:type="dxa"/>
                  <w:tcBorders>
                    <w:top w:val="nil"/>
                    <w:left w:val="nil"/>
                    <w:bottom w:val="nil"/>
                    <w:right w:val="nil"/>
                  </w:tcBorders>
                  <w:shd w:val="clear" w:color="auto" w:fill="FFFFFF"/>
                  <w:noWrap/>
                  <w:vAlign w:val="center"/>
                </w:tcPr>
                <w:p w14:paraId="22EB5619">
                  <w:pPr>
                    <w:jc w:val="right"/>
                    <w:rPr>
                      <w:rFonts w:hint="eastAsia" w:ascii="宋体" w:eastAsia="宋体" w:cs="宋体"/>
                      <w:i w:val="0"/>
                      <w:color w:val="000000"/>
                      <w:sz w:val="24"/>
                      <w:szCs w:val="24"/>
                      <w:u w:val="none"/>
                    </w:rPr>
                  </w:pPr>
                </w:p>
              </w:tc>
              <w:tc>
                <w:tcPr>
                  <w:tcW w:w="4645" w:type="dxa"/>
                  <w:tcBorders>
                    <w:top w:val="nil"/>
                    <w:left w:val="nil"/>
                    <w:bottom w:val="nil"/>
                    <w:right w:val="nil"/>
                  </w:tcBorders>
                  <w:shd w:val="clear" w:color="auto" w:fill="FFFFFF"/>
                  <w:noWrap/>
                  <w:vAlign w:val="center"/>
                </w:tcPr>
                <w:p w14:paraId="3C6427EB">
                  <w:pPr>
                    <w:jc w:val="right"/>
                    <w:rPr>
                      <w:rFonts w:hint="eastAsia" w:ascii="宋体" w:eastAsia="宋体" w:cs="宋体"/>
                      <w:i w:val="0"/>
                      <w:color w:val="000000"/>
                      <w:sz w:val="24"/>
                      <w:szCs w:val="24"/>
                      <w:u w:val="none"/>
                    </w:rPr>
                  </w:pPr>
                </w:p>
              </w:tc>
              <w:tc>
                <w:tcPr>
                  <w:tcW w:w="1511" w:type="dxa"/>
                  <w:gridSpan w:val="2"/>
                  <w:tcBorders>
                    <w:top w:val="nil"/>
                    <w:left w:val="nil"/>
                    <w:bottom w:val="nil"/>
                    <w:right w:val="nil"/>
                  </w:tcBorders>
                  <w:shd w:val="clear" w:color="auto" w:fill="FFFFFF"/>
                  <w:noWrap/>
                  <w:vAlign w:val="center"/>
                </w:tcPr>
                <w:p w14:paraId="3DBB0249">
                  <w:pPr>
                    <w:jc w:val="right"/>
                    <w:rPr>
                      <w:rFonts w:hint="eastAsia" w:ascii="宋体" w:eastAsia="宋体" w:cs="宋体"/>
                      <w:i w:val="0"/>
                      <w:color w:val="000000"/>
                      <w:sz w:val="24"/>
                      <w:szCs w:val="24"/>
                      <w:u w:val="none"/>
                    </w:rPr>
                  </w:pPr>
                </w:p>
              </w:tc>
              <w:tc>
                <w:tcPr>
                  <w:tcW w:w="1697" w:type="dxa"/>
                  <w:gridSpan w:val="2"/>
                  <w:tcBorders>
                    <w:top w:val="nil"/>
                    <w:left w:val="nil"/>
                    <w:bottom w:val="nil"/>
                    <w:right w:val="nil"/>
                  </w:tcBorders>
                  <w:shd w:val="clear" w:color="auto" w:fill="FFFFFF"/>
                  <w:noWrap/>
                  <w:vAlign w:val="center"/>
                </w:tcPr>
                <w:p w14:paraId="02F28E74">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公开01表</w:t>
                  </w:r>
                </w:p>
              </w:tc>
            </w:tr>
            <w:tr w14:paraId="5E58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98" w:type="dxa"/>
                  <w:tcBorders>
                    <w:top w:val="nil"/>
                    <w:left w:val="nil"/>
                    <w:bottom w:val="nil"/>
                    <w:right w:val="nil"/>
                  </w:tcBorders>
                  <w:shd w:val="clear" w:color="auto" w:fill="FFFFFF"/>
                  <w:noWrap/>
                  <w:vAlign w:val="center"/>
                </w:tcPr>
                <w:p w14:paraId="0A0746AE">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部门：道县道路运输服务中心</w:t>
                  </w:r>
                </w:p>
              </w:tc>
              <w:tc>
                <w:tcPr>
                  <w:tcW w:w="528" w:type="dxa"/>
                  <w:tcBorders>
                    <w:top w:val="nil"/>
                    <w:left w:val="nil"/>
                    <w:bottom w:val="nil"/>
                    <w:right w:val="nil"/>
                  </w:tcBorders>
                  <w:shd w:val="clear" w:color="auto" w:fill="FFFFFF"/>
                  <w:noWrap/>
                  <w:vAlign w:val="center"/>
                </w:tcPr>
                <w:p w14:paraId="41F32487">
                  <w:pPr>
                    <w:jc w:val="right"/>
                    <w:rPr>
                      <w:rFonts w:hint="eastAsia" w:ascii="宋体" w:eastAsia="宋体" w:cs="宋体"/>
                      <w:i w:val="0"/>
                      <w:color w:val="000000"/>
                      <w:sz w:val="24"/>
                      <w:szCs w:val="24"/>
                      <w:u w:val="none"/>
                    </w:rPr>
                  </w:pPr>
                </w:p>
              </w:tc>
              <w:tc>
                <w:tcPr>
                  <w:tcW w:w="1286" w:type="dxa"/>
                  <w:tcBorders>
                    <w:top w:val="nil"/>
                    <w:left w:val="nil"/>
                    <w:bottom w:val="nil"/>
                    <w:right w:val="nil"/>
                  </w:tcBorders>
                  <w:shd w:val="clear" w:color="auto" w:fill="FFFFFF"/>
                  <w:noWrap/>
                  <w:vAlign w:val="center"/>
                </w:tcPr>
                <w:p w14:paraId="49A14BEB">
                  <w:pPr>
                    <w:jc w:val="right"/>
                    <w:rPr>
                      <w:rFonts w:hint="eastAsia" w:ascii="宋体" w:eastAsia="宋体" w:cs="宋体"/>
                      <w:i w:val="0"/>
                      <w:color w:val="000000"/>
                      <w:sz w:val="24"/>
                      <w:szCs w:val="24"/>
                      <w:u w:val="none"/>
                    </w:rPr>
                  </w:pPr>
                </w:p>
              </w:tc>
              <w:tc>
                <w:tcPr>
                  <w:tcW w:w="4645" w:type="dxa"/>
                  <w:tcBorders>
                    <w:top w:val="nil"/>
                    <w:left w:val="nil"/>
                    <w:bottom w:val="nil"/>
                    <w:right w:val="nil"/>
                  </w:tcBorders>
                  <w:shd w:val="clear" w:color="auto" w:fill="FFFFFF"/>
                  <w:noWrap/>
                  <w:vAlign w:val="center"/>
                </w:tcPr>
                <w:p w14:paraId="0A93F045">
                  <w:pPr>
                    <w:jc w:val="right"/>
                    <w:rPr>
                      <w:rFonts w:hint="eastAsia" w:ascii="宋体" w:eastAsia="宋体" w:cs="宋体"/>
                      <w:i w:val="0"/>
                      <w:color w:val="000000"/>
                      <w:sz w:val="24"/>
                      <w:szCs w:val="24"/>
                      <w:u w:val="none"/>
                    </w:rPr>
                  </w:pPr>
                </w:p>
              </w:tc>
              <w:tc>
                <w:tcPr>
                  <w:tcW w:w="1511" w:type="dxa"/>
                  <w:gridSpan w:val="2"/>
                  <w:tcBorders>
                    <w:top w:val="nil"/>
                    <w:left w:val="nil"/>
                    <w:bottom w:val="nil"/>
                    <w:right w:val="nil"/>
                  </w:tcBorders>
                  <w:shd w:val="clear" w:color="auto" w:fill="FFFFFF"/>
                  <w:noWrap/>
                  <w:vAlign w:val="center"/>
                </w:tcPr>
                <w:p w14:paraId="0DDA003F">
                  <w:pPr>
                    <w:jc w:val="right"/>
                    <w:rPr>
                      <w:rFonts w:hint="eastAsia" w:ascii="宋体" w:eastAsia="宋体" w:cs="宋体"/>
                      <w:i w:val="0"/>
                      <w:color w:val="000000"/>
                      <w:sz w:val="24"/>
                      <w:szCs w:val="24"/>
                      <w:u w:val="none"/>
                    </w:rPr>
                  </w:pPr>
                </w:p>
              </w:tc>
              <w:tc>
                <w:tcPr>
                  <w:tcW w:w="1697" w:type="dxa"/>
                  <w:gridSpan w:val="2"/>
                  <w:tcBorders>
                    <w:top w:val="nil"/>
                    <w:left w:val="nil"/>
                    <w:bottom w:val="nil"/>
                    <w:right w:val="nil"/>
                  </w:tcBorders>
                  <w:shd w:val="clear" w:color="auto" w:fill="FFFFFF"/>
                  <w:noWrap/>
                  <w:vAlign w:val="center"/>
                </w:tcPr>
                <w:p w14:paraId="3FD77C76">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单位：万元</w:t>
                  </w:r>
                </w:p>
              </w:tc>
            </w:tr>
            <w:tr w14:paraId="37E6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59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77E99">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收入</w:t>
                  </w: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02A2D">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支出</w:t>
                  </w:r>
                </w:p>
              </w:tc>
            </w:tr>
            <w:tr w14:paraId="4D40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62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5012D">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    目</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43D08">
                  <w:pPr>
                    <w:keepNext w:val="0"/>
                    <w:keepLines w:val="0"/>
                    <w:widowControl/>
                    <w:suppressLineNumbers w:val="0"/>
                    <w:jc w:val="center"/>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行次</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67210">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决算数</w:t>
                  </w: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C04B">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    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E8204">
                  <w:pPr>
                    <w:keepNext w:val="0"/>
                    <w:keepLines w:val="0"/>
                    <w:widowControl/>
                    <w:suppressLineNumbers w:val="0"/>
                    <w:jc w:val="center"/>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行次</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4D7E2">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决算数</w:t>
                  </w:r>
                </w:p>
              </w:tc>
            </w:tr>
            <w:tr w14:paraId="5BA5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12B51">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栏    次</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E0B2C">
                  <w:pPr>
                    <w:jc w:val="center"/>
                    <w:rPr>
                      <w:rFonts w:hint="eastAsia" w:ascii="宋体" w:eastAsia="宋体" w:cs="宋体"/>
                      <w:i w:val="0"/>
                      <w:color w:val="000000"/>
                      <w:sz w:val="24"/>
                      <w:szCs w:val="24"/>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E2C0">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w:t>
                  </w: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19881">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栏    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D41DF">
                  <w:pPr>
                    <w:jc w:val="center"/>
                    <w:rPr>
                      <w:rFonts w:hint="eastAsia" w:ascii="宋体" w:eastAsia="宋体" w:cs="宋体"/>
                      <w:i w:val="0"/>
                      <w:color w:val="000000"/>
                      <w:sz w:val="24"/>
                      <w:szCs w:val="24"/>
                      <w:u w:val="none"/>
                    </w:rPr>
                  </w:pP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722EF">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2</w:t>
                  </w:r>
                </w:p>
              </w:tc>
            </w:tr>
            <w:tr w14:paraId="134D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81"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4B4A">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一、一般公共预算财政拨款收入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AB047">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818D">
                  <w:pPr>
                    <w:jc w:val="right"/>
                    <w:rPr>
                      <w:rFonts w:hint="eastAsia" w:ascii="宋体" w:eastAsia="宋体" w:cs="宋体"/>
                      <w:i w:val="0"/>
                      <w:color w:val="000000"/>
                      <w:sz w:val="22"/>
                      <w:szCs w:val="22"/>
                      <w:u w:val="none"/>
                    </w:rPr>
                  </w:pPr>
                  <w:r>
                    <w:rPr>
                      <w:rFonts w:ascii="宋体" w:eastAsia="宋体" w:cs="宋体"/>
                      <w:i w:val="0"/>
                      <w:color w:val="000000"/>
                      <w:sz w:val="22"/>
                      <w:szCs w:val="22"/>
                      <w:u w:val="none"/>
                    </w:rPr>
                    <w:t>1322.28</w:t>
                  </w: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7BE0">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一、一般公共服务支出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81A54">
                  <w:pPr>
                    <w:keepNext w:val="0"/>
                    <w:keepLines w:val="0"/>
                    <w:widowControl/>
                    <w:suppressLineNumbers w:val="0"/>
                    <w:jc w:val="center"/>
                    <w:textAlignment w:val="center"/>
                    <w:rPr>
                      <w:rFonts w:hint="eastAsia" w:ascii="宋体" w:eastAsia="宋体" w:cs="宋体"/>
                      <w:i w:val="0"/>
                      <w:color w:val="000000"/>
                      <w:sz w:val="22"/>
                      <w:szCs w:val="22"/>
                      <w:u w:val="none"/>
                    </w:rPr>
                  </w:pPr>
                  <w:r>
                    <w:rPr>
                      <w:rFonts w:ascii="宋体" w:eastAsia="宋体" w:cs="宋体"/>
                      <w:i w:val="0"/>
                      <w:color w:val="000000"/>
                      <w:kern w:val="0"/>
                      <w:sz w:val="22"/>
                      <w:szCs w:val="22"/>
                      <w:u w:val="none"/>
                      <w:lang w:val="en-US" w:eastAsia="zh-CN"/>
                    </w:rPr>
                    <w:t>31</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BE2C">
                  <w:pPr>
                    <w:jc w:val="right"/>
                    <w:rPr>
                      <w:rFonts w:hint="eastAsia" w:ascii="宋体" w:eastAsia="宋体" w:cs="宋体"/>
                      <w:i w:val="0"/>
                      <w:color w:val="000000"/>
                      <w:sz w:val="22"/>
                      <w:szCs w:val="22"/>
                      <w:u w:val="none"/>
                    </w:rPr>
                  </w:pPr>
                </w:p>
              </w:tc>
            </w:tr>
            <w:tr w14:paraId="1BF3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80"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EF3FE">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二、政府性基金预算财政拨款收入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37065">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B711">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A37C0">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二、外交支出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BFFA">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32</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270E">
                  <w:pPr>
                    <w:jc w:val="right"/>
                    <w:rPr>
                      <w:rFonts w:hint="eastAsia" w:ascii="宋体" w:eastAsia="宋体" w:cs="宋体"/>
                      <w:i w:val="0"/>
                      <w:color w:val="000000"/>
                      <w:sz w:val="22"/>
                      <w:szCs w:val="22"/>
                      <w:u w:val="none"/>
                    </w:rPr>
                  </w:pPr>
                </w:p>
              </w:tc>
            </w:tr>
            <w:tr w14:paraId="052B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80"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34F">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三、国有资本经营预算财政拨款收入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ABF1E">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67D4">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18996">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三、国防支出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C7489">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33</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863">
                  <w:pPr>
                    <w:jc w:val="right"/>
                    <w:rPr>
                      <w:rFonts w:hint="eastAsia" w:ascii="宋体" w:eastAsia="宋体" w:cs="宋体"/>
                      <w:i w:val="0"/>
                      <w:color w:val="000000"/>
                      <w:sz w:val="22"/>
                      <w:szCs w:val="22"/>
                      <w:u w:val="none"/>
                    </w:rPr>
                  </w:pPr>
                </w:p>
              </w:tc>
            </w:tr>
            <w:tr w14:paraId="01BC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64"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965C5">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四、上级补助收入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7BE4F">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5462">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13952">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四、公共安全支出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D38C2">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34</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4635">
                  <w:pPr>
                    <w:jc w:val="right"/>
                    <w:rPr>
                      <w:rFonts w:hint="eastAsia" w:ascii="宋体" w:eastAsia="宋体" w:cs="宋体"/>
                      <w:i w:val="0"/>
                      <w:color w:val="000000"/>
                      <w:sz w:val="22"/>
                      <w:szCs w:val="22"/>
                      <w:u w:val="none"/>
                    </w:rPr>
                  </w:pPr>
                </w:p>
              </w:tc>
            </w:tr>
            <w:tr w14:paraId="4755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65"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D7665">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五、事业收入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A34B">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36FF">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F4BCA">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五、教育支出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83580">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F7FA">
                  <w:pPr>
                    <w:jc w:val="right"/>
                    <w:rPr>
                      <w:rFonts w:hint="eastAsia" w:ascii="宋体" w:eastAsia="宋体" w:cs="宋体"/>
                      <w:i w:val="0"/>
                      <w:color w:val="000000"/>
                      <w:sz w:val="22"/>
                      <w:szCs w:val="22"/>
                      <w:u w:val="none"/>
                    </w:rPr>
                  </w:pPr>
                </w:p>
              </w:tc>
            </w:tr>
            <w:tr w14:paraId="544A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35"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616A0">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六、经营收入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6AA8B">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112">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B40F6">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六、科学技术支出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03B6">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36</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C521">
                  <w:pPr>
                    <w:jc w:val="right"/>
                    <w:rPr>
                      <w:rFonts w:hint="eastAsia" w:ascii="宋体" w:eastAsia="宋体" w:cs="宋体"/>
                      <w:i w:val="0"/>
                      <w:color w:val="000000"/>
                      <w:sz w:val="22"/>
                      <w:szCs w:val="22"/>
                      <w:u w:val="none"/>
                    </w:rPr>
                  </w:pPr>
                </w:p>
              </w:tc>
            </w:tr>
            <w:tr w14:paraId="0C3F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65"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BEDF6">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七、附属单位上缴收入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98E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CD24">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F795">
                  <w:pPr>
                    <w:rPr>
                      <w:rFonts w:ascii="宋体" w:eastAsia="宋体" w:cs="Lucida Sans"/>
                      <w:color w:val="000000"/>
                      <w:sz w:val="22"/>
                    </w:rPr>
                  </w:pPr>
                  <w:r>
                    <w:rPr>
                      <w:rFonts w:ascii="宋体" w:eastAsia="宋体" w:cs="Lucida Sans"/>
                      <w:color w:val="000000"/>
                      <w:sz w:val="22"/>
                    </w:rPr>
                    <w:t>七、文化旅游体育与传媒支出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B26C">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37</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FD73">
                  <w:pPr>
                    <w:jc w:val="right"/>
                    <w:rPr>
                      <w:rFonts w:hint="eastAsia" w:ascii="宋体" w:eastAsia="宋体" w:cs="宋体"/>
                      <w:i w:val="0"/>
                      <w:color w:val="000000"/>
                      <w:sz w:val="22"/>
                      <w:szCs w:val="22"/>
                      <w:u w:val="none"/>
                    </w:rPr>
                  </w:pPr>
                </w:p>
              </w:tc>
            </w:tr>
            <w:tr w14:paraId="00FD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19"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B6973">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八、其他收入</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8998">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38D6">
                  <w:pPr>
                    <w:jc w:val="lef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CAE8">
                  <w:pPr>
                    <w:rPr>
                      <w:rFonts w:ascii="宋体" w:eastAsia="宋体" w:cs="Lucida Sans"/>
                      <w:color w:val="000000"/>
                      <w:sz w:val="22"/>
                    </w:rPr>
                  </w:pPr>
                  <w:r>
                    <w:rPr>
                      <w:rFonts w:ascii="宋体" w:eastAsia="宋体" w:cs="Lucida Sans"/>
                      <w:color w:val="000000"/>
                      <w:sz w:val="22"/>
                    </w:rPr>
                    <w:t>八、社会保障和就业支出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412C0">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38</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86FB">
                  <w:pPr>
                    <w:jc w:val="right"/>
                    <w:rPr>
                      <w:rFonts w:hint="eastAsia" w:ascii="宋体" w:eastAsia="宋体" w:cs="宋体"/>
                      <w:i w:val="0"/>
                      <w:color w:val="000000"/>
                      <w:sz w:val="22"/>
                      <w:szCs w:val="22"/>
                      <w:u w:val="none"/>
                    </w:rPr>
                  </w:pPr>
                </w:p>
              </w:tc>
            </w:tr>
            <w:tr w14:paraId="3611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0"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45A">
                  <w:pPr>
                    <w:jc w:val="right"/>
                    <w:rPr>
                      <w:rFonts w:hint="eastAsia" w:ascii="宋体" w:eastAsia="宋体" w:cs="宋体"/>
                      <w:i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F9EF8">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3F47">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F7BB">
                  <w:pPr>
                    <w:rPr>
                      <w:rFonts w:ascii="宋体" w:eastAsia="宋体" w:cs="Lucida Sans"/>
                      <w:color w:val="000000"/>
                      <w:sz w:val="22"/>
                    </w:rPr>
                  </w:pPr>
                  <w:r>
                    <w:rPr>
                      <w:rFonts w:ascii="宋体" w:eastAsia="宋体" w:cs="Lucida Sans"/>
                      <w:color w:val="000000"/>
                      <w:sz w:val="22"/>
                    </w:rPr>
                    <w:t>九、卫生健康支出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85387">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39</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6806">
                  <w:pPr>
                    <w:jc w:val="right"/>
                    <w:rPr>
                      <w:rFonts w:hint="eastAsia" w:ascii="宋体" w:eastAsia="宋体" w:cs="宋体"/>
                      <w:i w:val="0"/>
                      <w:color w:val="000000"/>
                      <w:sz w:val="22"/>
                      <w:szCs w:val="22"/>
                      <w:u w:val="none"/>
                    </w:rPr>
                  </w:pPr>
                </w:p>
              </w:tc>
            </w:tr>
            <w:tr w14:paraId="2685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395"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220B">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EDB77">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65E6">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3EC8">
                  <w:pPr>
                    <w:rPr>
                      <w:rFonts w:ascii="宋体" w:eastAsia="宋体" w:cs="Lucida Sans"/>
                      <w:color w:val="000000"/>
                      <w:sz w:val="22"/>
                    </w:rPr>
                  </w:pPr>
                  <w:r>
                    <w:rPr>
                      <w:rFonts w:ascii="宋体" w:eastAsia="宋体" w:cs="Lucida Sans"/>
                      <w:color w:val="000000"/>
                      <w:sz w:val="22"/>
                    </w:rPr>
                    <w:t>十、节能环保支出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DAAF">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CECF">
                  <w:pPr>
                    <w:rPr>
                      <w:rFonts w:ascii="宋体" w:eastAsia="宋体" w:cs="宋体"/>
                      <w:i w:val="0"/>
                      <w:color w:val="000000"/>
                      <w:sz w:val="22"/>
                      <w:szCs w:val="22"/>
                      <w:u w:val="none"/>
                    </w:rPr>
                  </w:pPr>
                </w:p>
              </w:tc>
            </w:tr>
            <w:tr w14:paraId="07AC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09"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33E8">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D739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96ED">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5D09">
                  <w:pPr>
                    <w:keepNext w:val="0"/>
                    <w:keepLines w:val="0"/>
                    <w:widowControl/>
                    <w:suppressLineNumbers w:val="0"/>
                    <w:jc w:val="left"/>
                    <w:textAlignment w:val="center"/>
                    <w:rPr>
                      <w:rFonts w:ascii="宋体" w:eastAsia="宋体" w:cs="宋体"/>
                      <w:b/>
                      <w:i w:val="0"/>
                      <w:color w:val="000000"/>
                      <w:kern w:val="0"/>
                      <w:sz w:val="22"/>
                      <w:szCs w:val="22"/>
                      <w:u w:val="none"/>
                      <w:lang w:val="en-US" w:eastAsia="zh-CN"/>
                    </w:rPr>
                  </w:pPr>
                  <w:r>
                    <w:rPr>
                      <w:rFonts w:ascii="宋体" w:eastAsia="宋体" w:cs="Lucida Sans"/>
                      <w:color w:val="000000"/>
                      <w:sz w:val="22"/>
                    </w:rPr>
                    <w:t>十一、城乡社区支出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1171B">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41</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591">
                  <w:pPr>
                    <w:jc w:val="right"/>
                    <w:rPr>
                      <w:rFonts w:ascii="宋体" w:eastAsia="宋体" w:cs="宋体"/>
                      <w:i w:val="0"/>
                      <w:color w:val="000000"/>
                      <w:sz w:val="22"/>
                      <w:szCs w:val="22"/>
                      <w:u w:val="none"/>
                    </w:rPr>
                  </w:pPr>
                  <w:r>
                    <w:rPr>
                      <w:rFonts w:ascii="宋体" w:eastAsia="宋体" w:cs="宋体"/>
                      <w:i w:val="0"/>
                      <w:color w:val="000000"/>
                      <w:sz w:val="22"/>
                      <w:szCs w:val="22"/>
                      <w:u w:val="none"/>
                    </w:rPr>
                    <w:t>305.80</w:t>
                  </w:r>
                </w:p>
              </w:tc>
            </w:tr>
            <w:tr w14:paraId="700D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93DC">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538F">
                  <w:pPr>
                    <w:keepNext w:val="0"/>
                    <w:keepLines w:val="0"/>
                    <w:widowControl/>
                    <w:suppressLineNumbers w:val="0"/>
                    <w:jc w:val="center"/>
                    <w:textAlignment w:val="center"/>
                    <w:rPr>
                      <w:rFonts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3ADC">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90F3">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十二、农林水支出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78C18">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42</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49BA">
                  <w:pPr>
                    <w:jc w:val="right"/>
                    <w:rPr>
                      <w:rFonts w:ascii="宋体" w:eastAsia="宋体" w:cs="宋体"/>
                      <w:i w:val="0"/>
                      <w:color w:val="000000"/>
                      <w:sz w:val="22"/>
                      <w:szCs w:val="22"/>
                      <w:u w:val="none"/>
                    </w:rPr>
                  </w:pPr>
                </w:p>
              </w:tc>
            </w:tr>
            <w:tr w14:paraId="3F2F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B6BA">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06A8">
                  <w:pPr>
                    <w:keepNext w:val="0"/>
                    <w:keepLines w:val="0"/>
                    <w:widowControl/>
                    <w:suppressLineNumbers w:val="0"/>
                    <w:jc w:val="center"/>
                    <w:textAlignment w:val="center"/>
                    <w:rPr>
                      <w:rFonts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792F">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051A">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十三、交通运输支出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53000">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43</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33AC">
                  <w:pPr>
                    <w:jc w:val="right"/>
                    <w:rPr>
                      <w:rFonts w:ascii="宋体" w:eastAsia="宋体" w:cs="宋体"/>
                      <w:i w:val="0"/>
                      <w:color w:val="000000"/>
                      <w:sz w:val="22"/>
                      <w:szCs w:val="22"/>
                      <w:u w:val="none"/>
                    </w:rPr>
                  </w:pPr>
                  <w:r>
                    <w:rPr>
                      <w:rFonts w:ascii="宋体" w:eastAsia="宋体" w:cs="宋体"/>
                      <w:i w:val="0"/>
                      <w:color w:val="000000"/>
                      <w:sz w:val="22"/>
                      <w:szCs w:val="22"/>
                      <w:u w:val="none"/>
                    </w:rPr>
                    <w:t>1016.48</w:t>
                  </w:r>
                </w:p>
              </w:tc>
            </w:tr>
            <w:tr w14:paraId="1CC2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EC11">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6F7A7">
                  <w:pPr>
                    <w:keepNext w:val="0"/>
                    <w:keepLines w:val="0"/>
                    <w:widowControl/>
                    <w:suppressLineNumbers w:val="0"/>
                    <w:jc w:val="center"/>
                    <w:textAlignment w:val="center"/>
                    <w:rPr>
                      <w:rFonts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14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F2EC">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2D61">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十四、资源勘探工业信息等支出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19C46">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44</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3FD1">
                  <w:pPr>
                    <w:jc w:val="right"/>
                    <w:rPr>
                      <w:rFonts w:ascii="宋体" w:eastAsia="宋体" w:cs="宋体"/>
                      <w:i w:val="0"/>
                      <w:color w:val="000000"/>
                      <w:sz w:val="22"/>
                      <w:szCs w:val="22"/>
                      <w:u w:val="none"/>
                    </w:rPr>
                  </w:pPr>
                </w:p>
              </w:tc>
            </w:tr>
            <w:tr w14:paraId="2C66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5DE5">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8AC71">
                  <w:pPr>
                    <w:keepNext w:val="0"/>
                    <w:keepLines w:val="0"/>
                    <w:widowControl/>
                    <w:suppressLineNumbers w:val="0"/>
                    <w:jc w:val="center"/>
                    <w:textAlignment w:val="center"/>
                    <w:rPr>
                      <w:rFonts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15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5BD3">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FB83">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十五、商业服务业等支出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9D1D9">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C431">
                  <w:pPr>
                    <w:jc w:val="right"/>
                    <w:rPr>
                      <w:rFonts w:ascii="宋体" w:eastAsia="宋体" w:cs="宋体"/>
                      <w:i w:val="0"/>
                      <w:color w:val="000000"/>
                      <w:sz w:val="22"/>
                      <w:szCs w:val="22"/>
                      <w:u w:val="none"/>
                    </w:rPr>
                  </w:pPr>
                </w:p>
              </w:tc>
            </w:tr>
            <w:tr w14:paraId="3BCA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CBC9">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7C16F">
                  <w:pPr>
                    <w:keepNext w:val="0"/>
                    <w:keepLines w:val="0"/>
                    <w:widowControl/>
                    <w:suppressLineNumbers w:val="0"/>
                    <w:jc w:val="center"/>
                    <w:textAlignment w:val="center"/>
                    <w:rPr>
                      <w:rFonts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16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0ED7">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CDEC">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十六、金融支出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73563">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46</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4A70">
                  <w:pPr>
                    <w:jc w:val="right"/>
                    <w:rPr>
                      <w:rFonts w:ascii="宋体" w:eastAsia="宋体" w:cs="宋体"/>
                      <w:i w:val="0"/>
                      <w:color w:val="000000"/>
                      <w:sz w:val="22"/>
                      <w:szCs w:val="22"/>
                      <w:u w:val="none"/>
                    </w:rPr>
                  </w:pPr>
                </w:p>
              </w:tc>
            </w:tr>
            <w:tr w14:paraId="3161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DB5B">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20FD0">
                  <w:pPr>
                    <w:keepNext w:val="0"/>
                    <w:keepLines w:val="0"/>
                    <w:widowControl/>
                    <w:suppressLineNumbers w:val="0"/>
                    <w:jc w:val="center"/>
                    <w:textAlignment w:val="center"/>
                    <w:rPr>
                      <w:rFonts w:ascii="宋体" w:eastAsia="宋体" w:cs="宋体"/>
                      <w:i w:val="0"/>
                      <w:color w:val="000000"/>
                      <w:kern w:val="0"/>
                      <w:sz w:val="22"/>
                      <w:szCs w:val="22"/>
                      <w:u w:val="none"/>
                      <w:lang w:val="en-US" w:eastAsia="zh-CN"/>
                    </w:rPr>
                  </w:pPr>
                  <w:r>
                    <w:rPr>
                      <w:rFonts w:ascii="宋体" w:eastAsia="宋体" w:cs="宋体"/>
                      <w:i w:val="0"/>
                      <w:color w:val="000000"/>
                      <w:kern w:val="0"/>
                      <w:sz w:val="22"/>
                      <w:szCs w:val="22"/>
                      <w:u w:val="none"/>
                      <w:lang w:val="en-US" w:eastAsia="zh-CN"/>
                    </w:rPr>
                    <w:t>17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A354">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BBAF">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十七、援助其他地区支出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A435B">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F015">
                  <w:pPr>
                    <w:jc w:val="right"/>
                    <w:rPr>
                      <w:rFonts w:ascii="宋体" w:eastAsia="宋体" w:cs="宋体"/>
                      <w:i w:val="0"/>
                      <w:color w:val="000000"/>
                      <w:sz w:val="22"/>
                      <w:szCs w:val="22"/>
                      <w:u w:val="none"/>
                    </w:rPr>
                  </w:pPr>
                </w:p>
              </w:tc>
            </w:tr>
            <w:tr w14:paraId="0576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0B9">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E6635">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265F">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4A13">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十八、自然资源海洋气象等支出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01E40">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48</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D6E6">
                  <w:pPr>
                    <w:jc w:val="right"/>
                    <w:rPr>
                      <w:rFonts w:ascii="宋体" w:eastAsia="宋体" w:cs="宋体"/>
                      <w:i w:val="0"/>
                      <w:color w:val="000000"/>
                      <w:sz w:val="22"/>
                      <w:szCs w:val="22"/>
                      <w:u w:val="none"/>
                    </w:rPr>
                  </w:pPr>
                </w:p>
              </w:tc>
            </w:tr>
            <w:tr w14:paraId="3E95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7D77">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568A1">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19</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2554">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3D9E">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十九、住房保障支出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76D42">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49</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4A9A">
                  <w:pPr>
                    <w:jc w:val="right"/>
                    <w:rPr>
                      <w:rFonts w:ascii="宋体" w:eastAsia="宋体" w:cs="宋体"/>
                      <w:i w:val="0"/>
                      <w:color w:val="000000"/>
                      <w:sz w:val="22"/>
                      <w:szCs w:val="22"/>
                      <w:u w:val="none"/>
                    </w:rPr>
                  </w:pPr>
                </w:p>
              </w:tc>
            </w:tr>
            <w:tr w14:paraId="66A5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8CB0">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45CEE">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ECF8">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49D9">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二十、粮油物资储备支出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E017">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2DFF">
                  <w:pPr>
                    <w:jc w:val="right"/>
                    <w:rPr>
                      <w:rFonts w:ascii="宋体" w:eastAsia="宋体" w:cs="宋体"/>
                      <w:i w:val="0"/>
                      <w:color w:val="000000"/>
                      <w:sz w:val="22"/>
                      <w:szCs w:val="22"/>
                      <w:u w:val="none"/>
                    </w:rPr>
                  </w:pPr>
                </w:p>
              </w:tc>
            </w:tr>
            <w:tr w14:paraId="43E5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55EF">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985F">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7794">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93C4">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二十一、国有资本经营预算支出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2328B">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51</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7F4C">
                  <w:pPr>
                    <w:jc w:val="right"/>
                    <w:rPr>
                      <w:rFonts w:ascii="宋体" w:eastAsia="宋体" w:cs="宋体"/>
                      <w:i w:val="0"/>
                      <w:color w:val="000000"/>
                      <w:sz w:val="22"/>
                      <w:szCs w:val="22"/>
                      <w:u w:val="none"/>
                    </w:rPr>
                  </w:pPr>
                </w:p>
              </w:tc>
            </w:tr>
            <w:tr w14:paraId="2AB5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DCDA">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B0DE">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43F9">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EBFE">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二十二、灾害防治及应急管理支出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28763">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52</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1614">
                  <w:pPr>
                    <w:jc w:val="right"/>
                    <w:rPr>
                      <w:rFonts w:ascii="宋体" w:eastAsia="宋体" w:cs="宋体"/>
                      <w:i w:val="0"/>
                      <w:color w:val="000000"/>
                      <w:sz w:val="22"/>
                      <w:szCs w:val="22"/>
                      <w:u w:val="none"/>
                    </w:rPr>
                  </w:pPr>
                </w:p>
              </w:tc>
            </w:tr>
            <w:tr w14:paraId="2044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36C7">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5259A">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8A0">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A172">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二十三、其他支出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00F25">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53</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72DD">
                  <w:pPr>
                    <w:jc w:val="right"/>
                    <w:rPr>
                      <w:rFonts w:ascii="宋体" w:eastAsia="宋体" w:cs="宋体"/>
                      <w:i w:val="0"/>
                      <w:color w:val="000000"/>
                      <w:sz w:val="22"/>
                      <w:szCs w:val="22"/>
                      <w:u w:val="none"/>
                    </w:rPr>
                  </w:pPr>
                </w:p>
              </w:tc>
            </w:tr>
            <w:tr w14:paraId="5D20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DDCB">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7F1C">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9C48">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FE9B">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二十四、债务还本支出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19963">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54</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0E2E">
                  <w:pPr>
                    <w:jc w:val="right"/>
                    <w:rPr>
                      <w:rFonts w:ascii="宋体" w:eastAsia="宋体" w:cs="宋体"/>
                      <w:i w:val="0"/>
                      <w:color w:val="000000"/>
                      <w:sz w:val="22"/>
                      <w:szCs w:val="22"/>
                      <w:u w:val="none"/>
                    </w:rPr>
                  </w:pPr>
                </w:p>
              </w:tc>
            </w:tr>
            <w:tr w14:paraId="33B3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0572">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93403">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156A">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88DF">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二十五、债务付息支出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57C83">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BC78">
                  <w:pPr>
                    <w:jc w:val="right"/>
                    <w:rPr>
                      <w:rFonts w:ascii="宋体" w:eastAsia="宋体" w:cs="宋体"/>
                      <w:i w:val="0"/>
                      <w:color w:val="000000"/>
                      <w:sz w:val="22"/>
                      <w:szCs w:val="22"/>
                      <w:u w:val="none"/>
                    </w:rPr>
                  </w:pPr>
                </w:p>
              </w:tc>
            </w:tr>
            <w:tr w14:paraId="7C8B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AB34">
                  <w:pPr>
                    <w:keepNext w:val="0"/>
                    <w:keepLines w:val="0"/>
                    <w:widowControl/>
                    <w:suppressLineNumbers w:val="0"/>
                    <w:jc w:val="center"/>
                    <w:textAlignment w:val="center"/>
                    <w:rPr>
                      <w:rFonts w:ascii="宋体" w:eastAsia="宋体" w:cs="宋体"/>
                      <w:b/>
                      <w:i w:val="0"/>
                      <w:color w:val="000000"/>
                      <w:kern w:val="0"/>
                      <w:sz w:val="22"/>
                      <w:szCs w:val="22"/>
                      <w:u w:val="none"/>
                      <w:lang w:val="en-US" w:eastAsia="zh-CN"/>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44D7C">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0"/>
                      <w:szCs w:val="20"/>
                      <w:u w:val="none"/>
                      <w:lang w:val="en-US" w:eastAsia="zh-CN"/>
                    </w:rPr>
                    <w:t>26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AD9C">
                  <w:pPr>
                    <w:jc w:val="right"/>
                    <w:rPr>
                      <w:rFonts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C98B">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二十六、抗疫特别国债安排的支出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E5D0">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56</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B279">
                  <w:pPr>
                    <w:jc w:val="right"/>
                    <w:rPr>
                      <w:rFonts w:ascii="宋体" w:eastAsia="宋体" w:cs="宋体"/>
                      <w:i w:val="0"/>
                      <w:color w:val="000000"/>
                      <w:sz w:val="22"/>
                      <w:szCs w:val="22"/>
                      <w:u w:val="none"/>
                    </w:rPr>
                  </w:pPr>
                </w:p>
              </w:tc>
            </w:tr>
            <w:tr w14:paraId="2C4C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DB35">
                  <w:pPr>
                    <w:keepNext w:val="0"/>
                    <w:keepLines w:val="0"/>
                    <w:widowControl/>
                    <w:suppressLineNumbers w:val="0"/>
                    <w:jc w:val="center"/>
                    <w:textAlignment w:val="center"/>
                    <w:rPr>
                      <w:rFonts w:hint="eastAsia" w:ascii="宋体" w:eastAsia="宋体" w:cs="宋体"/>
                      <w:b/>
                      <w:i w:val="0"/>
                      <w:color w:val="000000"/>
                      <w:sz w:val="22"/>
                      <w:szCs w:val="22"/>
                      <w:u w:val="none"/>
                    </w:rPr>
                  </w:pPr>
                  <w:r>
                    <w:rPr>
                      <w:rFonts w:hint="eastAsia" w:ascii="宋体" w:eastAsia="宋体" w:cs="宋体"/>
                      <w:b/>
                      <w:i w:val="0"/>
                      <w:color w:val="000000"/>
                      <w:kern w:val="0"/>
                      <w:sz w:val="22"/>
                      <w:szCs w:val="22"/>
                      <w:u w:val="none"/>
                      <w:lang w:val="en-US" w:eastAsia="zh-CN"/>
                    </w:rPr>
                    <w:t>本年收入合计</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C3712">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6E5F">
                  <w:pPr>
                    <w:jc w:val="right"/>
                    <w:rPr>
                      <w:rFonts w:hint="eastAsia" w:ascii="宋体" w:eastAsia="宋体" w:cs="宋体"/>
                      <w:i w:val="0"/>
                      <w:color w:val="000000"/>
                      <w:sz w:val="22"/>
                      <w:szCs w:val="22"/>
                      <w:u w:val="none"/>
                    </w:rPr>
                  </w:pPr>
                  <w:r>
                    <w:rPr>
                      <w:rFonts w:ascii="宋体" w:eastAsia="宋体" w:cs="宋体"/>
                      <w:i w:val="0"/>
                      <w:color w:val="000000"/>
                      <w:sz w:val="22"/>
                      <w:szCs w:val="22"/>
                      <w:u w:val="none"/>
                    </w:rPr>
                    <w:t>1322.28</w:t>
                  </w: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7A36">
                  <w:pPr>
                    <w:keepNext w:val="0"/>
                    <w:keepLines w:val="0"/>
                    <w:widowControl/>
                    <w:suppressLineNumbers w:val="0"/>
                    <w:jc w:val="center"/>
                    <w:textAlignment w:val="center"/>
                    <w:rPr>
                      <w:rFonts w:hint="eastAsia" w:ascii="宋体" w:eastAsia="宋体" w:cs="宋体"/>
                      <w:b/>
                      <w:i w:val="0"/>
                      <w:color w:val="000000"/>
                      <w:sz w:val="22"/>
                      <w:szCs w:val="22"/>
                      <w:u w:val="none"/>
                    </w:rPr>
                  </w:pPr>
                  <w:r>
                    <w:rPr>
                      <w:rFonts w:hint="eastAsia" w:ascii="宋体" w:eastAsia="宋体" w:cs="宋体"/>
                      <w:b/>
                      <w:i w:val="0"/>
                      <w:color w:val="000000"/>
                      <w:kern w:val="0"/>
                      <w:sz w:val="22"/>
                      <w:szCs w:val="22"/>
                      <w:u w:val="none"/>
                      <w:lang w:val="en-US" w:eastAsia="zh-CN"/>
                    </w:rPr>
                    <w:t>本年支出合计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0E68D">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57</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2AB4">
                  <w:pPr>
                    <w:jc w:val="right"/>
                    <w:rPr>
                      <w:rFonts w:hint="eastAsia" w:ascii="宋体" w:eastAsia="宋体" w:cs="宋体"/>
                      <w:i w:val="0"/>
                      <w:color w:val="000000"/>
                      <w:sz w:val="22"/>
                      <w:szCs w:val="22"/>
                      <w:u w:val="none"/>
                    </w:rPr>
                  </w:pPr>
                  <w:r>
                    <w:rPr>
                      <w:rFonts w:ascii="宋体" w:eastAsia="宋体" w:cs="宋体"/>
                      <w:i w:val="0"/>
                      <w:color w:val="000000"/>
                      <w:sz w:val="22"/>
                      <w:szCs w:val="22"/>
                      <w:u w:val="none"/>
                    </w:rPr>
                    <w:t>1322.28</w:t>
                  </w:r>
                </w:p>
              </w:tc>
            </w:tr>
            <w:tr w14:paraId="6608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BA0E">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 xml:space="preserve">    使用非财政拨款结余（含专用结余）</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70DB7">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B1CF">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E86B">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 xml:space="preserve">                结余分配</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4BBA0">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58</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E953">
                  <w:pPr>
                    <w:jc w:val="right"/>
                    <w:rPr>
                      <w:rFonts w:hint="eastAsia" w:ascii="宋体" w:eastAsia="宋体" w:cs="宋体"/>
                      <w:i w:val="0"/>
                      <w:color w:val="000000"/>
                      <w:sz w:val="22"/>
                      <w:szCs w:val="22"/>
                      <w:u w:val="none"/>
                    </w:rPr>
                  </w:pPr>
                </w:p>
              </w:tc>
            </w:tr>
            <w:tr w14:paraId="2E3A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65" w:hRule="atLeast"/>
              </w:trPr>
              <w:tc>
                <w:tcPr>
                  <w:tcW w:w="4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A263">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 xml:space="preserve">         年初结转和结余</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1E9B">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29</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6CC0">
                  <w:pPr>
                    <w:jc w:val="right"/>
                    <w:rPr>
                      <w:rFonts w:hint="eastAsia" w:ascii="宋体" w:eastAsia="宋体" w:cs="宋体"/>
                      <w:i w:val="0"/>
                      <w:color w:val="000000"/>
                      <w:sz w:val="22"/>
                      <w:szCs w:val="22"/>
                      <w:u w:val="none"/>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E1A0">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 xml:space="preserve">                年末结转和结余</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5A3A2">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59</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B0D8">
                  <w:pPr>
                    <w:jc w:val="right"/>
                    <w:rPr>
                      <w:rFonts w:hint="eastAsia" w:ascii="宋体" w:eastAsia="宋体" w:cs="宋体"/>
                      <w:i w:val="0"/>
                      <w:color w:val="000000"/>
                      <w:sz w:val="22"/>
                      <w:szCs w:val="22"/>
                      <w:u w:val="none"/>
                    </w:rPr>
                  </w:pPr>
                </w:p>
              </w:tc>
            </w:tr>
            <w:tr w14:paraId="4CAC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2" w:type="dxa"/>
                <w:trHeight w:val="448" w:hRule="atLeast"/>
              </w:trPr>
              <w:tc>
                <w:tcPr>
                  <w:tcW w:w="4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B1A9D">
                  <w:pPr>
                    <w:keepNext w:val="0"/>
                    <w:keepLines w:val="0"/>
                    <w:widowControl/>
                    <w:suppressLineNumbers w:val="0"/>
                    <w:jc w:val="center"/>
                    <w:textAlignment w:val="center"/>
                    <w:rPr>
                      <w:rFonts w:hint="eastAsia" w:ascii="宋体" w:eastAsia="宋体" w:cs="宋体"/>
                      <w:b/>
                      <w:i w:val="0"/>
                      <w:color w:val="000000"/>
                      <w:sz w:val="22"/>
                      <w:szCs w:val="22"/>
                      <w:u w:val="none"/>
                    </w:rPr>
                  </w:pPr>
                  <w:r>
                    <w:rPr>
                      <w:rFonts w:hint="eastAsia" w:ascii="宋体" w:eastAsia="宋体" w:cs="宋体"/>
                      <w:b/>
                      <w:i w:val="0"/>
                      <w:color w:val="000000"/>
                      <w:kern w:val="0"/>
                      <w:sz w:val="22"/>
                      <w:szCs w:val="22"/>
                      <w:u w:val="none"/>
                      <w:lang w:val="en-US" w:eastAsia="zh-CN"/>
                    </w:rPr>
                    <w:t>总计</w:t>
                  </w:r>
                </w:p>
              </w:tc>
              <w:tc>
                <w:tcPr>
                  <w:tcW w:w="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E7966">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A48F">
                  <w:pPr>
                    <w:jc w:val="right"/>
                    <w:rPr>
                      <w:rFonts w:hint="eastAsia" w:ascii="宋体" w:eastAsia="宋体" w:cs="宋体"/>
                      <w:i w:val="0"/>
                      <w:color w:val="000000"/>
                      <w:sz w:val="22"/>
                      <w:szCs w:val="22"/>
                      <w:u w:val="none"/>
                    </w:rPr>
                  </w:pPr>
                  <w:r>
                    <w:rPr>
                      <w:rFonts w:ascii="宋体" w:eastAsia="宋体" w:cs="宋体"/>
                      <w:i w:val="0"/>
                      <w:color w:val="000000"/>
                      <w:sz w:val="22"/>
                      <w:szCs w:val="22"/>
                      <w:u w:val="none"/>
                    </w:rPr>
                    <w:t>1322.28</w:t>
                  </w:r>
                </w:p>
              </w:tc>
              <w:tc>
                <w:tcPr>
                  <w:tcW w:w="4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CD3BC">
                  <w:pPr>
                    <w:keepNext w:val="0"/>
                    <w:keepLines w:val="0"/>
                    <w:widowControl/>
                    <w:suppressLineNumbers w:val="0"/>
                    <w:jc w:val="center"/>
                    <w:textAlignment w:val="center"/>
                    <w:rPr>
                      <w:rFonts w:hint="eastAsia" w:ascii="宋体" w:eastAsia="宋体" w:cs="宋体"/>
                      <w:b/>
                      <w:i w:val="0"/>
                      <w:color w:val="000000"/>
                      <w:sz w:val="22"/>
                      <w:szCs w:val="22"/>
                      <w:u w:val="none"/>
                    </w:rPr>
                  </w:pPr>
                  <w:r>
                    <w:rPr>
                      <w:rFonts w:hint="eastAsia" w:ascii="宋体" w:eastAsia="宋体" w:cs="宋体"/>
                      <w:b/>
                      <w:i w:val="0"/>
                      <w:color w:val="000000"/>
                      <w:kern w:val="0"/>
                      <w:sz w:val="22"/>
                      <w:szCs w:val="22"/>
                      <w:u w:val="none"/>
                      <w:lang w:val="en-US" w:eastAsia="zh-CN"/>
                    </w:rPr>
                    <w:t>总计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75DD">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54E5">
                  <w:pPr>
                    <w:jc w:val="right"/>
                    <w:rPr>
                      <w:rFonts w:hint="eastAsia" w:ascii="宋体" w:eastAsia="宋体" w:cs="宋体"/>
                      <w:i w:val="0"/>
                      <w:color w:val="000000"/>
                      <w:sz w:val="22"/>
                      <w:szCs w:val="22"/>
                      <w:u w:val="none"/>
                    </w:rPr>
                  </w:pPr>
                  <w:r>
                    <w:rPr>
                      <w:rFonts w:ascii="宋体" w:eastAsia="宋体" w:cs="宋体"/>
                      <w:i w:val="0"/>
                      <w:color w:val="000000"/>
                      <w:sz w:val="22"/>
                      <w:szCs w:val="22"/>
                      <w:u w:val="none"/>
                    </w:rPr>
                    <w:t>1322.28</w:t>
                  </w:r>
                </w:p>
              </w:tc>
            </w:tr>
            <w:tr w14:paraId="3FED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3765" w:type="dxa"/>
                  <w:gridSpan w:val="8"/>
                  <w:tcBorders>
                    <w:top w:val="nil"/>
                    <w:left w:val="nil"/>
                    <w:bottom w:val="nil"/>
                    <w:right w:val="nil"/>
                  </w:tcBorders>
                  <w:shd w:val="clear" w:color="auto" w:fill="auto"/>
                  <w:noWrap/>
                  <w:vAlign w:val="center"/>
                </w:tcPr>
                <w:p w14:paraId="50B10564">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注：1.本表反映部门本年度的总收支和年末结转结余情况。</w:t>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t xml:space="preserve">    2.本套报表金额单位转换时可能存在尾数误差。</w:t>
                  </w:r>
                </w:p>
              </w:tc>
            </w:tr>
          </w:tbl>
          <w:p w14:paraId="59430F11">
            <w:pPr>
              <w:jc w:val="center"/>
              <w:rPr>
                <w:rFonts w:ascii="华文中宋" w:eastAsia="华文中宋"/>
                <w:color w:val="000000"/>
                <w:sz w:val="32"/>
                <w:szCs w:val="32"/>
              </w:rPr>
            </w:pPr>
          </w:p>
          <w:p w14:paraId="74C0DB54">
            <w:pPr>
              <w:jc w:val="center"/>
              <w:rPr>
                <w:rFonts w:ascii="华文中宋" w:eastAsia="华文中宋"/>
                <w:color w:val="000000"/>
                <w:sz w:val="32"/>
                <w:szCs w:val="32"/>
              </w:rPr>
            </w:pPr>
          </w:p>
          <w:p w14:paraId="2D5FEB11">
            <w:pPr>
              <w:jc w:val="center"/>
              <w:rPr>
                <w:rFonts w:ascii="华文中宋" w:eastAsia="华文中宋"/>
                <w:color w:val="000000"/>
                <w:sz w:val="32"/>
                <w:szCs w:val="32"/>
              </w:rPr>
            </w:pPr>
          </w:p>
          <w:p w14:paraId="5020EAD4">
            <w:pPr>
              <w:jc w:val="center"/>
              <w:rPr>
                <w:rFonts w:ascii="华文中宋" w:eastAsia="华文中宋"/>
                <w:color w:val="000000"/>
                <w:sz w:val="32"/>
                <w:szCs w:val="32"/>
              </w:rPr>
            </w:pPr>
          </w:p>
          <w:p w14:paraId="4DBB0D7F">
            <w:pPr>
              <w:jc w:val="center"/>
              <w:rPr>
                <w:rFonts w:ascii="华文中宋" w:eastAsia="华文中宋"/>
                <w:color w:val="000000"/>
                <w:sz w:val="32"/>
                <w:szCs w:val="32"/>
              </w:rPr>
            </w:pPr>
          </w:p>
          <w:p w14:paraId="1A3AFBAA">
            <w:pPr>
              <w:jc w:val="center"/>
              <w:rPr>
                <w:rFonts w:ascii="华文中宋" w:eastAsia="华文中宋" w:cs="宋体"/>
                <w:color w:val="000000"/>
                <w:sz w:val="32"/>
                <w:szCs w:val="32"/>
              </w:rPr>
            </w:pPr>
            <w:r>
              <w:rPr>
                <w:rFonts w:hint="eastAsia" w:ascii="华文中宋" w:eastAsia="华文中宋"/>
                <w:color w:val="000000"/>
                <w:sz w:val="32"/>
                <w:szCs w:val="32"/>
              </w:rPr>
              <w:t>收入决算表</w:t>
            </w:r>
          </w:p>
        </w:tc>
      </w:tr>
      <w:tr w14:paraId="0C65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285" w:hRule="atLeast"/>
        </w:trPr>
        <w:tc>
          <w:tcPr>
            <w:tcW w:w="651" w:type="dxa"/>
            <w:tcBorders>
              <w:top w:val="nil"/>
              <w:left w:val="nil"/>
              <w:bottom w:val="nil"/>
              <w:right w:val="nil"/>
            </w:tcBorders>
            <w:shd w:val="clear" w:color="000000" w:fill="FFFFFF"/>
            <w:noWrap/>
            <w:tcMar>
              <w:top w:w="15" w:type="dxa"/>
              <w:left w:w="15" w:type="dxa"/>
              <w:right w:w="15" w:type="dxa"/>
            </w:tcMar>
            <w:vAlign w:val="center"/>
          </w:tcPr>
          <w:p w14:paraId="1AE38A12">
            <w:pPr>
              <w:jc w:val="right"/>
              <w:rPr>
                <w:rFonts w:ascii="宋体" w:eastAsia="宋体" w:cs="宋体"/>
                <w:sz w:val="24"/>
                <w:szCs w:val="24"/>
              </w:rPr>
            </w:pPr>
            <w:r>
              <w:rPr>
                <w:rFonts w:hint="eastAsia"/>
              </w:rPr>
              <w:t>　</w:t>
            </w:r>
          </w:p>
        </w:tc>
        <w:tc>
          <w:tcPr>
            <w:tcW w:w="585" w:type="dxa"/>
            <w:tcBorders>
              <w:top w:val="nil"/>
              <w:left w:val="nil"/>
              <w:bottom w:val="nil"/>
              <w:right w:val="nil"/>
            </w:tcBorders>
            <w:shd w:val="clear" w:color="000000" w:fill="FFFFFF"/>
            <w:noWrap/>
            <w:tcMar>
              <w:top w:w="15" w:type="dxa"/>
              <w:left w:w="15" w:type="dxa"/>
              <w:right w:w="15" w:type="dxa"/>
            </w:tcMar>
            <w:vAlign w:val="center"/>
          </w:tcPr>
          <w:p w14:paraId="0431680E">
            <w:pPr>
              <w:jc w:val="right"/>
              <w:rPr>
                <w:rFonts w:ascii="宋体" w:eastAsia="宋体" w:cs="宋体"/>
                <w:sz w:val="24"/>
                <w:szCs w:val="24"/>
              </w:rPr>
            </w:pPr>
            <w:r>
              <w:rPr>
                <w:rFonts w:hint="eastAsia"/>
              </w:rPr>
              <w:t>　</w:t>
            </w:r>
          </w:p>
        </w:tc>
        <w:tc>
          <w:tcPr>
            <w:tcW w:w="2184" w:type="dxa"/>
            <w:gridSpan w:val="2"/>
            <w:tcBorders>
              <w:top w:val="nil"/>
              <w:left w:val="nil"/>
              <w:bottom w:val="nil"/>
              <w:right w:val="nil"/>
            </w:tcBorders>
            <w:shd w:val="clear" w:color="000000" w:fill="FFFFFF"/>
            <w:noWrap/>
            <w:tcMar>
              <w:top w:w="15" w:type="dxa"/>
              <w:left w:w="15" w:type="dxa"/>
              <w:right w:w="15" w:type="dxa"/>
            </w:tcMar>
            <w:vAlign w:val="center"/>
          </w:tcPr>
          <w:p w14:paraId="39108243">
            <w:pPr>
              <w:jc w:val="right"/>
              <w:rPr>
                <w:rFonts w:ascii="宋体" w:eastAsia="宋体" w:cs="宋体"/>
                <w:sz w:val="24"/>
                <w:szCs w:val="24"/>
              </w:rPr>
            </w:pPr>
            <w:r>
              <w:rPr>
                <w:rFonts w:hint="eastAsia"/>
              </w:rPr>
              <w:t>　</w:t>
            </w:r>
          </w:p>
        </w:tc>
        <w:tc>
          <w:tcPr>
            <w:tcW w:w="1470" w:type="dxa"/>
            <w:gridSpan w:val="4"/>
            <w:tcBorders>
              <w:top w:val="nil"/>
              <w:left w:val="nil"/>
              <w:bottom w:val="nil"/>
              <w:right w:val="nil"/>
            </w:tcBorders>
            <w:shd w:val="clear" w:color="000000" w:fill="FFFFFF"/>
            <w:noWrap/>
            <w:tcMar>
              <w:top w:w="15" w:type="dxa"/>
              <w:left w:w="15" w:type="dxa"/>
              <w:right w:w="15" w:type="dxa"/>
            </w:tcMar>
            <w:vAlign w:val="center"/>
          </w:tcPr>
          <w:p w14:paraId="5A96A6B5">
            <w:pPr>
              <w:jc w:val="right"/>
              <w:rPr>
                <w:rFonts w:ascii="宋体" w:eastAsia="宋体" w:cs="宋体"/>
                <w:sz w:val="24"/>
                <w:szCs w:val="24"/>
              </w:rPr>
            </w:pPr>
            <w:r>
              <w:rPr>
                <w:rFonts w:hint="eastAsia"/>
              </w:rPr>
              <w:t>　</w:t>
            </w:r>
          </w:p>
        </w:tc>
        <w:tc>
          <w:tcPr>
            <w:tcW w:w="1620" w:type="dxa"/>
            <w:gridSpan w:val="3"/>
            <w:tcBorders>
              <w:top w:val="nil"/>
              <w:left w:val="nil"/>
              <w:bottom w:val="nil"/>
              <w:right w:val="nil"/>
            </w:tcBorders>
            <w:shd w:val="clear" w:color="000000" w:fill="FFFFFF"/>
            <w:noWrap/>
            <w:tcMar>
              <w:top w:w="15" w:type="dxa"/>
              <w:left w:w="15" w:type="dxa"/>
              <w:right w:w="15" w:type="dxa"/>
            </w:tcMar>
            <w:vAlign w:val="center"/>
          </w:tcPr>
          <w:p w14:paraId="138CC0FB">
            <w:pPr>
              <w:jc w:val="right"/>
              <w:rPr>
                <w:rFonts w:ascii="宋体" w:eastAsia="宋体" w:cs="宋体"/>
                <w:sz w:val="24"/>
                <w:szCs w:val="24"/>
              </w:rPr>
            </w:pPr>
            <w:r>
              <w:rPr>
                <w:rFonts w:hint="eastAsia"/>
              </w:rPr>
              <w:t>　</w:t>
            </w:r>
          </w:p>
        </w:tc>
        <w:tc>
          <w:tcPr>
            <w:tcW w:w="1350" w:type="dxa"/>
            <w:gridSpan w:val="2"/>
            <w:tcBorders>
              <w:top w:val="nil"/>
              <w:left w:val="nil"/>
              <w:bottom w:val="nil"/>
              <w:right w:val="nil"/>
            </w:tcBorders>
            <w:shd w:val="clear" w:color="000000" w:fill="FFFFFF"/>
            <w:noWrap/>
            <w:tcMar>
              <w:top w:w="15" w:type="dxa"/>
              <w:left w:w="15" w:type="dxa"/>
              <w:right w:w="15" w:type="dxa"/>
            </w:tcMar>
            <w:vAlign w:val="center"/>
          </w:tcPr>
          <w:p w14:paraId="394258CC">
            <w:pPr>
              <w:jc w:val="right"/>
              <w:rPr>
                <w:rFonts w:ascii="宋体" w:eastAsia="宋体" w:cs="宋体"/>
                <w:sz w:val="24"/>
                <w:szCs w:val="24"/>
              </w:rPr>
            </w:pPr>
            <w:r>
              <w:rPr>
                <w:rFonts w:hint="eastAsia"/>
              </w:rPr>
              <w:t>　</w:t>
            </w:r>
          </w:p>
        </w:tc>
        <w:tc>
          <w:tcPr>
            <w:tcW w:w="1425" w:type="dxa"/>
            <w:gridSpan w:val="4"/>
            <w:tcBorders>
              <w:top w:val="nil"/>
              <w:left w:val="nil"/>
              <w:bottom w:val="nil"/>
              <w:right w:val="nil"/>
            </w:tcBorders>
            <w:shd w:val="clear" w:color="000000" w:fill="FFFFFF"/>
            <w:noWrap/>
            <w:tcMar>
              <w:top w:w="15" w:type="dxa"/>
              <w:left w:w="15" w:type="dxa"/>
              <w:right w:w="15" w:type="dxa"/>
            </w:tcMar>
            <w:vAlign w:val="center"/>
          </w:tcPr>
          <w:p w14:paraId="2226440B">
            <w:pPr>
              <w:jc w:val="right"/>
              <w:rPr>
                <w:rFonts w:ascii="宋体" w:eastAsia="宋体" w:cs="宋体"/>
                <w:sz w:val="24"/>
                <w:szCs w:val="24"/>
              </w:rPr>
            </w:pPr>
            <w:r>
              <w:rPr>
                <w:rFonts w:hint="eastAsia"/>
              </w:rPr>
              <w:t>　</w:t>
            </w:r>
          </w:p>
        </w:tc>
        <w:tc>
          <w:tcPr>
            <w:tcW w:w="1400" w:type="dxa"/>
            <w:gridSpan w:val="2"/>
            <w:tcBorders>
              <w:top w:val="nil"/>
              <w:left w:val="nil"/>
              <w:bottom w:val="nil"/>
              <w:right w:val="nil"/>
            </w:tcBorders>
            <w:shd w:val="clear" w:color="000000" w:fill="FFFFFF"/>
            <w:noWrap/>
            <w:tcMar>
              <w:top w:w="15" w:type="dxa"/>
              <w:left w:w="15" w:type="dxa"/>
              <w:right w:w="15" w:type="dxa"/>
            </w:tcMar>
            <w:vAlign w:val="center"/>
          </w:tcPr>
          <w:p w14:paraId="410A7693">
            <w:pPr>
              <w:jc w:val="right"/>
              <w:rPr>
                <w:rFonts w:ascii="宋体" w:eastAsia="宋体" w:cs="宋体"/>
                <w:sz w:val="24"/>
                <w:szCs w:val="24"/>
              </w:rPr>
            </w:pPr>
            <w:r>
              <w:rPr>
                <w:rFonts w:hint="eastAsia"/>
              </w:rPr>
              <w:t>　</w:t>
            </w:r>
          </w:p>
        </w:tc>
        <w:tc>
          <w:tcPr>
            <w:tcW w:w="1627" w:type="dxa"/>
            <w:gridSpan w:val="3"/>
            <w:tcBorders>
              <w:top w:val="nil"/>
              <w:left w:val="nil"/>
              <w:bottom w:val="nil"/>
              <w:right w:val="nil"/>
            </w:tcBorders>
            <w:shd w:val="clear" w:color="000000" w:fill="FFFFFF"/>
            <w:noWrap/>
            <w:tcMar>
              <w:top w:w="15" w:type="dxa"/>
              <w:left w:w="15" w:type="dxa"/>
              <w:right w:w="15" w:type="dxa"/>
            </w:tcMar>
            <w:vAlign w:val="center"/>
          </w:tcPr>
          <w:p w14:paraId="645D8B5F">
            <w:pPr>
              <w:jc w:val="right"/>
              <w:rPr>
                <w:rFonts w:ascii="宋体" w:eastAsia="宋体" w:cs="宋体"/>
                <w:sz w:val="24"/>
                <w:szCs w:val="24"/>
              </w:rPr>
            </w:pPr>
            <w:r>
              <w:rPr>
                <w:rFonts w:hint="eastAsia"/>
              </w:rPr>
              <w:t>　</w:t>
            </w:r>
          </w:p>
        </w:tc>
        <w:tc>
          <w:tcPr>
            <w:tcW w:w="1627" w:type="dxa"/>
            <w:gridSpan w:val="3"/>
            <w:tcBorders>
              <w:top w:val="nil"/>
              <w:left w:val="nil"/>
              <w:bottom w:val="nil"/>
              <w:right w:val="nil"/>
            </w:tcBorders>
            <w:shd w:val="clear" w:color="000000" w:fill="FFFFFF"/>
            <w:noWrap/>
            <w:tcMar>
              <w:top w:w="15" w:type="dxa"/>
              <w:left w:w="15" w:type="dxa"/>
              <w:right w:w="15" w:type="dxa"/>
            </w:tcMar>
            <w:vAlign w:val="center"/>
          </w:tcPr>
          <w:p w14:paraId="6BF0D2C0">
            <w:pPr>
              <w:jc w:val="right"/>
              <w:rPr>
                <w:rFonts w:ascii="宋体" w:eastAsia="宋体" w:cs="宋体"/>
                <w:color w:val="000000"/>
                <w:sz w:val="20"/>
                <w:szCs w:val="20"/>
              </w:rPr>
            </w:pPr>
            <w:r>
              <w:rPr>
                <w:rFonts w:hint="eastAsia"/>
                <w:color w:val="000000"/>
                <w:sz w:val="20"/>
                <w:szCs w:val="20"/>
              </w:rPr>
              <w:t>公开02表</w:t>
            </w:r>
          </w:p>
        </w:tc>
      </w:tr>
      <w:tr w14:paraId="2DA3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285" w:hRule="atLeast"/>
        </w:trPr>
        <w:tc>
          <w:tcPr>
            <w:tcW w:w="1236" w:type="dxa"/>
            <w:gridSpan w:val="2"/>
            <w:tcBorders>
              <w:top w:val="nil"/>
              <w:left w:val="nil"/>
              <w:bottom w:val="nil"/>
              <w:right w:val="nil"/>
            </w:tcBorders>
            <w:shd w:val="clear" w:color="000000" w:fill="FFFFFF"/>
            <w:noWrap/>
            <w:tcMar>
              <w:top w:w="15" w:type="dxa"/>
              <w:left w:w="15" w:type="dxa"/>
              <w:right w:w="15" w:type="dxa"/>
            </w:tcMar>
            <w:vAlign w:val="center"/>
          </w:tcPr>
          <w:p w14:paraId="2D522C5F">
            <w:pPr>
              <w:rPr>
                <w:rFonts w:ascii="宋体" w:eastAsia="宋体" w:cs="宋体"/>
                <w:color w:val="000000"/>
                <w:sz w:val="20"/>
                <w:szCs w:val="20"/>
              </w:rPr>
            </w:pPr>
            <w:r>
              <w:rPr>
                <w:rFonts w:hint="eastAsia"/>
                <w:color w:val="000000"/>
                <w:sz w:val="20"/>
                <w:szCs w:val="20"/>
              </w:rPr>
              <w:t>部门：道县道路运输服务中心</w:t>
            </w:r>
          </w:p>
        </w:tc>
        <w:tc>
          <w:tcPr>
            <w:tcW w:w="2184" w:type="dxa"/>
            <w:gridSpan w:val="2"/>
            <w:tcBorders>
              <w:top w:val="nil"/>
              <w:left w:val="nil"/>
              <w:bottom w:val="nil"/>
              <w:right w:val="nil"/>
            </w:tcBorders>
            <w:shd w:val="clear" w:color="000000" w:fill="FFFFFF"/>
            <w:noWrap/>
            <w:tcMar>
              <w:top w:w="15" w:type="dxa"/>
              <w:left w:w="15" w:type="dxa"/>
              <w:right w:w="15" w:type="dxa"/>
            </w:tcMar>
            <w:vAlign w:val="center"/>
          </w:tcPr>
          <w:p w14:paraId="0E522CC9">
            <w:pPr>
              <w:jc w:val="right"/>
              <w:rPr>
                <w:rFonts w:ascii="宋体" w:eastAsia="宋体" w:cs="宋体"/>
                <w:sz w:val="24"/>
                <w:szCs w:val="24"/>
              </w:rPr>
            </w:pPr>
            <w:r>
              <w:rPr>
                <w:rFonts w:hint="eastAsia"/>
              </w:rPr>
              <w:t>　</w:t>
            </w:r>
          </w:p>
        </w:tc>
        <w:tc>
          <w:tcPr>
            <w:tcW w:w="1470" w:type="dxa"/>
            <w:gridSpan w:val="4"/>
            <w:tcBorders>
              <w:top w:val="nil"/>
              <w:left w:val="nil"/>
              <w:bottom w:val="nil"/>
              <w:right w:val="nil"/>
            </w:tcBorders>
            <w:shd w:val="clear" w:color="000000" w:fill="FFFFFF"/>
            <w:noWrap/>
            <w:tcMar>
              <w:top w:w="15" w:type="dxa"/>
              <w:left w:w="15" w:type="dxa"/>
              <w:right w:w="15" w:type="dxa"/>
            </w:tcMar>
            <w:vAlign w:val="center"/>
          </w:tcPr>
          <w:p w14:paraId="3CA43369">
            <w:pPr>
              <w:jc w:val="right"/>
              <w:rPr>
                <w:rFonts w:ascii="宋体" w:eastAsia="宋体" w:cs="宋体"/>
                <w:sz w:val="24"/>
                <w:szCs w:val="24"/>
              </w:rPr>
            </w:pPr>
            <w:r>
              <w:rPr>
                <w:rFonts w:hint="eastAsia"/>
              </w:rPr>
              <w:t>　</w:t>
            </w:r>
          </w:p>
        </w:tc>
        <w:tc>
          <w:tcPr>
            <w:tcW w:w="1620" w:type="dxa"/>
            <w:gridSpan w:val="3"/>
            <w:tcBorders>
              <w:top w:val="nil"/>
              <w:left w:val="nil"/>
              <w:bottom w:val="nil"/>
              <w:right w:val="nil"/>
            </w:tcBorders>
            <w:shd w:val="clear" w:color="000000" w:fill="FFFFFF"/>
            <w:noWrap/>
            <w:tcMar>
              <w:top w:w="15" w:type="dxa"/>
              <w:left w:w="15" w:type="dxa"/>
              <w:right w:w="15" w:type="dxa"/>
            </w:tcMar>
            <w:vAlign w:val="center"/>
          </w:tcPr>
          <w:p w14:paraId="03482F3E">
            <w:pPr>
              <w:jc w:val="right"/>
              <w:rPr>
                <w:rFonts w:ascii="宋体" w:eastAsia="宋体" w:cs="宋体"/>
                <w:sz w:val="24"/>
                <w:szCs w:val="24"/>
              </w:rPr>
            </w:pPr>
            <w:r>
              <w:rPr>
                <w:rFonts w:hint="eastAsia"/>
              </w:rPr>
              <w:t>　</w:t>
            </w:r>
          </w:p>
        </w:tc>
        <w:tc>
          <w:tcPr>
            <w:tcW w:w="1350" w:type="dxa"/>
            <w:gridSpan w:val="2"/>
            <w:tcBorders>
              <w:top w:val="nil"/>
              <w:left w:val="nil"/>
              <w:bottom w:val="nil"/>
              <w:right w:val="nil"/>
            </w:tcBorders>
            <w:shd w:val="clear" w:color="000000" w:fill="FFFFFF"/>
            <w:noWrap/>
            <w:tcMar>
              <w:top w:w="15" w:type="dxa"/>
              <w:left w:w="15" w:type="dxa"/>
              <w:right w:w="15" w:type="dxa"/>
            </w:tcMar>
            <w:vAlign w:val="center"/>
          </w:tcPr>
          <w:p w14:paraId="5875D358">
            <w:pPr>
              <w:jc w:val="center"/>
              <w:rPr>
                <w:rFonts w:ascii="宋体" w:eastAsia="宋体" w:cs="宋体"/>
                <w:color w:val="000000"/>
                <w:sz w:val="20"/>
                <w:szCs w:val="20"/>
              </w:rPr>
            </w:pPr>
            <w:r>
              <w:rPr>
                <w:rFonts w:hint="eastAsia"/>
                <w:color w:val="000000"/>
                <w:sz w:val="20"/>
                <w:szCs w:val="20"/>
              </w:rPr>
              <w:t>　</w:t>
            </w:r>
          </w:p>
        </w:tc>
        <w:tc>
          <w:tcPr>
            <w:tcW w:w="1425" w:type="dxa"/>
            <w:gridSpan w:val="4"/>
            <w:tcBorders>
              <w:top w:val="nil"/>
              <w:left w:val="nil"/>
              <w:bottom w:val="nil"/>
              <w:right w:val="nil"/>
            </w:tcBorders>
            <w:shd w:val="clear" w:color="000000" w:fill="FFFFFF"/>
            <w:noWrap/>
            <w:tcMar>
              <w:top w:w="15" w:type="dxa"/>
              <w:left w:w="15" w:type="dxa"/>
              <w:right w:w="15" w:type="dxa"/>
            </w:tcMar>
            <w:vAlign w:val="center"/>
          </w:tcPr>
          <w:p w14:paraId="190E614E">
            <w:pPr>
              <w:jc w:val="right"/>
              <w:rPr>
                <w:rFonts w:ascii="宋体" w:eastAsia="宋体" w:cs="宋体"/>
                <w:sz w:val="24"/>
                <w:szCs w:val="24"/>
              </w:rPr>
            </w:pPr>
            <w:r>
              <w:rPr>
                <w:rFonts w:hint="eastAsia"/>
              </w:rPr>
              <w:t>　</w:t>
            </w:r>
          </w:p>
        </w:tc>
        <w:tc>
          <w:tcPr>
            <w:tcW w:w="1400" w:type="dxa"/>
            <w:gridSpan w:val="2"/>
            <w:tcBorders>
              <w:top w:val="nil"/>
              <w:left w:val="nil"/>
              <w:bottom w:val="nil"/>
              <w:right w:val="nil"/>
            </w:tcBorders>
            <w:shd w:val="clear" w:color="000000" w:fill="FFFFFF"/>
            <w:noWrap/>
            <w:tcMar>
              <w:top w:w="15" w:type="dxa"/>
              <w:left w:w="15" w:type="dxa"/>
              <w:right w:w="15" w:type="dxa"/>
            </w:tcMar>
            <w:vAlign w:val="center"/>
          </w:tcPr>
          <w:p w14:paraId="69A646F3">
            <w:pPr>
              <w:jc w:val="right"/>
              <w:rPr>
                <w:rFonts w:ascii="宋体" w:eastAsia="宋体" w:cs="宋体"/>
                <w:sz w:val="24"/>
                <w:szCs w:val="24"/>
              </w:rPr>
            </w:pPr>
            <w:r>
              <w:rPr>
                <w:rFonts w:hint="eastAsia"/>
              </w:rPr>
              <w:t>　</w:t>
            </w:r>
          </w:p>
        </w:tc>
        <w:tc>
          <w:tcPr>
            <w:tcW w:w="1627" w:type="dxa"/>
            <w:gridSpan w:val="3"/>
            <w:tcBorders>
              <w:top w:val="nil"/>
              <w:left w:val="nil"/>
              <w:bottom w:val="nil"/>
              <w:right w:val="nil"/>
            </w:tcBorders>
            <w:shd w:val="clear" w:color="000000" w:fill="FFFFFF"/>
            <w:noWrap/>
            <w:tcMar>
              <w:top w:w="15" w:type="dxa"/>
              <w:left w:w="15" w:type="dxa"/>
              <w:right w:w="15" w:type="dxa"/>
            </w:tcMar>
            <w:vAlign w:val="center"/>
          </w:tcPr>
          <w:p w14:paraId="5FB9D184">
            <w:pPr>
              <w:jc w:val="right"/>
              <w:rPr>
                <w:rFonts w:ascii="宋体" w:eastAsia="宋体" w:cs="宋体"/>
                <w:sz w:val="24"/>
                <w:szCs w:val="24"/>
              </w:rPr>
            </w:pPr>
            <w:r>
              <w:rPr>
                <w:rFonts w:hint="eastAsia"/>
              </w:rPr>
              <w:t>　</w:t>
            </w:r>
          </w:p>
        </w:tc>
        <w:tc>
          <w:tcPr>
            <w:tcW w:w="1627" w:type="dxa"/>
            <w:gridSpan w:val="3"/>
            <w:tcBorders>
              <w:top w:val="nil"/>
              <w:left w:val="nil"/>
              <w:bottom w:val="nil"/>
              <w:right w:val="nil"/>
            </w:tcBorders>
            <w:shd w:val="clear" w:color="000000" w:fill="FFFFFF"/>
            <w:noWrap/>
            <w:tcMar>
              <w:top w:w="15" w:type="dxa"/>
              <w:left w:w="15" w:type="dxa"/>
              <w:right w:w="15" w:type="dxa"/>
            </w:tcMar>
            <w:vAlign w:val="center"/>
          </w:tcPr>
          <w:p w14:paraId="5F7D26DB">
            <w:pPr>
              <w:jc w:val="right"/>
              <w:rPr>
                <w:rFonts w:ascii="宋体" w:eastAsia="宋体" w:cs="宋体"/>
                <w:color w:val="000000"/>
                <w:sz w:val="20"/>
                <w:szCs w:val="20"/>
              </w:rPr>
            </w:pPr>
            <w:r>
              <w:rPr>
                <w:rFonts w:hint="eastAsia"/>
                <w:color w:val="000000"/>
                <w:sz w:val="20"/>
                <w:szCs w:val="20"/>
              </w:rPr>
              <w:t>单位：万元</w:t>
            </w:r>
          </w:p>
        </w:tc>
      </w:tr>
      <w:tr w14:paraId="7EBE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342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3A98FEDF">
            <w:pPr>
              <w:jc w:val="center"/>
              <w:rPr>
                <w:rFonts w:ascii="宋体" w:eastAsia="宋体" w:cs="宋体"/>
                <w:sz w:val="24"/>
                <w:szCs w:val="24"/>
              </w:rPr>
            </w:pPr>
            <w:r>
              <w:rPr>
                <w:rFonts w:hint="eastAsia"/>
              </w:rPr>
              <w:t>项    目</w:t>
            </w:r>
          </w:p>
        </w:tc>
        <w:tc>
          <w:tcPr>
            <w:tcW w:w="1470" w:type="dxa"/>
            <w:gridSpan w:val="4"/>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7ADF2DC9">
            <w:pPr>
              <w:jc w:val="center"/>
              <w:rPr>
                <w:rFonts w:ascii="宋体" w:eastAsia="宋体" w:cs="宋体"/>
                <w:sz w:val="24"/>
                <w:szCs w:val="24"/>
              </w:rPr>
            </w:pPr>
            <w:r>
              <w:rPr>
                <w:rFonts w:hint="eastAsia"/>
              </w:rPr>
              <w:t>本年收入合计</w:t>
            </w:r>
          </w:p>
        </w:tc>
        <w:tc>
          <w:tcPr>
            <w:tcW w:w="162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76DA3">
            <w:pPr>
              <w:jc w:val="center"/>
              <w:rPr>
                <w:rFonts w:ascii="宋体" w:eastAsia="宋体" w:cs="宋体"/>
                <w:sz w:val="24"/>
                <w:szCs w:val="24"/>
              </w:rPr>
            </w:pPr>
            <w:r>
              <w:rPr>
                <w:rFonts w:hint="eastAsia"/>
              </w:rPr>
              <w:t>财政拨款收入</w:t>
            </w:r>
          </w:p>
        </w:tc>
        <w:tc>
          <w:tcPr>
            <w:tcW w:w="1350"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61D38A7">
            <w:pPr>
              <w:jc w:val="center"/>
              <w:rPr>
                <w:rFonts w:ascii="宋体" w:eastAsia="宋体" w:cs="宋体"/>
                <w:sz w:val="24"/>
                <w:szCs w:val="24"/>
              </w:rPr>
            </w:pPr>
            <w:r>
              <w:rPr>
                <w:rFonts w:hint="eastAsia"/>
              </w:rPr>
              <w:t>上级补助收入</w:t>
            </w:r>
          </w:p>
        </w:tc>
        <w:tc>
          <w:tcPr>
            <w:tcW w:w="1425" w:type="dxa"/>
            <w:gridSpan w:val="4"/>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5B49959D">
            <w:pPr>
              <w:jc w:val="center"/>
              <w:rPr>
                <w:rFonts w:ascii="宋体" w:eastAsia="宋体" w:cs="宋体"/>
                <w:sz w:val="24"/>
                <w:szCs w:val="24"/>
              </w:rPr>
            </w:pPr>
            <w:r>
              <w:rPr>
                <w:rFonts w:hint="eastAsia"/>
              </w:rPr>
              <w:t>事业收入</w:t>
            </w:r>
          </w:p>
        </w:tc>
        <w:tc>
          <w:tcPr>
            <w:tcW w:w="1400"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968EB77">
            <w:pPr>
              <w:jc w:val="center"/>
              <w:rPr>
                <w:rFonts w:ascii="宋体" w:eastAsia="宋体" w:cs="宋体"/>
                <w:sz w:val="24"/>
                <w:szCs w:val="24"/>
              </w:rPr>
            </w:pPr>
            <w:r>
              <w:rPr>
                <w:rFonts w:hint="eastAsia"/>
              </w:rPr>
              <w:t>经营收入</w:t>
            </w:r>
          </w:p>
        </w:tc>
        <w:tc>
          <w:tcPr>
            <w:tcW w:w="1627"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EFF3190">
            <w:pPr>
              <w:jc w:val="center"/>
              <w:rPr>
                <w:rFonts w:ascii="宋体" w:eastAsia="宋体" w:cs="宋体"/>
                <w:sz w:val="24"/>
                <w:szCs w:val="24"/>
              </w:rPr>
            </w:pPr>
            <w:r>
              <w:rPr>
                <w:rFonts w:hint="eastAsia"/>
              </w:rPr>
              <w:t>附属单位上缴收入</w:t>
            </w:r>
          </w:p>
        </w:tc>
        <w:tc>
          <w:tcPr>
            <w:tcW w:w="1627"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51E58D97">
            <w:pPr>
              <w:jc w:val="center"/>
              <w:rPr>
                <w:rFonts w:ascii="宋体" w:eastAsia="宋体" w:cs="宋体"/>
                <w:sz w:val="24"/>
                <w:szCs w:val="24"/>
              </w:rPr>
            </w:pPr>
            <w:r>
              <w:rPr>
                <w:rFonts w:hint="eastAsia"/>
              </w:rPr>
              <w:t>其他收入</w:t>
            </w:r>
          </w:p>
        </w:tc>
      </w:tr>
      <w:tr w14:paraId="379C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C0A6B71">
            <w:pPr>
              <w:jc w:val="center"/>
              <w:rPr>
                <w:rFonts w:ascii="宋体" w:eastAsia="宋体" w:cs="宋体"/>
                <w:sz w:val="24"/>
                <w:szCs w:val="24"/>
              </w:rPr>
            </w:pPr>
            <w:r>
              <w:rPr>
                <w:rFonts w:hint="eastAsia"/>
              </w:rPr>
              <w:t>功能分类科目编码</w:t>
            </w:r>
          </w:p>
        </w:tc>
        <w:tc>
          <w:tcPr>
            <w:tcW w:w="2184" w:type="dxa"/>
            <w:gridSpan w:val="2"/>
            <w:vMerge w:val="restart"/>
            <w:tcBorders>
              <w:top w:val="nil"/>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10479C61">
            <w:pPr>
              <w:jc w:val="center"/>
              <w:rPr>
                <w:rFonts w:ascii="宋体" w:eastAsia="宋体" w:cs="宋体"/>
                <w:sz w:val="24"/>
                <w:szCs w:val="24"/>
              </w:rPr>
            </w:pPr>
            <w:r>
              <w:rPr>
                <w:rFonts w:hint="eastAsia"/>
              </w:rPr>
              <w:t>科目名称</w:t>
            </w:r>
          </w:p>
        </w:tc>
        <w:tc>
          <w:tcPr>
            <w:tcW w:w="1470"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06687266"/>
        </w:tc>
        <w:tc>
          <w:tcPr>
            <w:tcW w:w="1620"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22C85E51"/>
        </w:tc>
        <w:tc>
          <w:tcPr>
            <w:tcW w:w="13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7900762"/>
        </w:tc>
        <w:tc>
          <w:tcPr>
            <w:tcW w:w="1425"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0EE81B3B"/>
        </w:tc>
        <w:tc>
          <w:tcPr>
            <w:tcW w:w="140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43ED85B"/>
        </w:tc>
        <w:tc>
          <w:tcPr>
            <w:tcW w:w="1627"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1F7ABC82"/>
        </w:tc>
        <w:tc>
          <w:tcPr>
            <w:tcW w:w="1627"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03D6270F"/>
        </w:tc>
      </w:tr>
      <w:tr w14:paraId="7AB9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6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AD305AB"/>
        </w:tc>
        <w:tc>
          <w:tcPr>
            <w:tcW w:w="2159" w:type="dxa"/>
            <w:gridSpan w:val="2"/>
            <w:vMerge w:val="continue"/>
            <w:tcBorders>
              <w:top w:val="nil"/>
              <w:left w:val="single" w:color="auto" w:sz="4" w:space="0"/>
              <w:bottom w:val="single" w:color="auto" w:sz="4" w:space="0"/>
              <w:right w:val="single" w:color="auto" w:sz="4" w:space="0"/>
            </w:tcBorders>
            <w:noWrap/>
            <w:vAlign w:val="center"/>
          </w:tcPr>
          <w:p w14:paraId="6290B640"/>
        </w:tc>
        <w:tc>
          <w:tcPr>
            <w:tcW w:w="1470"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5F048843"/>
        </w:tc>
        <w:tc>
          <w:tcPr>
            <w:tcW w:w="1620"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68889FE3"/>
        </w:tc>
        <w:tc>
          <w:tcPr>
            <w:tcW w:w="13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2DD55F6"/>
        </w:tc>
        <w:tc>
          <w:tcPr>
            <w:tcW w:w="1425"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2AA97923"/>
        </w:tc>
        <w:tc>
          <w:tcPr>
            <w:tcW w:w="140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2AE5331"/>
        </w:tc>
        <w:tc>
          <w:tcPr>
            <w:tcW w:w="1627"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5067B80B"/>
        </w:tc>
        <w:tc>
          <w:tcPr>
            <w:tcW w:w="1627"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60B4668B"/>
        </w:tc>
      </w:tr>
      <w:tr w14:paraId="039B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342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F105EEC">
            <w:pPr>
              <w:jc w:val="center"/>
              <w:rPr>
                <w:rFonts w:ascii="宋体" w:eastAsia="宋体" w:cs="宋体"/>
                <w:sz w:val="24"/>
                <w:szCs w:val="24"/>
              </w:rPr>
            </w:pPr>
            <w:r>
              <w:rPr>
                <w:rFonts w:hint="eastAsia"/>
              </w:rPr>
              <w:t>栏次</w:t>
            </w:r>
          </w:p>
        </w:tc>
        <w:tc>
          <w:tcPr>
            <w:tcW w:w="1470" w:type="dxa"/>
            <w:gridSpan w:val="4"/>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2AD52219">
            <w:pPr>
              <w:jc w:val="center"/>
              <w:rPr>
                <w:rFonts w:ascii="宋体" w:eastAsia="宋体" w:cs="宋体"/>
                <w:sz w:val="24"/>
                <w:szCs w:val="24"/>
              </w:rPr>
            </w:pPr>
            <w:r>
              <w:rPr>
                <w:rFonts w:hint="eastAsia"/>
              </w:rPr>
              <w:t>1</w:t>
            </w:r>
          </w:p>
        </w:tc>
        <w:tc>
          <w:tcPr>
            <w:tcW w:w="1620" w:type="dxa"/>
            <w:gridSpan w:val="3"/>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20E5FAF2">
            <w:pPr>
              <w:jc w:val="center"/>
              <w:rPr>
                <w:rFonts w:ascii="宋体" w:eastAsia="宋体" w:cs="宋体"/>
                <w:sz w:val="24"/>
                <w:szCs w:val="24"/>
              </w:rPr>
            </w:pPr>
            <w:r>
              <w:rPr>
                <w:rFonts w:hint="eastAsia"/>
              </w:rPr>
              <w:t>2</w:t>
            </w:r>
          </w:p>
        </w:tc>
        <w:tc>
          <w:tcPr>
            <w:tcW w:w="1350"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30FD5158">
            <w:pPr>
              <w:jc w:val="center"/>
              <w:rPr>
                <w:rFonts w:ascii="宋体" w:eastAsia="宋体" w:cs="宋体"/>
                <w:sz w:val="24"/>
                <w:szCs w:val="24"/>
              </w:rPr>
            </w:pPr>
            <w:r>
              <w:rPr>
                <w:rFonts w:hint="eastAsia"/>
              </w:rPr>
              <w:t>3</w:t>
            </w:r>
          </w:p>
        </w:tc>
        <w:tc>
          <w:tcPr>
            <w:tcW w:w="1425" w:type="dxa"/>
            <w:gridSpan w:val="4"/>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069DE69D">
            <w:pPr>
              <w:jc w:val="center"/>
              <w:rPr>
                <w:rFonts w:ascii="宋体" w:eastAsia="宋体" w:cs="宋体"/>
                <w:sz w:val="24"/>
                <w:szCs w:val="24"/>
              </w:rPr>
            </w:pPr>
            <w:r>
              <w:rPr>
                <w:rFonts w:hint="eastAsia"/>
              </w:rPr>
              <w:t>4</w:t>
            </w:r>
          </w:p>
        </w:tc>
        <w:tc>
          <w:tcPr>
            <w:tcW w:w="1400"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0277433F">
            <w:pPr>
              <w:jc w:val="center"/>
              <w:rPr>
                <w:rFonts w:ascii="宋体" w:eastAsia="宋体" w:cs="宋体"/>
                <w:sz w:val="24"/>
                <w:szCs w:val="24"/>
              </w:rPr>
            </w:pPr>
            <w:r>
              <w:rPr>
                <w:rFonts w:hint="eastAsia"/>
              </w:rPr>
              <w:t>5</w:t>
            </w:r>
          </w:p>
        </w:tc>
        <w:tc>
          <w:tcPr>
            <w:tcW w:w="1627" w:type="dxa"/>
            <w:gridSpan w:val="3"/>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71B2F54A">
            <w:pPr>
              <w:jc w:val="center"/>
              <w:rPr>
                <w:rFonts w:ascii="宋体" w:eastAsia="宋体" w:cs="宋体"/>
                <w:sz w:val="24"/>
                <w:szCs w:val="24"/>
              </w:rPr>
            </w:pPr>
            <w:r>
              <w:rPr>
                <w:rFonts w:hint="eastAsia"/>
              </w:rPr>
              <w:t>6</w:t>
            </w:r>
          </w:p>
        </w:tc>
        <w:tc>
          <w:tcPr>
            <w:tcW w:w="1627" w:type="dxa"/>
            <w:gridSpan w:val="3"/>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3757BD5D">
            <w:pPr>
              <w:jc w:val="center"/>
              <w:rPr>
                <w:rFonts w:ascii="宋体" w:eastAsia="宋体" w:cs="宋体"/>
                <w:sz w:val="24"/>
                <w:szCs w:val="24"/>
              </w:rPr>
            </w:pPr>
            <w:r>
              <w:rPr>
                <w:rFonts w:hint="eastAsia"/>
              </w:rPr>
              <w:t>7</w:t>
            </w:r>
          </w:p>
        </w:tc>
      </w:tr>
      <w:tr w14:paraId="47E4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3420"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3B622384">
            <w:pPr>
              <w:jc w:val="center"/>
              <w:rPr>
                <w:rFonts w:ascii="宋体" w:eastAsia="宋体" w:cs="宋体"/>
                <w:sz w:val="24"/>
                <w:szCs w:val="24"/>
              </w:rPr>
            </w:pPr>
            <w:r>
              <w:rPr>
                <w:rFonts w:hint="eastAsia"/>
              </w:rPr>
              <w:t>合计</w:t>
            </w: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57E8134">
            <w:pPr>
              <w:jc w:val="right"/>
              <w:rPr>
                <w:rFonts w:ascii="宋体" w:eastAsia="宋体" w:cs="宋体"/>
                <w:sz w:val="22"/>
              </w:rPr>
            </w:pPr>
            <w:r>
              <w:rPr>
                <w:sz w:val="22"/>
              </w:rPr>
              <w:t>1322.28</w:t>
            </w:r>
            <w:r>
              <w:rPr>
                <w:rFonts w:hint="eastAsia"/>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8602366">
            <w:pPr>
              <w:jc w:val="right"/>
              <w:rPr>
                <w:rFonts w:ascii="宋体" w:eastAsia="宋体" w:cs="宋体"/>
                <w:sz w:val="22"/>
              </w:rPr>
            </w:pPr>
            <w:r>
              <w:rPr>
                <w:sz w:val="22"/>
              </w:rPr>
              <w:t>1322.28</w:t>
            </w:r>
            <w:r>
              <w:rPr>
                <w:rFonts w:hint="eastAsia"/>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675D55C">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72D8C06">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7B60ACD">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A432C75">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16786EE">
            <w:pPr>
              <w:jc w:val="right"/>
              <w:rPr>
                <w:rFonts w:ascii="宋体" w:eastAsia="宋体" w:cs="宋体"/>
                <w:sz w:val="24"/>
                <w:szCs w:val="24"/>
              </w:rPr>
            </w:pPr>
            <w:r>
              <w:rPr>
                <w:rFonts w:hint="eastAsia"/>
              </w:rPr>
              <w:t>　</w:t>
            </w:r>
          </w:p>
        </w:tc>
      </w:tr>
      <w:tr w14:paraId="79E5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11665D41">
            <w:pPr>
              <w:rPr>
                <w:rFonts w:ascii="宋体" w:eastAsia="宋体" w:cs="Lucida Sans"/>
                <w:color w:val="000000"/>
                <w:sz w:val="22"/>
              </w:rPr>
            </w:pPr>
            <w:r>
              <w:rPr>
                <w:rFonts w:ascii="宋体" w:eastAsia="宋体" w:cs="Lucida Sans"/>
                <w:color w:val="000000"/>
                <w:sz w:val="22"/>
              </w:rPr>
              <w:t>2120101</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45A0B368">
            <w:pPr>
              <w:rPr>
                <w:rFonts w:ascii="宋体" w:eastAsia="宋体" w:cs="Lucida Sans"/>
                <w:color w:val="000000"/>
                <w:sz w:val="22"/>
              </w:rPr>
            </w:pPr>
            <w:r>
              <w:rPr>
                <w:rFonts w:ascii="宋体" w:eastAsia="宋体" w:cs="Lucida Sans"/>
                <w:color w:val="000000"/>
                <w:sz w:val="22"/>
              </w:rPr>
              <w:t>行政运行</w:t>
            </w: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3A93E6A">
            <w:pPr>
              <w:jc w:val="right"/>
              <w:rPr>
                <w:rFonts w:ascii="宋体" w:eastAsia="宋体" w:cs="宋体"/>
                <w:sz w:val="22"/>
              </w:rPr>
            </w:pPr>
            <w:r>
              <w:rPr>
                <w:sz w:val="22"/>
              </w:rPr>
              <w:t>305.80</w:t>
            </w:r>
            <w:r>
              <w:rPr>
                <w:rFonts w:hint="eastAsia"/>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B5233BE">
            <w:pPr>
              <w:jc w:val="right"/>
              <w:rPr>
                <w:rFonts w:ascii="宋体" w:eastAsia="宋体" w:cs="宋体"/>
                <w:sz w:val="22"/>
              </w:rPr>
            </w:pPr>
            <w:r>
              <w:rPr>
                <w:sz w:val="22"/>
              </w:rPr>
              <w:t>305.80</w:t>
            </w:r>
            <w:r>
              <w:rPr>
                <w:rFonts w:hint="eastAsia"/>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8CF5239">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35DC633">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BC84E59">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45ABC8D">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3E97042">
            <w:pPr>
              <w:jc w:val="right"/>
              <w:rPr>
                <w:rFonts w:ascii="宋体" w:eastAsia="宋体" w:cs="宋体"/>
                <w:sz w:val="24"/>
                <w:szCs w:val="24"/>
              </w:rPr>
            </w:pPr>
            <w:r>
              <w:rPr>
                <w:rFonts w:hint="eastAsia"/>
              </w:rPr>
              <w:t>　</w:t>
            </w:r>
          </w:p>
        </w:tc>
      </w:tr>
      <w:tr w14:paraId="1FA9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1C638EF5">
            <w:pPr>
              <w:rPr>
                <w:rFonts w:ascii="宋体" w:eastAsia="宋体" w:cs="Lucida Sans"/>
                <w:color w:val="000000"/>
                <w:sz w:val="22"/>
              </w:rPr>
            </w:pPr>
            <w:r>
              <w:rPr>
                <w:rFonts w:ascii="宋体" w:eastAsia="宋体" w:cs="Lucida Sans"/>
                <w:color w:val="000000"/>
                <w:sz w:val="22"/>
              </w:rPr>
              <w:t>2140101</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53A6626F">
            <w:pPr>
              <w:rPr>
                <w:rFonts w:ascii="宋体" w:eastAsia="宋体" w:cs="Lucida Sans"/>
                <w:color w:val="000000"/>
                <w:sz w:val="22"/>
              </w:rPr>
            </w:pPr>
            <w:r>
              <w:rPr>
                <w:rFonts w:ascii="宋体" w:eastAsia="宋体" w:cs="Lucida Sans"/>
                <w:color w:val="000000"/>
                <w:sz w:val="22"/>
              </w:rPr>
              <w:t>行政运行</w:t>
            </w: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8686A08">
            <w:pPr>
              <w:jc w:val="right"/>
              <w:rPr>
                <w:rFonts w:ascii="华文中宋" w:eastAsia="华文中宋" w:cs="宋体"/>
                <w:sz w:val="22"/>
              </w:rPr>
            </w:pPr>
            <w:r>
              <w:rPr>
                <w:rFonts w:ascii="华文中宋" w:eastAsia="华文中宋"/>
                <w:sz w:val="22"/>
              </w:rPr>
              <w:t>596.37</w:t>
            </w:r>
            <w:r>
              <w:rPr>
                <w:rFonts w:hint="eastAsia" w:ascii="华文中宋" w:eastAsia="华文中宋"/>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9C8B78F">
            <w:pPr>
              <w:jc w:val="right"/>
              <w:rPr>
                <w:rFonts w:ascii="华文中宋" w:eastAsia="华文中宋" w:cs="宋体"/>
                <w:sz w:val="22"/>
              </w:rPr>
            </w:pPr>
            <w:r>
              <w:rPr>
                <w:rFonts w:ascii="华文中宋" w:eastAsia="华文中宋"/>
                <w:sz w:val="22"/>
              </w:rPr>
              <w:t>596.37</w:t>
            </w:r>
            <w:r>
              <w:rPr>
                <w:rFonts w:hint="eastAsia" w:ascii="华文中宋" w:eastAsia="华文中宋"/>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2DD2FED">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BC2C623">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0328D24">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FF7AA54">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45C505F">
            <w:pPr>
              <w:jc w:val="right"/>
              <w:rPr>
                <w:rFonts w:ascii="宋体" w:eastAsia="宋体" w:cs="宋体"/>
                <w:sz w:val="24"/>
                <w:szCs w:val="24"/>
              </w:rPr>
            </w:pPr>
            <w:r>
              <w:rPr>
                <w:rFonts w:hint="eastAsia"/>
              </w:rPr>
              <w:t>　</w:t>
            </w:r>
          </w:p>
        </w:tc>
      </w:tr>
      <w:tr w14:paraId="7230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2F60F543">
            <w:pPr>
              <w:rPr>
                <w:rFonts w:ascii="宋体" w:eastAsia="宋体" w:cs="Lucida Sans"/>
                <w:color w:val="000000"/>
                <w:sz w:val="22"/>
              </w:rPr>
            </w:pPr>
            <w:r>
              <w:rPr>
                <w:rFonts w:ascii="宋体" w:eastAsia="宋体" w:cs="Lucida Sans"/>
                <w:color w:val="000000"/>
                <w:sz w:val="22"/>
              </w:rPr>
              <w:t>2140112</w:t>
            </w: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5626CE2C">
            <w:pPr>
              <w:rPr>
                <w:rFonts w:ascii="宋体" w:eastAsia="宋体" w:cs="Lucida Sans"/>
                <w:color w:val="000000"/>
                <w:sz w:val="22"/>
              </w:rPr>
            </w:pPr>
            <w:r>
              <w:rPr>
                <w:rFonts w:ascii="宋体" w:eastAsia="宋体" w:cs="Lucida Sans"/>
                <w:color w:val="000000"/>
                <w:sz w:val="22"/>
              </w:rPr>
              <w:t>公路运输管理</w:t>
            </w: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47AD051">
            <w:pPr>
              <w:jc w:val="right"/>
              <w:rPr>
                <w:rFonts w:ascii="宋体" w:eastAsia="宋体" w:cs="宋体"/>
                <w:sz w:val="22"/>
              </w:rPr>
            </w:pPr>
            <w:r>
              <w:rPr>
                <w:sz w:val="22"/>
              </w:rPr>
              <w:t>122.07</w:t>
            </w:r>
            <w:r>
              <w:rPr>
                <w:rFonts w:hint="eastAsia"/>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DE94D05">
            <w:pPr>
              <w:jc w:val="right"/>
              <w:rPr>
                <w:rFonts w:ascii="宋体" w:eastAsia="宋体" w:cs="宋体"/>
                <w:sz w:val="22"/>
              </w:rPr>
            </w:pPr>
            <w:r>
              <w:rPr>
                <w:sz w:val="22"/>
              </w:rPr>
              <w:t>122.07</w:t>
            </w:r>
            <w:r>
              <w:rPr>
                <w:rFonts w:hint="eastAsia"/>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70EC7CF">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EB21142">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556BDD4">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4AD5EAA">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9FA0BA0">
            <w:pPr>
              <w:jc w:val="right"/>
              <w:rPr>
                <w:rFonts w:ascii="宋体" w:eastAsia="宋体" w:cs="宋体"/>
                <w:sz w:val="24"/>
                <w:szCs w:val="24"/>
              </w:rPr>
            </w:pPr>
            <w:r>
              <w:rPr>
                <w:rFonts w:hint="eastAsia"/>
              </w:rPr>
              <w:t>　</w:t>
            </w:r>
          </w:p>
        </w:tc>
      </w:tr>
      <w:tr w14:paraId="52F1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2B88B4">
            <w:pPr>
              <w:rPr>
                <w:rFonts w:ascii="宋体" w:eastAsia="宋体" w:cs="Lucida Sans"/>
                <w:color w:val="000000"/>
                <w:sz w:val="22"/>
              </w:rPr>
            </w:pPr>
            <w:r>
              <w:rPr>
                <w:rFonts w:ascii="宋体" w:eastAsia="宋体" w:cs="Lucida Sans"/>
                <w:color w:val="000000"/>
                <w:sz w:val="22"/>
              </w:rPr>
              <w:t>2140199</w:t>
            </w:r>
          </w:p>
        </w:tc>
        <w:tc>
          <w:tcPr>
            <w:tcW w:w="2184" w:type="dxa"/>
            <w:gridSpan w:val="2"/>
            <w:tcBorders>
              <w:top w:val="nil"/>
              <w:left w:val="nil"/>
              <w:bottom w:val="single" w:color="auto" w:sz="4" w:space="0"/>
              <w:right w:val="single" w:color="auto" w:sz="4" w:space="0"/>
            </w:tcBorders>
            <w:shd w:val="clear" w:color="000000" w:fill="FFFFFF"/>
            <w:noWrap/>
            <w:vAlign w:val="center"/>
          </w:tcPr>
          <w:p w14:paraId="54F758F2">
            <w:pPr>
              <w:rPr>
                <w:rFonts w:ascii="宋体" w:eastAsia="宋体" w:cs="Lucida Sans"/>
                <w:color w:val="000000"/>
                <w:sz w:val="22"/>
              </w:rPr>
            </w:pPr>
            <w:r>
              <w:rPr>
                <w:rFonts w:ascii="宋体" w:eastAsia="宋体" w:cs="Lucida Sans"/>
                <w:color w:val="000000"/>
                <w:sz w:val="22"/>
              </w:rPr>
              <w:t>其他公路水路运输支出</w:t>
            </w:r>
          </w:p>
        </w:tc>
        <w:tc>
          <w:tcPr>
            <w:tcW w:w="1470" w:type="dxa"/>
            <w:gridSpan w:val="4"/>
            <w:tcBorders>
              <w:top w:val="nil"/>
              <w:left w:val="nil"/>
              <w:bottom w:val="single" w:color="auto" w:sz="4" w:space="0"/>
              <w:right w:val="single" w:color="auto" w:sz="4" w:space="0"/>
            </w:tcBorders>
            <w:shd w:val="clear" w:color="auto" w:fill="auto"/>
            <w:noWrap/>
            <w:vAlign w:val="center"/>
          </w:tcPr>
          <w:p w14:paraId="42991B9B">
            <w:pPr>
              <w:jc w:val="right"/>
              <w:rPr>
                <w:sz w:val="22"/>
              </w:rPr>
            </w:pPr>
            <w:r>
              <w:rPr>
                <w:sz w:val="22"/>
              </w:rPr>
              <w:t>10.13</w:t>
            </w:r>
          </w:p>
        </w:tc>
        <w:tc>
          <w:tcPr>
            <w:tcW w:w="1620" w:type="dxa"/>
            <w:gridSpan w:val="3"/>
            <w:tcBorders>
              <w:top w:val="nil"/>
              <w:left w:val="nil"/>
              <w:bottom w:val="single" w:color="auto" w:sz="4" w:space="0"/>
              <w:right w:val="single" w:color="auto" w:sz="4" w:space="0"/>
            </w:tcBorders>
            <w:shd w:val="clear" w:color="auto" w:fill="auto"/>
            <w:noWrap/>
            <w:vAlign w:val="center"/>
          </w:tcPr>
          <w:p w14:paraId="750FA0D2">
            <w:pPr>
              <w:jc w:val="right"/>
              <w:rPr>
                <w:sz w:val="22"/>
              </w:rPr>
            </w:pPr>
            <w:r>
              <w:rPr>
                <w:sz w:val="22"/>
              </w:rPr>
              <w:t>10.13</w:t>
            </w:r>
          </w:p>
        </w:tc>
        <w:tc>
          <w:tcPr>
            <w:tcW w:w="1350" w:type="dxa"/>
            <w:gridSpan w:val="2"/>
            <w:tcBorders>
              <w:top w:val="nil"/>
              <w:left w:val="nil"/>
              <w:bottom w:val="single" w:color="auto" w:sz="4" w:space="0"/>
              <w:right w:val="single" w:color="auto" w:sz="4" w:space="0"/>
            </w:tcBorders>
            <w:shd w:val="clear" w:color="auto" w:fill="auto"/>
            <w:noWrap/>
            <w:vAlign w:val="center"/>
          </w:tcPr>
          <w:p w14:paraId="5211B3EC">
            <w:pPr>
              <w:jc w:val="right"/>
            </w:pPr>
          </w:p>
        </w:tc>
        <w:tc>
          <w:tcPr>
            <w:tcW w:w="1425" w:type="dxa"/>
            <w:gridSpan w:val="4"/>
            <w:tcBorders>
              <w:top w:val="nil"/>
              <w:left w:val="nil"/>
              <w:bottom w:val="single" w:color="auto" w:sz="4" w:space="0"/>
              <w:right w:val="single" w:color="auto" w:sz="4" w:space="0"/>
            </w:tcBorders>
            <w:shd w:val="clear" w:color="auto" w:fill="auto"/>
            <w:noWrap/>
            <w:vAlign w:val="center"/>
          </w:tcPr>
          <w:p w14:paraId="3D6ECB63">
            <w:pPr>
              <w:jc w:val="right"/>
            </w:pPr>
          </w:p>
        </w:tc>
        <w:tc>
          <w:tcPr>
            <w:tcW w:w="1400" w:type="dxa"/>
            <w:gridSpan w:val="2"/>
            <w:tcBorders>
              <w:top w:val="nil"/>
              <w:left w:val="nil"/>
              <w:bottom w:val="single" w:color="auto" w:sz="4" w:space="0"/>
              <w:right w:val="single" w:color="auto" w:sz="4" w:space="0"/>
            </w:tcBorders>
            <w:shd w:val="clear" w:color="auto" w:fill="auto"/>
            <w:noWrap/>
            <w:vAlign w:val="center"/>
          </w:tcPr>
          <w:p w14:paraId="73FE9509">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3B2D3EDC">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088E3A62">
            <w:pPr>
              <w:jc w:val="right"/>
            </w:pPr>
          </w:p>
        </w:tc>
      </w:tr>
      <w:tr w14:paraId="54DC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268F6E">
            <w:pPr>
              <w:rPr>
                <w:rFonts w:ascii="宋体" w:eastAsia="宋体" w:cs="Lucida Sans"/>
                <w:color w:val="000000"/>
                <w:sz w:val="22"/>
              </w:rPr>
            </w:pPr>
            <w:r>
              <w:rPr>
                <w:rFonts w:ascii="宋体" w:eastAsia="宋体" w:cs="Lucida Sans"/>
                <w:color w:val="000000"/>
                <w:sz w:val="22"/>
              </w:rPr>
              <w:t>2149901</w:t>
            </w:r>
          </w:p>
        </w:tc>
        <w:tc>
          <w:tcPr>
            <w:tcW w:w="2184" w:type="dxa"/>
            <w:gridSpan w:val="2"/>
            <w:tcBorders>
              <w:top w:val="nil"/>
              <w:left w:val="nil"/>
              <w:bottom w:val="single" w:color="auto" w:sz="4" w:space="0"/>
              <w:right w:val="single" w:color="auto" w:sz="4" w:space="0"/>
            </w:tcBorders>
            <w:shd w:val="clear" w:color="000000" w:fill="FFFFFF"/>
            <w:noWrap/>
            <w:vAlign w:val="center"/>
          </w:tcPr>
          <w:p w14:paraId="46F75285">
            <w:pPr>
              <w:rPr>
                <w:rFonts w:ascii="宋体" w:eastAsia="宋体" w:cs="Lucida Sans"/>
                <w:color w:val="000000"/>
                <w:sz w:val="22"/>
              </w:rPr>
            </w:pPr>
            <w:r>
              <w:rPr>
                <w:rFonts w:ascii="宋体" w:eastAsia="宋体" w:cs="Lucida Sans"/>
                <w:color w:val="000000"/>
                <w:sz w:val="22"/>
              </w:rPr>
              <w:t>公共交通运营补助</w:t>
            </w:r>
          </w:p>
        </w:tc>
        <w:tc>
          <w:tcPr>
            <w:tcW w:w="1470" w:type="dxa"/>
            <w:gridSpan w:val="4"/>
            <w:tcBorders>
              <w:top w:val="nil"/>
              <w:left w:val="nil"/>
              <w:bottom w:val="single" w:color="auto" w:sz="4" w:space="0"/>
              <w:right w:val="single" w:color="auto" w:sz="4" w:space="0"/>
            </w:tcBorders>
            <w:shd w:val="clear" w:color="auto" w:fill="auto"/>
            <w:noWrap/>
            <w:vAlign w:val="center"/>
          </w:tcPr>
          <w:p w14:paraId="38B567B4">
            <w:pPr>
              <w:jc w:val="right"/>
              <w:rPr>
                <w:sz w:val="22"/>
              </w:rPr>
            </w:pPr>
            <w:r>
              <w:rPr>
                <w:sz w:val="22"/>
              </w:rPr>
              <w:t>1.24</w:t>
            </w:r>
          </w:p>
        </w:tc>
        <w:tc>
          <w:tcPr>
            <w:tcW w:w="1620" w:type="dxa"/>
            <w:gridSpan w:val="3"/>
            <w:tcBorders>
              <w:top w:val="nil"/>
              <w:left w:val="nil"/>
              <w:bottom w:val="single" w:color="auto" w:sz="4" w:space="0"/>
              <w:right w:val="single" w:color="auto" w:sz="4" w:space="0"/>
            </w:tcBorders>
            <w:shd w:val="clear" w:color="auto" w:fill="auto"/>
            <w:noWrap/>
            <w:vAlign w:val="center"/>
          </w:tcPr>
          <w:p w14:paraId="188FFA7A">
            <w:pPr>
              <w:jc w:val="right"/>
              <w:rPr>
                <w:sz w:val="22"/>
              </w:rPr>
            </w:pPr>
            <w:r>
              <w:rPr>
                <w:sz w:val="22"/>
              </w:rPr>
              <w:t>1.24</w:t>
            </w:r>
          </w:p>
        </w:tc>
        <w:tc>
          <w:tcPr>
            <w:tcW w:w="1350" w:type="dxa"/>
            <w:gridSpan w:val="2"/>
            <w:tcBorders>
              <w:top w:val="nil"/>
              <w:left w:val="nil"/>
              <w:bottom w:val="single" w:color="auto" w:sz="4" w:space="0"/>
              <w:right w:val="single" w:color="auto" w:sz="4" w:space="0"/>
            </w:tcBorders>
            <w:shd w:val="clear" w:color="auto" w:fill="auto"/>
            <w:noWrap/>
            <w:vAlign w:val="center"/>
          </w:tcPr>
          <w:p w14:paraId="090BDB0C">
            <w:pPr>
              <w:jc w:val="right"/>
            </w:pPr>
          </w:p>
        </w:tc>
        <w:tc>
          <w:tcPr>
            <w:tcW w:w="1425" w:type="dxa"/>
            <w:gridSpan w:val="4"/>
            <w:tcBorders>
              <w:top w:val="nil"/>
              <w:left w:val="nil"/>
              <w:bottom w:val="single" w:color="auto" w:sz="4" w:space="0"/>
              <w:right w:val="single" w:color="auto" w:sz="4" w:space="0"/>
            </w:tcBorders>
            <w:shd w:val="clear" w:color="auto" w:fill="auto"/>
            <w:noWrap/>
            <w:vAlign w:val="center"/>
          </w:tcPr>
          <w:p w14:paraId="7AB39471">
            <w:pPr>
              <w:jc w:val="right"/>
            </w:pPr>
          </w:p>
        </w:tc>
        <w:tc>
          <w:tcPr>
            <w:tcW w:w="1400" w:type="dxa"/>
            <w:gridSpan w:val="2"/>
            <w:tcBorders>
              <w:top w:val="nil"/>
              <w:left w:val="nil"/>
              <w:bottom w:val="single" w:color="auto" w:sz="4" w:space="0"/>
              <w:right w:val="single" w:color="auto" w:sz="4" w:space="0"/>
            </w:tcBorders>
            <w:shd w:val="clear" w:color="auto" w:fill="auto"/>
            <w:noWrap/>
            <w:vAlign w:val="center"/>
          </w:tcPr>
          <w:p w14:paraId="4BDD4587">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5E1E7A7C">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2D7D8EFE">
            <w:pPr>
              <w:jc w:val="right"/>
            </w:pPr>
          </w:p>
        </w:tc>
      </w:tr>
      <w:tr w14:paraId="2FE1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071B80">
            <w:pPr>
              <w:rPr>
                <w:rFonts w:ascii="宋体" w:eastAsia="宋体" w:cs="Lucida Sans"/>
                <w:color w:val="000000"/>
                <w:sz w:val="22"/>
              </w:rPr>
            </w:pPr>
            <w:r>
              <w:rPr>
                <w:rFonts w:ascii="宋体" w:eastAsia="宋体" w:cs="Lucida Sans"/>
                <w:color w:val="000000"/>
                <w:sz w:val="22"/>
              </w:rPr>
              <w:t>2149999</w:t>
            </w:r>
          </w:p>
        </w:tc>
        <w:tc>
          <w:tcPr>
            <w:tcW w:w="2184" w:type="dxa"/>
            <w:gridSpan w:val="2"/>
            <w:tcBorders>
              <w:top w:val="nil"/>
              <w:left w:val="nil"/>
              <w:bottom w:val="single" w:color="auto" w:sz="4" w:space="0"/>
              <w:right w:val="single" w:color="auto" w:sz="4" w:space="0"/>
            </w:tcBorders>
            <w:shd w:val="clear" w:color="000000" w:fill="FFFFFF"/>
            <w:noWrap/>
            <w:vAlign w:val="center"/>
          </w:tcPr>
          <w:p w14:paraId="17F6625E">
            <w:pPr>
              <w:rPr>
                <w:rFonts w:ascii="宋体" w:eastAsia="宋体" w:cs="Lucida Sans"/>
                <w:color w:val="000000"/>
                <w:sz w:val="22"/>
              </w:rPr>
            </w:pPr>
            <w:r>
              <w:rPr>
                <w:rFonts w:ascii="宋体" w:eastAsia="宋体" w:cs="Lucida Sans"/>
                <w:color w:val="000000"/>
                <w:sz w:val="22"/>
              </w:rPr>
              <w:t>其他交通运输支出</w:t>
            </w:r>
          </w:p>
        </w:tc>
        <w:tc>
          <w:tcPr>
            <w:tcW w:w="1470" w:type="dxa"/>
            <w:gridSpan w:val="4"/>
            <w:tcBorders>
              <w:top w:val="nil"/>
              <w:left w:val="nil"/>
              <w:bottom w:val="single" w:color="auto" w:sz="4" w:space="0"/>
              <w:right w:val="single" w:color="auto" w:sz="4" w:space="0"/>
            </w:tcBorders>
            <w:shd w:val="clear" w:color="auto" w:fill="auto"/>
            <w:noWrap/>
            <w:vAlign w:val="center"/>
          </w:tcPr>
          <w:p w14:paraId="39F40902">
            <w:pPr>
              <w:jc w:val="right"/>
              <w:rPr>
                <w:sz w:val="22"/>
              </w:rPr>
            </w:pPr>
            <w:r>
              <w:rPr>
                <w:sz w:val="22"/>
              </w:rPr>
              <w:t>286.67</w:t>
            </w:r>
          </w:p>
        </w:tc>
        <w:tc>
          <w:tcPr>
            <w:tcW w:w="1620" w:type="dxa"/>
            <w:gridSpan w:val="3"/>
            <w:tcBorders>
              <w:top w:val="nil"/>
              <w:left w:val="nil"/>
              <w:bottom w:val="single" w:color="auto" w:sz="4" w:space="0"/>
              <w:right w:val="single" w:color="auto" w:sz="4" w:space="0"/>
            </w:tcBorders>
            <w:shd w:val="clear" w:color="auto" w:fill="auto"/>
            <w:noWrap/>
            <w:vAlign w:val="center"/>
          </w:tcPr>
          <w:p w14:paraId="34590AD9">
            <w:pPr>
              <w:jc w:val="right"/>
              <w:rPr>
                <w:sz w:val="22"/>
              </w:rPr>
            </w:pPr>
            <w:r>
              <w:rPr>
                <w:sz w:val="22"/>
              </w:rPr>
              <w:t>286.67</w:t>
            </w:r>
          </w:p>
        </w:tc>
        <w:tc>
          <w:tcPr>
            <w:tcW w:w="1350" w:type="dxa"/>
            <w:gridSpan w:val="2"/>
            <w:tcBorders>
              <w:top w:val="nil"/>
              <w:left w:val="nil"/>
              <w:bottom w:val="single" w:color="auto" w:sz="4" w:space="0"/>
              <w:right w:val="single" w:color="auto" w:sz="4" w:space="0"/>
            </w:tcBorders>
            <w:shd w:val="clear" w:color="auto" w:fill="auto"/>
            <w:noWrap/>
            <w:vAlign w:val="center"/>
          </w:tcPr>
          <w:p w14:paraId="552F5DF2">
            <w:pPr>
              <w:jc w:val="right"/>
            </w:pPr>
          </w:p>
        </w:tc>
        <w:tc>
          <w:tcPr>
            <w:tcW w:w="1425" w:type="dxa"/>
            <w:gridSpan w:val="4"/>
            <w:tcBorders>
              <w:top w:val="nil"/>
              <w:left w:val="nil"/>
              <w:bottom w:val="single" w:color="auto" w:sz="4" w:space="0"/>
              <w:right w:val="single" w:color="auto" w:sz="4" w:space="0"/>
            </w:tcBorders>
            <w:shd w:val="clear" w:color="auto" w:fill="auto"/>
            <w:noWrap/>
            <w:vAlign w:val="center"/>
          </w:tcPr>
          <w:p w14:paraId="7870BA64">
            <w:pPr>
              <w:jc w:val="right"/>
            </w:pPr>
          </w:p>
        </w:tc>
        <w:tc>
          <w:tcPr>
            <w:tcW w:w="1400" w:type="dxa"/>
            <w:gridSpan w:val="2"/>
            <w:tcBorders>
              <w:top w:val="nil"/>
              <w:left w:val="nil"/>
              <w:bottom w:val="single" w:color="auto" w:sz="4" w:space="0"/>
              <w:right w:val="single" w:color="auto" w:sz="4" w:space="0"/>
            </w:tcBorders>
            <w:shd w:val="clear" w:color="auto" w:fill="auto"/>
            <w:noWrap/>
            <w:vAlign w:val="center"/>
          </w:tcPr>
          <w:p w14:paraId="372ABE98">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5758E511">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5EE0EEA5">
            <w:pPr>
              <w:jc w:val="right"/>
            </w:pPr>
          </w:p>
        </w:tc>
      </w:tr>
      <w:tr w14:paraId="57FD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CB3CC7">
            <w:pPr>
              <w:rPr>
                <w:rFonts w:ascii="宋体" w:eastAsia="宋体" w:cs="Lucida Sans"/>
                <w:color w:val="000000"/>
                <w:sz w:val="22"/>
              </w:rPr>
            </w:pPr>
          </w:p>
        </w:tc>
        <w:tc>
          <w:tcPr>
            <w:tcW w:w="2184" w:type="dxa"/>
            <w:gridSpan w:val="2"/>
            <w:tcBorders>
              <w:top w:val="nil"/>
              <w:left w:val="nil"/>
              <w:bottom w:val="single" w:color="auto" w:sz="4" w:space="0"/>
              <w:right w:val="single" w:color="auto" w:sz="4" w:space="0"/>
            </w:tcBorders>
            <w:shd w:val="clear" w:color="000000" w:fill="FFFFFF"/>
            <w:noWrap/>
            <w:vAlign w:val="center"/>
          </w:tcPr>
          <w:p w14:paraId="6BF1E185">
            <w:pPr>
              <w:rPr>
                <w:rFonts w:ascii="宋体" w:eastAsia="宋体" w:cs="Lucida Sans"/>
                <w:color w:val="000000"/>
                <w:sz w:val="22"/>
              </w:rPr>
            </w:pPr>
          </w:p>
        </w:tc>
        <w:tc>
          <w:tcPr>
            <w:tcW w:w="1470" w:type="dxa"/>
            <w:gridSpan w:val="4"/>
            <w:tcBorders>
              <w:top w:val="nil"/>
              <w:left w:val="nil"/>
              <w:bottom w:val="single" w:color="auto" w:sz="4" w:space="0"/>
              <w:right w:val="single" w:color="auto" w:sz="4" w:space="0"/>
            </w:tcBorders>
            <w:shd w:val="clear" w:color="auto" w:fill="auto"/>
            <w:noWrap/>
            <w:vAlign w:val="center"/>
          </w:tcPr>
          <w:p w14:paraId="649667C2">
            <w:pPr>
              <w:jc w:val="right"/>
              <w:rPr>
                <w:sz w:val="22"/>
              </w:rPr>
            </w:pPr>
          </w:p>
        </w:tc>
        <w:tc>
          <w:tcPr>
            <w:tcW w:w="1620" w:type="dxa"/>
            <w:gridSpan w:val="3"/>
            <w:tcBorders>
              <w:top w:val="nil"/>
              <w:left w:val="nil"/>
              <w:bottom w:val="single" w:color="auto" w:sz="4" w:space="0"/>
              <w:right w:val="single" w:color="auto" w:sz="4" w:space="0"/>
            </w:tcBorders>
            <w:shd w:val="clear" w:color="auto" w:fill="auto"/>
            <w:noWrap/>
            <w:vAlign w:val="center"/>
          </w:tcPr>
          <w:p w14:paraId="1D31B4CE">
            <w:pPr>
              <w:jc w:val="right"/>
              <w:rPr>
                <w:sz w:val="22"/>
              </w:rPr>
            </w:pPr>
          </w:p>
        </w:tc>
        <w:tc>
          <w:tcPr>
            <w:tcW w:w="1350" w:type="dxa"/>
            <w:gridSpan w:val="2"/>
            <w:tcBorders>
              <w:top w:val="nil"/>
              <w:left w:val="nil"/>
              <w:bottom w:val="single" w:color="auto" w:sz="4" w:space="0"/>
              <w:right w:val="single" w:color="auto" w:sz="4" w:space="0"/>
            </w:tcBorders>
            <w:shd w:val="clear" w:color="auto" w:fill="auto"/>
            <w:noWrap/>
            <w:vAlign w:val="center"/>
          </w:tcPr>
          <w:p w14:paraId="64BEEF1F">
            <w:pPr>
              <w:jc w:val="right"/>
            </w:pPr>
          </w:p>
        </w:tc>
        <w:tc>
          <w:tcPr>
            <w:tcW w:w="1425" w:type="dxa"/>
            <w:gridSpan w:val="4"/>
            <w:tcBorders>
              <w:top w:val="nil"/>
              <w:left w:val="nil"/>
              <w:bottom w:val="single" w:color="auto" w:sz="4" w:space="0"/>
              <w:right w:val="single" w:color="auto" w:sz="4" w:space="0"/>
            </w:tcBorders>
            <w:shd w:val="clear" w:color="auto" w:fill="auto"/>
            <w:noWrap/>
            <w:vAlign w:val="center"/>
          </w:tcPr>
          <w:p w14:paraId="3B6693BD">
            <w:pPr>
              <w:jc w:val="right"/>
            </w:pPr>
          </w:p>
        </w:tc>
        <w:tc>
          <w:tcPr>
            <w:tcW w:w="1400" w:type="dxa"/>
            <w:gridSpan w:val="2"/>
            <w:tcBorders>
              <w:top w:val="nil"/>
              <w:left w:val="nil"/>
              <w:bottom w:val="single" w:color="auto" w:sz="4" w:space="0"/>
              <w:right w:val="single" w:color="auto" w:sz="4" w:space="0"/>
            </w:tcBorders>
            <w:shd w:val="clear" w:color="auto" w:fill="auto"/>
            <w:noWrap/>
            <w:vAlign w:val="center"/>
          </w:tcPr>
          <w:p w14:paraId="31173811">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032D49B5">
            <w:pPr>
              <w:jc w:val="right"/>
            </w:pPr>
          </w:p>
        </w:tc>
        <w:tc>
          <w:tcPr>
            <w:tcW w:w="1627" w:type="dxa"/>
            <w:gridSpan w:val="3"/>
            <w:tcBorders>
              <w:top w:val="nil"/>
              <w:left w:val="nil"/>
              <w:bottom w:val="single" w:color="auto" w:sz="4" w:space="0"/>
              <w:right w:val="single" w:color="auto" w:sz="4" w:space="0"/>
            </w:tcBorders>
            <w:shd w:val="clear" w:color="auto" w:fill="auto"/>
            <w:noWrap/>
            <w:vAlign w:val="center"/>
          </w:tcPr>
          <w:p w14:paraId="177EFE62">
            <w:pPr>
              <w:jc w:val="right"/>
            </w:pPr>
          </w:p>
        </w:tc>
      </w:tr>
      <w:tr w14:paraId="7083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59D705C7">
            <w:pPr>
              <w:rPr>
                <w:rFonts w:ascii="宋体" w:eastAsia="宋体" w:cs="Lucida Sans"/>
                <w:color w:val="000000"/>
                <w:sz w:val="22"/>
              </w:rPr>
            </w:pP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583DBC3E">
            <w:pPr>
              <w:rPr>
                <w:rFonts w:ascii="宋体" w:eastAsia="宋体" w:cs="Lucida Sans"/>
                <w:color w:val="000000"/>
                <w:sz w:val="22"/>
              </w:rPr>
            </w:pP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1ECE73E">
            <w:pPr>
              <w:jc w:val="right"/>
              <w:rPr>
                <w:rFonts w:ascii="宋体" w:eastAsia="宋体" w:cs="宋体"/>
                <w:sz w:val="22"/>
              </w:rPr>
            </w:pPr>
            <w:r>
              <w:rPr>
                <w:rFonts w:hint="eastAsia"/>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C47DEEA">
            <w:pPr>
              <w:jc w:val="right"/>
              <w:rPr>
                <w:rFonts w:ascii="宋体" w:eastAsia="宋体" w:cs="宋体"/>
                <w:sz w:val="22"/>
              </w:rPr>
            </w:pPr>
            <w:r>
              <w:rPr>
                <w:rFonts w:hint="eastAsia"/>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2EFB48C">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2BAB5EC">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12B37654">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CD1D23A">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185265E">
            <w:pPr>
              <w:jc w:val="right"/>
              <w:rPr>
                <w:rFonts w:ascii="宋体" w:eastAsia="宋体" w:cs="宋体"/>
                <w:sz w:val="24"/>
                <w:szCs w:val="24"/>
              </w:rPr>
            </w:pPr>
            <w:r>
              <w:rPr>
                <w:rFonts w:hint="eastAsia"/>
              </w:rPr>
              <w:t>　</w:t>
            </w:r>
          </w:p>
        </w:tc>
      </w:tr>
      <w:tr w14:paraId="0DBD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1AB7F0D">
            <w:pPr>
              <w:rPr>
                <w:rFonts w:ascii="宋体" w:eastAsia="宋体" w:cs="Lucida Sans"/>
                <w:color w:val="000000"/>
                <w:sz w:val="22"/>
              </w:rPr>
            </w:pP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12B2EABF">
            <w:pPr>
              <w:rPr>
                <w:rFonts w:ascii="宋体" w:eastAsia="宋体" w:cs="Lucida Sans"/>
                <w:color w:val="000000"/>
                <w:sz w:val="22"/>
              </w:rPr>
            </w:pP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D46ED35">
            <w:pPr>
              <w:jc w:val="right"/>
              <w:rPr>
                <w:rFonts w:ascii="宋体" w:eastAsia="宋体" w:cs="宋体"/>
                <w:sz w:val="22"/>
              </w:rPr>
            </w:pPr>
            <w:r>
              <w:rPr>
                <w:rFonts w:hint="eastAsia"/>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CE72ED7">
            <w:pPr>
              <w:jc w:val="right"/>
              <w:rPr>
                <w:rFonts w:ascii="宋体" w:eastAsia="宋体" w:cs="宋体"/>
                <w:sz w:val="22"/>
              </w:rPr>
            </w:pPr>
            <w:r>
              <w:rPr>
                <w:rFonts w:hint="eastAsia"/>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08F06A2">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B53B5CE">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9A9AC4F">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5BE8262">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0F49CFB">
            <w:pPr>
              <w:jc w:val="right"/>
              <w:rPr>
                <w:rFonts w:ascii="宋体" w:eastAsia="宋体" w:cs="宋体"/>
                <w:sz w:val="24"/>
                <w:szCs w:val="24"/>
              </w:rPr>
            </w:pPr>
            <w:r>
              <w:rPr>
                <w:rFonts w:hint="eastAsia"/>
              </w:rPr>
              <w:t>　</w:t>
            </w:r>
          </w:p>
        </w:tc>
      </w:tr>
      <w:tr w14:paraId="7879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45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14:paraId="4275B96D">
            <w:pPr>
              <w:rPr>
                <w:rFonts w:ascii="宋体" w:eastAsia="宋体" w:cs="Lucida Sans"/>
                <w:color w:val="000000"/>
                <w:sz w:val="22"/>
              </w:rPr>
            </w:pPr>
          </w:p>
        </w:tc>
        <w:tc>
          <w:tcPr>
            <w:tcW w:w="2184"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14:paraId="644E398C">
            <w:pPr>
              <w:rPr>
                <w:rFonts w:ascii="宋体" w:eastAsia="宋体" w:cs="Lucida Sans"/>
                <w:color w:val="000000"/>
                <w:sz w:val="22"/>
              </w:rPr>
            </w:pPr>
          </w:p>
        </w:tc>
        <w:tc>
          <w:tcPr>
            <w:tcW w:w="1470"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4052F3F1">
            <w:pPr>
              <w:jc w:val="right"/>
              <w:rPr>
                <w:rFonts w:ascii="宋体" w:eastAsia="宋体" w:cs="宋体"/>
                <w:sz w:val="22"/>
              </w:rPr>
            </w:pPr>
            <w:r>
              <w:rPr>
                <w:rFonts w:hint="eastAsia"/>
                <w:sz w:val="22"/>
              </w:rPr>
              <w:t>　</w:t>
            </w:r>
          </w:p>
        </w:tc>
        <w:tc>
          <w:tcPr>
            <w:tcW w:w="1620"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C4E6954">
            <w:pPr>
              <w:jc w:val="right"/>
              <w:rPr>
                <w:rFonts w:ascii="宋体" w:eastAsia="宋体" w:cs="宋体"/>
                <w:sz w:val="22"/>
              </w:rPr>
            </w:pPr>
            <w:r>
              <w:rPr>
                <w:rFonts w:hint="eastAsia"/>
                <w:sz w:val="22"/>
              </w:rPr>
              <w:t>　</w:t>
            </w:r>
          </w:p>
        </w:tc>
        <w:tc>
          <w:tcPr>
            <w:tcW w:w="135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6EEF6CE7">
            <w:pPr>
              <w:jc w:val="right"/>
              <w:rPr>
                <w:rFonts w:ascii="宋体" w:eastAsia="宋体" w:cs="宋体"/>
                <w:sz w:val="24"/>
                <w:szCs w:val="24"/>
              </w:rPr>
            </w:pPr>
            <w:r>
              <w:rPr>
                <w:rFonts w:hint="eastAsia"/>
              </w:rPr>
              <w:t>　</w:t>
            </w:r>
          </w:p>
        </w:tc>
        <w:tc>
          <w:tcPr>
            <w:tcW w:w="1425" w:type="dxa"/>
            <w:gridSpan w:val="4"/>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C3239E3">
            <w:pPr>
              <w:jc w:val="right"/>
              <w:rPr>
                <w:rFonts w:ascii="宋体" w:eastAsia="宋体" w:cs="宋体"/>
                <w:sz w:val="24"/>
                <w:szCs w:val="24"/>
              </w:rPr>
            </w:pPr>
            <w:r>
              <w:rPr>
                <w:rFonts w:hint="eastAsia"/>
              </w:rPr>
              <w:t>　</w:t>
            </w:r>
          </w:p>
        </w:tc>
        <w:tc>
          <w:tcPr>
            <w:tcW w:w="1400"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6886458">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5A98B38">
            <w:pPr>
              <w:jc w:val="right"/>
              <w:rPr>
                <w:rFonts w:ascii="宋体" w:eastAsia="宋体" w:cs="宋体"/>
                <w:sz w:val="24"/>
                <w:szCs w:val="24"/>
              </w:rPr>
            </w:pPr>
            <w:r>
              <w:rPr>
                <w:rFonts w:hint="eastAsia"/>
              </w:rPr>
              <w:t>　</w:t>
            </w:r>
          </w:p>
        </w:tc>
        <w:tc>
          <w:tcPr>
            <w:tcW w:w="1627" w:type="dxa"/>
            <w:gridSpan w:val="3"/>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F898ED5">
            <w:pPr>
              <w:jc w:val="right"/>
              <w:rPr>
                <w:rFonts w:ascii="宋体" w:eastAsia="宋体" w:cs="宋体"/>
                <w:sz w:val="24"/>
                <w:szCs w:val="24"/>
              </w:rPr>
            </w:pPr>
            <w:r>
              <w:rPr>
                <w:rFonts w:hint="eastAsia"/>
              </w:rPr>
              <w:t>　</w:t>
            </w:r>
          </w:p>
        </w:tc>
      </w:tr>
      <w:tr w14:paraId="6C10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700" w:type="dxa"/>
          <w:trHeight w:val="615" w:hRule="atLeast"/>
        </w:trPr>
        <w:tc>
          <w:tcPr>
            <w:tcW w:w="13938" w:type="dxa"/>
            <w:gridSpan w:val="25"/>
            <w:tcBorders>
              <w:top w:val="nil"/>
              <w:left w:val="nil"/>
              <w:bottom w:val="nil"/>
              <w:right w:val="nil"/>
            </w:tcBorders>
            <w:shd w:val="clear" w:color="auto" w:fill="auto"/>
            <w:noWrap/>
            <w:tcMar>
              <w:top w:w="15" w:type="dxa"/>
              <w:left w:w="15" w:type="dxa"/>
              <w:right w:w="15" w:type="dxa"/>
            </w:tcMar>
            <w:vAlign w:val="center"/>
          </w:tcPr>
          <w:p w14:paraId="2CE90472">
            <w:pPr>
              <w:rPr>
                <w:rFonts w:ascii="宋体" w:eastAsia="宋体" w:cs="宋体"/>
                <w:sz w:val="24"/>
                <w:szCs w:val="24"/>
              </w:rPr>
            </w:pPr>
            <w:r>
              <w:rPr>
                <w:rFonts w:hint="eastAsia"/>
              </w:rPr>
              <w:t>注：本表反映部门本年度取得的各项收入情况。</w:t>
            </w:r>
          </w:p>
        </w:tc>
      </w:tr>
      <w:tr w14:paraId="32D5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15638" w:type="dxa"/>
            <w:gridSpan w:val="27"/>
            <w:tcBorders>
              <w:top w:val="nil"/>
              <w:left w:val="nil"/>
              <w:bottom w:val="nil"/>
              <w:right w:val="nil"/>
            </w:tcBorders>
            <w:shd w:val="clear" w:color="auto" w:fill="auto"/>
            <w:noWrap/>
            <w:vAlign w:val="center"/>
          </w:tcPr>
          <w:p w14:paraId="6C884110">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支出决算表</w:t>
            </w:r>
          </w:p>
        </w:tc>
      </w:tr>
      <w:tr w14:paraId="4361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2327E5CE">
            <w:pPr>
              <w:widowControl/>
              <w:jc w:val="right"/>
              <w:rPr>
                <w:rFonts w:ascii="宋体" w:eastAsia="宋体" w:cs="宋体"/>
                <w:kern w:val="0"/>
                <w:sz w:val="24"/>
                <w:szCs w:val="24"/>
              </w:rPr>
            </w:pPr>
            <w:r>
              <w:rPr>
                <w:rFonts w:hint="eastAsia" w:asci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A78DCD5">
            <w:pPr>
              <w:widowControl/>
              <w:jc w:val="right"/>
              <w:rPr>
                <w:rFonts w:ascii="宋体" w:eastAsia="宋体" w:cs="宋体"/>
                <w:kern w:val="0"/>
                <w:sz w:val="24"/>
                <w:szCs w:val="24"/>
              </w:rPr>
            </w:pPr>
            <w:r>
              <w:rPr>
                <w:rFonts w:hint="eastAsia" w:ascii="宋体" w:eastAsia="宋体" w:cs="宋体"/>
                <w:kern w:val="0"/>
                <w:sz w:val="24"/>
                <w:szCs w:val="24"/>
              </w:rPr>
              <w:t>　</w:t>
            </w:r>
          </w:p>
        </w:tc>
        <w:tc>
          <w:tcPr>
            <w:tcW w:w="2165" w:type="dxa"/>
            <w:gridSpan w:val="3"/>
            <w:tcBorders>
              <w:top w:val="nil"/>
              <w:left w:val="nil"/>
              <w:bottom w:val="nil"/>
              <w:right w:val="nil"/>
            </w:tcBorders>
            <w:shd w:val="clear" w:color="000000" w:fill="FFFFFF"/>
            <w:noWrap/>
            <w:vAlign w:val="center"/>
          </w:tcPr>
          <w:p w14:paraId="15C735BB">
            <w:pPr>
              <w:widowControl/>
              <w:jc w:val="right"/>
              <w:rPr>
                <w:rFonts w:ascii="宋体" w:eastAsia="宋体" w:cs="宋体"/>
                <w:kern w:val="0"/>
                <w:sz w:val="24"/>
                <w:szCs w:val="24"/>
              </w:rPr>
            </w:pPr>
            <w:r>
              <w:rPr>
                <w:rFonts w:hint="eastAsia" w:ascii="宋体" w:eastAsia="宋体" w:cs="宋体"/>
                <w:kern w:val="0"/>
                <w:sz w:val="24"/>
                <w:szCs w:val="24"/>
              </w:rPr>
              <w:t>　</w:t>
            </w:r>
          </w:p>
        </w:tc>
        <w:tc>
          <w:tcPr>
            <w:tcW w:w="1665" w:type="dxa"/>
            <w:gridSpan w:val="4"/>
            <w:tcBorders>
              <w:top w:val="nil"/>
              <w:left w:val="nil"/>
              <w:bottom w:val="nil"/>
              <w:right w:val="nil"/>
            </w:tcBorders>
            <w:shd w:val="clear" w:color="000000" w:fill="FFFFFF"/>
            <w:noWrap/>
            <w:vAlign w:val="center"/>
          </w:tcPr>
          <w:p w14:paraId="576B2740">
            <w:pPr>
              <w:widowControl/>
              <w:jc w:val="right"/>
              <w:rPr>
                <w:rFonts w:ascii="宋体" w:eastAsia="宋体" w:cs="宋体"/>
                <w:kern w:val="0"/>
                <w:sz w:val="24"/>
                <w:szCs w:val="24"/>
              </w:rPr>
            </w:pPr>
            <w:r>
              <w:rPr>
                <w:rFonts w:hint="eastAsia" w:ascii="宋体" w:eastAsia="宋体" w:cs="宋体"/>
                <w:kern w:val="0"/>
                <w:sz w:val="24"/>
                <w:szCs w:val="24"/>
              </w:rPr>
              <w:t>　</w:t>
            </w:r>
          </w:p>
        </w:tc>
        <w:tc>
          <w:tcPr>
            <w:tcW w:w="1755" w:type="dxa"/>
            <w:gridSpan w:val="2"/>
            <w:tcBorders>
              <w:top w:val="nil"/>
              <w:left w:val="nil"/>
              <w:bottom w:val="nil"/>
              <w:right w:val="nil"/>
            </w:tcBorders>
            <w:shd w:val="clear" w:color="000000" w:fill="FFFFFF"/>
            <w:noWrap/>
            <w:vAlign w:val="center"/>
          </w:tcPr>
          <w:p w14:paraId="466706DE">
            <w:pPr>
              <w:widowControl/>
              <w:jc w:val="right"/>
              <w:rPr>
                <w:rFonts w:ascii="宋体" w:eastAsia="宋体" w:cs="宋体"/>
                <w:kern w:val="0"/>
                <w:sz w:val="24"/>
                <w:szCs w:val="24"/>
              </w:rPr>
            </w:pPr>
            <w:r>
              <w:rPr>
                <w:rFonts w:hint="eastAsia" w:ascii="宋体" w:eastAsia="宋体" w:cs="宋体"/>
                <w:kern w:val="0"/>
                <w:sz w:val="24"/>
                <w:szCs w:val="24"/>
              </w:rPr>
              <w:t>　</w:t>
            </w:r>
          </w:p>
        </w:tc>
        <w:tc>
          <w:tcPr>
            <w:tcW w:w="1829" w:type="dxa"/>
            <w:gridSpan w:val="3"/>
            <w:tcBorders>
              <w:top w:val="nil"/>
              <w:left w:val="nil"/>
              <w:bottom w:val="nil"/>
              <w:right w:val="nil"/>
            </w:tcBorders>
            <w:shd w:val="clear" w:color="000000" w:fill="FFFFFF"/>
            <w:noWrap/>
            <w:vAlign w:val="center"/>
          </w:tcPr>
          <w:p w14:paraId="2E870F6C">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5"/>
            <w:tcBorders>
              <w:top w:val="nil"/>
              <w:left w:val="nil"/>
              <w:bottom w:val="nil"/>
              <w:right w:val="nil"/>
            </w:tcBorders>
            <w:shd w:val="clear" w:color="000000" w:fill="FFFFFF"/>
            <w:noWrap/>
            <w:vAlign w:val="center"/>
          </w:tcPr>
          <w:p w14:paraId="06972EA5">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nil"/>
              <w:right w:val="nil"/>
            </w:tcBorders>
            <w:shd w:val="clear" w:color="000000" w:fill="FFFFFF"/>
            <w:noWrap/>
            <w:vAlign w:val="center"/>
          </w:tcPr>
          <w:p w14:paraId="71910EF9">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22F21C14">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公开03表</w:t>
            </w:r>
          </w:p>
        </w:tc>
      </w:tr>
      <w:tr w14:paraId="559C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0E0C8DA6">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部门：道县道路运输服务中心</w:t>
            </w:r>
          </w:p>
        </w:tc>
        <w:tc>
          <w:tcPr>
            <w:tcW w:w="263" w:type="dxa"/>
            <w:tcBorders>
              <w:top w:val="nil"/>
              <w:left w:val="nil"/>
              <w:bottom w:val="nil"/>
              <w:right w:val="nil"/>
            </w:tcBorders>
            <w:shd w:val="clear" w:color="000000" w:fill="FFFFFF"/>
            <w:noWrap/>
            <w:vAlign w:val="center"/>
          </w:tcPr>
          <w:p w14:paraId="501918CD">
            <w:pPr>
              <w:widowControl/>
              <w:jc w:val="right"/>
              <w:rPr>
                <w:rFonts w:ascii="宋体" w:eastAsia="宋体" w:cs="宋体"/>
                <w:kern w:val="0"/>
                <w:sz w:val="24"/>
                <w:szCs w:val="24"/>
              </w:rPr>
            </w:pPr>
            <w:r>
              <w:rPr>
                <w:rFonts w:hint="eastAsia" w:ascii="宋体" w:eastAsia="宋体" w:cs="宋体"/>
                <w:kern w:val="0"/>
                <w:sz w:val="24"/>
                <w:szCs w:val="24"/>
              </w:rPr>
              <w:t>　</w:t>
            </w:r>
          </w:p>
        </w:tc>
        <w:tc>
          <w:tcPr>
            <w:tcW w:w="2165" w:type="dxa"/>
            <w:gridSpan w:val="3"/>
            <w:tcBorders>
              <w:top w:val="nil"/>
              <w:left w:val="nil"/>
              <w:bottom w:val="nil"/>
              <w:right w:val="nil"/>
            </w:tcBorders>
            <w:shd w:val="clear" w:color="000000" w:fill="FFFFFF"/>
            <w:noWrap/>
            <w:vAlign w:val="center"/>
          </w:tcPr>
          <w:p w14:paraId="3B09ABE4">
            <w:pPr>
              <w:widowControl/>
              <w:jc w:val="right"/>
              <w:rPr>
                <w:rFonts w:ascii="宋体" w:eastAsia="宋体" w:cs="宋体"/>
                <w:kern w:val="0"/>
                <w:sz w:val="24"/>
                <w:szCs w:val="24"/>
              </w:rPr>
            </w:pPr>
            <w:r>
              <w:rPr>
                <w:rFonts w:hint="eastAsia" w:ascii="宋体" w:eastAsia="宋体" w:cs="宋体"/>
                <w:kern w:val="0"/>
                <w:sz w:val="24"/>
                <w:szCs w:val="24"/>
              </w:rPr>
              <w:t>　</w:t>
            </w:r>
          </w:p>
        </w:tc>
        <w:tc>
          <w:tcPr>
            <w:tcW w:w="1665" w:type="dxa"/>
            <w:gridSpan w:val="4"/>
            <w:tcBorders>
              <w:top w:val="nil"/>
              <w:left w:val="nil"/>
              <w:bottom w:val="nil"/>
              <w:right w:val="nil"/>
            </w:tcBorders>
            <w:shd w:val="clear" w:color="000000" w:fill="FFFFFF"/>
            <w:noWrap/>
            <w:vAlign w:val="center"/>
          </w:tcPr>
          <w:p w14:paraId="6A1F45EE">
            <w:pPr>
              <w:widowControl/>
              <w:jc w:val="right"/>
              <w:rPr>
                <w:rFonts w:ascii="宋体" w:eastAsia="宋体" w:cs="宋体"/>
                <w:kern w:val="0"/>
                <w:sz w:val="24"/>
                <w:szCs w:val="24"/>
              </w:rPr>
            </w:pPr>
            <w:r>
              <w:rPr>
                <w:rFonts w:hint="eastAsia" w:ascii="宋体" w:eastAsia="宋体" w:cs="宋体"/>
                <w:kern w:val="0"/>
                <w:sz w:val="24"/>
                <w:szCs w:val="24"/>
              </w:rPr>
              <w:t>　</w:t>
            </w:r>
          </w:p>
        </w:tc>
        <w:tc>
          <w:tcPr>
            <w:tcW w:w="1755" w:type="dxa"/>
            <w:gridSpan w:val="2"/>
            <w:tcBorders>
              <w:top w:val="nil"/>
              <w:left w:val="nil"/>
              <w:bottom w:val="nil"/>
              <w:right w:val="nil"/>
            </w:tcBorders>
            <w:shd w:val="clear" w:color="000000" w:fill="FFFFFF"/>
            <w:noWrap/>
            <w:vAlign w:val="center"/>
          </w:tcPr>
          <w:p w14:paraId="48C3BC86">
            <w:pPr>
              <w:widowControl/>
              <w:jc w:val="right"/>
              <w:rPr>
                <w:rFonts w:ascii="宋体" w:eastAsia="宋体" w:cs="宋体"/>
                <w:kern w:val="0"/>
                <w:sz w:val="24"/>
                <w:szCs w:val="24"/>
              </w:rPr>
            </w:pPr>
            <w:r>
              <w:rPr>
                <w:rFonts w:hint="eastAsia" w:ascii="宋体" w:eastAsia="宋体" w:cs="宋体"/>
                <w:kern w:val="0"/>
                <w:sz w:val="24"/>
                <w:szCs w:val="24"/>
              </w:rPr>
              <w:t>　</w:t>
            </w:r>
          </w:p>
        </w:tc>
        <w:tc>
          <w:tcPr>
            <w:tcW w:w="1829" w:type="dxa"/>
            <w:gridSpan w:val="3"/>
            <w:tcBorders>
              <w:top w:val="nil"/>
              <w:left w:val="nil"/>
              <w:bottom w:val="nil"/>
              <w:right w:val="nil"/>
            </w:tcBorders>
            <w:shd w:val="clear" w:color="000000" w:fill="FFFFFF"/>
            <w:noWrap/>
            <w:vAlign w:val="center"/>
          </w:tcPr>
          <w:p w14:paraId="5723EE76">
            <w:pPr>
              <w:widowControl/>
              <w:jc w:val="center"/>
              <w:rPr>
                <w:rFonts w:ascii="宋体" w:eastAsia="宋体" w:cs="宋体"/>
                <w:color w:val="000000"/>
                <w:kern w:val="0"/>
                <w:sz w:val="20"/>
                <w:szCs w:val="20"/>
              </w:rPr>
            </w:pPr>
            <w:r>
              <w:rPr>
                <w:rFonts w:hint="eastAsia" w:ascii="宋体" w:eastAsia="宋体" w:cs="宋体"/>
                <w:color w:val="000000"/>
                <w:kern w:val="0"/>
                <w:sz w:val="20"/>
                <w:szCs w:val="20"/>
              </w:rPr>
              <w:t>　</w:t>
            </w:r>
          </w:p>
        </w:tc>
        <w:tc>
          <w:tcPr>
            <w:tcW w:w="1991" w:type="dxa"/>
            <w:gridSpan w:val="5"/>
            <w:tcBorders>
              <w:top w:val="nil"/>
              <w:left w:val="nil"/>
              <w:bottom w:val="nil"/>
              <w:right w:val="nil"/>
            </w:tcBorders>
            <w:shd w:val="clear" w:color="000000" w:fill="FFFFFF"/>
            <w:noWrap/>
            <w:vAlign w:val="center"/>
          </w:tcPr>
          <w:p w14:paraId="257C237C">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nil"/>
              <w:right w:val="nil"/>
            </w:tcBorders>
            <w:shd w:val="clear" w:color="000000" w:fill="FFFFFF"/>
            <w:noWrap/>
            <w:vAlign w:val="center"/>
          </w:tcPr>
          <w:p w14:paraId="35CE613F">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3555499C">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14:paraId="6C04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66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6B73AD67">
            <w:pPr>
              <w:widowControl/>
              <w:jc w:val="center"/>
              <w:rPr>
                <w:rFonts w:ascii="宋体" w:cs="Lucida Sans"/>
                <w:color w:val="000000"/>
                <w:sz w:val="22"/>
              </w:rPr>
            </w:pPr>
            <w:r>
              <w:rPr>
                <w:rFonts w:hint="eastAsia" w:ascii="宋体" w:cs="Lucida Sans"/>
                <w:color w:val="000000"/>
                <w:sz w:val="22"/>
              </w:rPr>
              <w:t>项    目</w:t>
            </w:r>
          </w:p>
        </w:tc>
        <w:tc>
          <w:tcPr>
            <w:tcW w:w="1665" w:type="dxa"/>
            <w:gridSpan w:val="4"/>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4FD2006F">
            <w:pPr>
              <w:widowControl/>
              <w:jc w:val="center"/>
              <w:rPr>
                <w:rFonts w:hint="eastAsia" w:ascii="宋体" w:cs="Lucida Sans"/>
                <w:color w:val="000000"/>
                <w:sz w:val="22"/>
              </w:rPr>
            </w:pPr>
            <w:r>
              <w:rPr>
                <w:rFonts w:hint="eastAsia" w:ascii="宋体" w:cs="Lucida Sans"/>
                <w:color w:val="000000"/>
                <w:sz w:val="22"/>
              </w:rPr>
              <w:t>本年支出合计</w:t>
            </w:r>
          </w:p>
        </w:tc>
        <w:tc>
          <w:tcPr>
            <w:tcW w:w="1755"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5A85C28">
            <w:pPr>
              <w:widowControl/>
              <w:jc w:val="center"/>
              <w:rPr>
                <w:rFonts w:hint="eastAsia" w:ascii="宋体" w:cs="Lucida Sans"/>
                <w:color w:val="000000"/>
                <w:sz w:val="22"/>
              </w:rPr>
            </w:pPr>
            <w:r>
              <w:rPr>
                <w:rFonts w:hint="eastAsia" w:ascii="宋体" w:cs="Lucida Sans"/>
                <w:color w:val="000000"/>
                <w:sz w:val="22"/>
              </w:rPr>
              <w:t>基本支出</w:t>
            </w:r>
          </w:p>
        </w:tc>
        <w:tc>
          <w:tcPr>
            <w:tcW w:w="1829"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1CC4671A">
            <w:pPr>
              <w:widowControl/>
              <w:jc w:val="center"/>
              <w:rPr>
                <w:rFonts w:hint="eastAsia" w:ascii="宋体" w:cs="Lucida Sans"/>
                <w:color w:val="000000"/>
                <w:sz w:val="22"/>
              </w:rPr>
            </w:pPr>
            <w:r>
              <w:rPr>
                <w:rFonts w:hint="eastAsia" w:ascii="宋体" w:cs="Lucida Sans"/>
                <w:color w:val="000000"/>
                <w:sz w:val="22"/>
              </w:rPr>
              <w:t>项目支出</w:t>
            </w:r>
          </w:p>
        </w:tc>
        <w:tc>
          <w:tcPr>
            <w:tcW w:w="1991" w:type="dxa"/>
            <w:gridSpan w:val="5"/>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01CF55A5">
            <w:pPr>
              <w:widowControl/>
              <w:jc w:val="center"/>
              <w:rPr>
                <w:rFonts w:hint="eastAsia" w:ascii="宋体" w:cs="Lucida Sans"/>
                <w:color w:val="000000"/>
                <w:sz w:val="22"/>
              </w:rPr>
            </w:pPr>
            <w:r>
              <w:rPr>
                <w:rFonts w:hint="eastAsia" w:ascii="宋体" w:cs="Lucida Sans"/>
                <w:color w:val="000000"/>
                <w:sz w:val="22"/>
              </w:rPr>
              <w:t>上缴上级支出</w:t>
            </w:r>
          </w:p>
        </w:tc>
        <w:tc>
          <w:tcPr>
            <w:tcW w:w="1991" w:type="dxa"/>
            <w:gridSpan w:val="4"/>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2D52D425">
            <w:pPr>
              <w:widowControl/>
              <w:jc w:val="center"/>
              <w:rPr>
                <w:rFonts w:hint="eastAsia" w:ascii="宋体" w:cs="Lucida Sans"/>
                <w:color w:val="000000"/>
                <w:sz w:val="22"/>
              </w:rPr>
            </w:pPr>
            <w:r>
              <w:rPr>
                <w:rFonts w:hint="eastAsia" w:ascii="宋体" w:cs="Lucida Sans"/>
                <w:color w:val="000000"/>
                <w:sz w:val="22"/>
              </w:rPr>
              <w:t>经营支出</w:t>
            </w:r>
          </w:p>
        </w:tc>
        <w:tc>
          <w:tcPr>
            <w:tcW w:w="2744"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41ADBEC7">
            <w:pPr>
              <w:widowControl/>
              <w:jc w:val="center"/>
              <w:rPr>
                <w:rFonts w:hint="eastAsia" w:ascii="宋体" w:cs="Lucida Sans"/>
                <w:color w:val="000000"/>
                <w:sz w:val="22"/>
              </w:rPr>
            </w:pPr>
            <w:r>
              <w:rPr>
                <w:rFonts w:hint="eastAsia" w:ascii="宋体" w:cs="Lucida Sans"/>
                <w:color w:val="000000"/>
                <w:sz w:val="22"/>
              </w:rPr>
              <w:t>对附属单位补助支出</w:t>
            </w:r>
          </w:p>
        </w:tc>
      </w:tr>
      <w:tr w14:paraId="09AC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1236"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B10C876">
            <w:pPr>
              <w:widowControl/>
              <w:jc w:val="center"/>
              <w:rPr>
                <w:rFonts w:ascii="宋体" w:cs="Lucida Sans"/>
                <w:color w:val="000000"/>
                <w:sz w:val="22"/>
              </w:rPr>
            </w:pPr>
            <w:r>
              <w:rPr>
                <w:rFonts w:hint="eastAsia" w:ascii="宋体" w:cs="Lucida Sans"/>
                <w:color w:val="000000"/>
                <w:sz w:val="22"/>
              </w:rPr>
              <w:t>功能分类科目编码</w:t>
            </w:r>
          </w:p>
        </w:tc>
        <w:tc>
          <w:tcPr>
            <w:tcW w:w="2428" w:type="dxa"/>
            <w:gridSpan w:val="4"/>
            <w:vMerge w:val="restart"/>
            <w:tcBorders>
              <w:top w:val="nil"/>
              <w:left w:val="single" w:color="auto" w:sz="4" w:space="0"/>
              <w:bottom w:val="single" w:color="auto" w:sz="4" w:space="0"/>
              <w:right w:val="single" w:color="auto" w:sz="4" w:space="0"/>
            </w:tcBorders>
            <w:shd w:val="clear" w:color="000000" w:fill="FFFFFF"/>
            <w:noWrap/>
            <w:vAlign w:val="center"/>
          </w:tcPr>
          <w:p w14:paraId="1FA334E2">
            <w:pPr>
              <w:widowControl/>
              <w:jc w:val="center"/>
              <w:rPr>
                <w:rFonts w:ascii="宋体" w:cs="Lucida Sans"/>
                <w:color w:val="000000"/>
                <w:sz w:val="22"/>
              </w:rPr>
            </w:pPr>
            <w:r>
              <w:rPr>
                <w:rFonts w:hint="eastAsia" w:ascii="宋体" w:cs="Lucida Sans"/>
                <w:color w:val="000000"/>
                <w:sz w:val="22"/>
              </w:rPr>
              <w:t>科目名称</w:t>
            </w:r>
          </w:p>
        </w:tc>
        <w:tc>
          <w:tcPr>
            <w:tcW w:w="1952"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269531F2"/>
        </w:tc>
        <w:tc>
          <w:tcPr>
            <w:tcW w:w="199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6A66B86"/>
        </w:tc>
        <w:tc>
          <w:tcPr>
            <w:tcW w:w="1991"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7C74956A"/>
        </w:tc>
        <w:tc>
          <w:tcPr>
            <w:tcW w:w="1991" w:type="dxa"/>
            <w:gridSpan w:val="5"/>
            <w:vMerge w:val="continue"/>
            <w:tcBorders>
              <w:top w:val="single" w:color="auto" w:sz="4" w:space="0"/>
              <w:left w:val="single" w:color="auto" w:sz="4" w:space="0"/>
              <w:bottom w:val="single" w:color="auto" w:sz="4" w:space="0"/>
              <w:right w:val="single" w:color="auto" w:sz="4" w:space="0"/>
            </w:tcBorders>
            <w:noWrap/>
            <w:vAlign w:val="center"/>
          </w:tcPr>
          <w:p w14:paraId="2F8DA13A"/>
        </w:tc>
        <w:tc>
          <w:tcPr>
            <w:tcW w:w="1991"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7BB0E71A"/>
        </w:tc>
        <w:tc>
          <w:tcPr>
            <w:tcW w:w="2744"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4032F483"/>
        </w:tc>
      </w:tr>
      <w:tr w14:paraId="3924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 w:hRule="atLeast"/>
        </w:trPr>
        <w:tc>
          <w:tcPr>
            <w:tcW w:w="1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B885494"/>
        </w:tc>
        <w:tc>
          <w:tcPr>
            <w:tcW w:w="2428" w:type="dxa"/>
            <w:gridSpan w:val="4"/>
            <w:vMerge w:val="continue"/>
            <w:tcBorders>
              <w:top w:val="nil"/>
              <w:left w:val="single" w:color="auto" w:sz="4" w:space="0"/>
              <w:bottom w:val="single" w:color="auto" w:sz="4" w:space="0"/>
              <w:right w:val="single" w:color="auto" w:sz="4" w:space="0"/>
            </w:tcBorders>
            <w:noWrap/>
            <w:vAlign w:val="center"/>
          </w:tcPr>
          <w:p w14:paraId="0B5EA00F"/>
        </w:tc>
        <w:tc>
          <w:tcPr>
            <w:tcW w:w="1952"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57A738E6"/>
        </w:tc>
        <w:tc>
          <w:tcPr>
            <w:tcW w:w="199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46A6F74"/>
        </w:tc>
        <w:tc>
          <w:tcPr>
            <w:tcW w:w="1991"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0A4E5E52"/>
        </w:tc>
        <w:tc>
          <w:tcPr>
            <w:tcW w:w="1991" w:type="dxa"/>
            <w:gridSpan w:val="5"/>
            <w:vMerge w:val="continue"/>
            <w:tcBorders>
              <w:top w:val="single" w:color="auto" w:sz="4" w:space="0"/>
              <w:left w:val="single" w:color="auto" w:sz="4" w:space="0"/>
              <w:bottom w:val="single" w:color="auto" w:sz="4" w:space="0"/>
              <w:right w:val="single" w:color="auto" w:sz="4" w:space="0"/>
            </w:tcBorders>
            <w:noWrap/>
            <w:vAlign w:val="center"/>
          </w:tcPr>
          <w:p w14:paraId="2A6E23B5"/>
        </w:tc>
        <w:tc>
          <w:tcPr>
            <w:tcW w:w="1991"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64F2056C"/>
        </w:tc>
        <w:tc>
          <w:tcPr>
            <w:tcW w:w="2744"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52DB7FA4"/>
        </w:tc>
      </w:tr>
      <w:tr w14:paraId="2FFC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6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F6385FF">
            <w:pPr>
              <w:widowControl/>
              <w:jc w:val="center"/>
              <w:rPr>
                <w:rFonts w:ascii="宋体" w:cs="Lucida Sans"/>
                <w:color w:val="000000"/>
                <w:sz w:val="22"/>
              </w:rPr>
            </w:pPr>
            <w:r>
              <w:rPr>
                <w:rFonts w:hint="eastAsia" w:ascii="宋体" w:cs="Lucida Sans"/>
                <w:color w:val="000000"/>
                <w:sz w:val="22"/>
              </w:rPr>
              <w:t>栏次</w:t>
            </w:r>
          </w:p>
        </w:tc>
        <w:tc>
          <w:tcPr>
            <w:tcW w:w="1665" w:type="dxa"/>
            <w:gridSpan w:val="4"/>
            <w:tcBorders>
              <w:top w:val="nil"/>
              <w:left w:val="nil"/>
              <w:bottom w:val="single" w:color="auto" w:sz="4" w:space="0"/>
              <w:right w:val="single" w:color="auto" w:sz="4" w:space="0"/>
            </w:tcBorders>
            <w:shd w:val="clear" w:color="000000" w:fill="FFFFFF"/>
            <w:noWrap/>
            <w:vAlign w:val="center"/>
          </w:tcPr>
          <w:p w14:paraId="781801B3">
            <w:pPr>
              <w:widowControl/>
              <w:jc w:val="center"/>
              <w:rPr>
                <w:rFonts w:ascii="宋体" w:eastAsia="宋体" w:cs="宋体"/>
                <w:kern w:val="0"/>
                <w:sz w:val="24"/>
                <w:szCs w:val="24"/>
              </w:rPr>
            </w:pPr>
            <w:r>
              <w:rPr>
                <w:rFonts w:hint="eastAsia" w:ascii="宋体" w:eastAsia="宋体" w:cs="宋体"/>
                <w:kern w:val="0"/>
                <w:sz w:val="24"/>
                <w:szCs w:val="24"/>
              </w:rPr>
              <w:t>1</w:t>
            </w:r>
          </w:p>
        </w:tc>
        <w:tc>
          <w:tcPr>
            <w:tcW w:w="1755" w:type="dxa"/>
            <w:gridSpan w:val="2"/>
            <w:tcBorders>
              <w:top w:val="nil"/>
              <w:left w:val="nil"/>
              <w:bottom w:val="single" w:color="auto" w:sz="4" w:space="0"/>
              <w:right w:val="single" w:color="auto" w:sz="4" w:space="0"/>
            </w:tcBorders>
            <w:shd w:val="clear" w:color="000000" w:fill="FFFFFF"/>
            <w:noWrap/>
            <w:vAlign w:val="center"/>
          </w:tcPr>
          <w:p w14:paraId="0FD920BF">
            <w:pPr>
              <w:widowControl/>
              <w:jc w:val="center"/>
              <w:rPr>
                <w:rFonts w:ascii="宋体" w:eastAsia="宋体" w:cs="宋体"/>
                <w:kern w:val="0"/>
                <w:sz w:val="24"/>
                <w:szCs w:val="24"/>
              </w:rPr>
            </w:pPr>
            <w:r>
              <w:rPr>
                <w:rFonts w:hint="eastAsia" w:ascii="宋体" w:eastAsia="宋体" w:cs="宋体"/>
                <w:kern w:val="0"/>
                <w:sz w:val="24"/>
                <w:szCs w:val="24"/>
              </w:rPr>
              <w:t>2</w:t>
            </w:r>
          </w:p>
        </w:tc>
        <w:tc>
          <w:tcPr>
            <w:tcW w:w="1829" w:type="dxa"/>
            <w:gridSpan w:val="3"/>
            <w:tcBorders>
              <w:top w:val="nil"/>
              <w:left w:val="nil"/>
              <w:bottom w:val="single" w:color="auto" w:sz="4" w:space="0"/>
              <w:right w:val="single" w:color="auto" w:sz="4" w:space="0"/>
            </w:tcBorders>
            <w:shd w:val="clear" w:color="000000" w:fill="FFFFFF"/>
            <w:noWrap/>
            <w:vAlign w:val="center"/>
          </w:tcPr>
          <w:p w14:paraId="7B3D7512">
            <w:pPr>
              <w:widowControl/>
              <w:jc w:val="center"/>
              <w:rPr>
                <w:rFonts w:ascii="宋体" w:eastAsia="宋体" w:cs="宋体"/>
                <w:kern w:val="0"/>
                <w:sz w:val="24"/>
                <w:szCs w:val="24"/>
              </w:rPr>
            </w:pPr>
            <w:r>
              <w:rPr>
                <w:rFonts w:hint="eastAsia" w:ascii="宋体" w:eastAsia="宋体" w:cs="宋体"/>
                <w:kern w:val="0"/>
                <w:sz w:val="24"/>
                <w:szCs w:val="24"/>
              </w:rPr>
              <w:t>3</w:t>
            </w:r>
          </w:p>
        </w:tc>
        <w:tc>
          <w:tcPr>
            <w:tcW w:w="1991" w:type="dxa"/>
            <w:gridSpan w:val="5"/>
            <w:tcBorders>
              <w:top w:val="nil"/>
              <w:left w:val="nil"/>
              <w:bottom w:val="single" w:color="auto" w:sz="4" w:space="0"/>
              <w:right w:val="single" w:color="auto" w:sz="4" w:space="0"/>
            </w:tcBorders>
            <w:shd w:val="clear" w:color="000000" w:fill="FFFFFF"/>
            <w:noWrap/>
            <w:vAlign w:val="center"/>
          </w:tcPr>
          <w:p w14:paraId="099C8DC1">
            <w:pPr>
              <w:widowControl/>
              <w:jc w:val="center"/>
              <w:rPr>
                <w:rFonts w:ascii="宋体" w:eastAsia="宋体" w:cs="宋体"/>
                <w:kern w:val="0"/>
                <w:sz w:val="24"/>
                <w:szCs w:val="24"/>
              </w:rPr>
            </w:pPr>
            <w:r>
              <w:rPr>
                <w:rFonts w:hint="eastAsia" w:ascii="宋体" w:eastAsia="宋体" w:cs="宋体"/>
                <w:kern w:val="0"/>
                <w:sz w:val="24"/>
                <w:szCs w:val="24"/>
              </w:rPr>
              <w:t>4</w:t>
            </w:r>
          </w:p>
        </w:tc>
        <w:tc>
          <w:tcPr>
            <w:tcW w:w="1991" w:type="dxa"/>
            <w:gridSpan w:val="4"/>
            <w:tcBorders>
              <w:top w:val="nil"/>
              <w:left w:val="nil"/>
              <w:bottom w:val="single" w:color="auto" w:sz="4" w:space="0"/>
              <w:right w:val="single" w:color="auto" w:sz="4" w:space="0"/>
            </w:tcBorders>
            <w:shd w:val="clear" w:color="000000" w:fill="FFFFFF"/>
            <w:noWrap/>
            <w:vAlign w:val="center"/>
          </w:tcPr>
          <w:p w14:paraId="6DC1460B">
            <w:pPr>
              <w:widowControl/>
              <w:jc w:val="center"/>
              <w:rPr>
                <w:rFonts w:ascii="宋体" w:eastAsia="宋体" w:cs="宋体"/>
                <w:kern w:val="0"/>
                <w:sz w:val="24"/>
                <w:szCs w:val="24"/>
              </w:rPr>
            </w:pPr>
            <w:r>
              <w:rPr>
                <w:rFonts w:hint="eastAsia" w:ascii="宋体" w:eastAsia="宋体" w:cs="宋体"/>
                <w:kern w:val="0"/>
                <w:sz w:val="24"/>
                <w:szCs w:val="24"/>
              </w:rPr>
              <w:t>5</w:t>
            </w:r>
          </w:p>
        </w:tc>
        <w:tc>
          <w:tcPr>
            <w:tcW w:w="2744" w:type="dxa"/>
            <w:gridSpan w:val="3"/>
            <w:tcBorders>
              <w:top w:val="nil"/>
              <w:left w:val="nil"/>
              <w:bottom w:val="single" w:color="auto" w:sz="4" w:space="0"/>
              <w:right w:val="single" w:color="auto" w:sz="4" w:space="0"/>
            </w:tcBorders>
            <w:shd w:val="clear" w:color="000000" w:fill="FFFFFF"/>
            <w:noWrap/>
            <w:vAlign w:val="center"/>
          </w:tcPr>
          <w:p w14:paraId="25851A2B">
            <w:pPr>
              <w:widowControl/>
              <w:jc w:val="center"/>
              <w:rPr>
                <w:rFonts w:ascii="宋体" w:eastAsia="宋体" w:cs="宋体"/>
                <w:kern w:val="0"/>
                <w:sz w:val="24"/>
                <w:szCs w:val="24"/>
              </w:rPr>
            </w:pPr>
            <w:r>
              <w:rPr>
                <w:rFonts w:hint="eastAsia" w:ascii="宋体" w:eastAsia="宋体" w:cs="宋体"/>
                <w:kern w:val="0"/>
                <w:sz w:val="24"/>
                <w:szCs w:val="24"/>
              </w:rPr>
              <w:t>6</w:t>
            </w:r>
          </w:p>
        </w:tc>
      </w:tr>
      <w:tr w14:paraId="7103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366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2872F9EE">
            <w:pPr>
              <w:widowControl/>
              <w:jc w:val="center"/>
              <w:rPr>
                <w:rFonts w:ascii="宋体" w:cs="Lucida Sans"/>
                <w:color w:val="000000"/>
                <w:sz w:val="22"/>
              </w:rPr>
            </w:pPr>
            <w:r>
              <w:rPr>
                <w:rFonts w:hint="eastAsia" w:ascii="宋体" w:cs="Lucida Sans"/>
                <w:color w:val="000000"/>
                <w:sz w:val="22"/>
              </w:rPr>
              <w:t>合计</w:t>
            </w:r>
          </w:p>
        </w:tc>
        <w:tc>
          <w:tcPr>
            <w:tcW w:w="1665" w:type="dxa"/>
            <w:gridSpan w:val="4"/>
            <w:tcBorders>
              <w:top w:val="nil"/>
              <w:left w:val="nil"/>
              <w:bottom w:val="single" w:color="auto" w:sz="4" w:space="0"/>
              <w:right w:val="single" w:color="auto" w:sz="4" w:space="0"/>
            </w:tcBorders>
            <w:shd w:val="clear" w:color="auto" w:fill="auto"/>
            <w:noWrap/>
            <w:vAlign w:val="center"/>
          </w:tcPr>
          <w:p w14:paraId="2F6F61CE">
            <w:pPr>
              <w:jc w:val="right"/>
              <w:rPr>
                <w:rFonts w:ascii="宋体" w:eastAsia="宋体" w:cs="宋体"/>
                <w:sz w:val="22"/>
              </w:rPr>
            </w:pPr>
            <w:r>
              <w:rPr>
                <w:sz w:val="22"/>
              </w:rPr>
              <w:t>1322.28</w:t>
            </w:r>
            <w:r>
              <w:rPr>
                <w:rFonts w:hint="eastAsia"/>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37E4EB7F">
            <w:pPr>
              <w:jc w:val="right"/>
              <w:rPr>
                <w:rFonts w:ascii="宋体" w:eastAsia="宋体" w:cs="Lucida Sans"/>
                <w:i w:val="0"/>
                <w:color w:val="000000"/>
                <w:sz w:val="22"/>
              </w:rPr>
            </w:pPr>
            <w:r>
              <w:rPr>
                <w:rFonts w:ascii="宋体" w:eastAsia="宋体" w:cs="Lucida Sans"/>
                <w:i w:val="0"/>
                <w:color w:val="000000"/>
                <w:sz w:val="22"/>
              </w:rPr>
              <w:t>995.57</w:t>
            </w:r>
          </w:p>
        </w:tc>
        <w:tc>
          <w:tcPr>
            <w:tcW w:w="1829" w:type="dxa"/>
            <w:gridSpan w:val="3"/>
            <w:tcBorders>
              <w:top w:val="nil"/>
              <w:left w:val="nil"/>
              <w:bottom w:val="single" w:color="auto" w:sz="4" w:space="0"/>
              <w:right w:val="single" w:color="auto" w:sz="4" w:space="0"/>
            </w:tcBorders>
            <w:shd w:val="clear" w:color="auto" w:fill="auto"/>
            <w:noWrap/>
            <w:vAlign w:val="center"/>
          </w:tcPr>
          <w:p w14:paraId="5C276125">
            <w:pPr>
              <w:jc w:val="right"/>
              <w:rPr>
                <w:rFonts w:ascii="宋体" w:eastAsia="宋体" w:cs="Lucida Sans"/>
                <w:i w:val="0"/>
                <w:color w:val="000000"/>
                <w:sz w:val="22"/>
              </w:rPr>
            </w:pPr>
            <w:r>
              <w:rPr>
                <w:rFonts w:ascii="宋体" w:eastAsia="宋体" w:cs="Lucida Sans"/>
                <w:i w:val="0"/>
                <w:color w:val="000000"/>
                <w:sz w:val="22"/>
              </w:rPr>
              <w:t>326.71</w:t>
            </w:r>
          </w:p>
        </w:tc>
        <w:tc>
          <w:tcPr>
            <w:tcW w:w="1991" w:type="dxa"/>
            <w:gridSpan w:val="5"/>
            <w:tcBorders>
              <w:top w:val="nil"/>
              <w:left w:val="nil"/>
              <w:bottom w:val="single" w:color="auto" w:sz="4" w:space="0"/>
              <w:right w:val="single" w:color="auto" w:sz="4" w:space="0"/>
            </w:tcBorders>
            <w:shd w:val="clear" w:color="auto" w:fill="auto"/>
            <w:noWrap/>
            <w:vAlign w:val="center"/>
          </w:tcPr>
          <w:p w14:paraId="1AA2BD67">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49A8FE0F">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34F3B86D">
            <w:pPr>
              <w:widowControl/>
              <w:jc w:val="right"/>
              <w:rPr>
                <w:rFonts w:ascii="宋体" w:eastAsia="宋体" w:cs="宋体"/>
                <w:kern w:val="0"/>
                <w:sz w:val="24"/>
                <w:szCs w:val="24"/>
              </w:rPr>
            </w:pPr>
            <w:r>
              <w:rPr>
                <w:rFonts w:hint="eastAsia" w:ascii="宋体" w:eastAsia="宋体" w:cs="宋体"/>
                <w:kern w:val="0"/>
                <w:sz w:val="24"/>
                <w:szCs w:val="24"/>
              </w:rPr>
              <w:t>　</w:t>
            </w:r>
          </w:p>
        </w:tc>
      </w:tr>
      <w:tr w14:paraId="4B79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D6DDFC">
            <w:pPr>
              <w:rPr>
                <w:rFonts w:ascii="宋体" w:eastAsia="宋体" w:cs="Lucida Sans"/>
                <w:color w:val="000000"/>
                <w:sz w:val="22"/>
              </w:rPr>
            </w:pPr>
            <w:r>
              <w:rPr>
                <w:rFonts w:ascii="宋体" w:eastAsia="宋体" w:cs="Lucida Sans"/>
                <w:color w:val="000000"/>
                <w:sz w:val="22"/>
              </w:rPr>
              <w:t>2120101</w:t>
            </w:r>
          </w:p>
        </w:tc>
        <w:tc>
          <w:tcPr>
            <w:tcW w:w="2428" w:type="dxa"/>
            <w:gridSpan w:val="4"/>
            <w:tcBorders>
              <w:top w:val="nil"/>
              <w:left w:val="nil"/>
              <w:bottom w:val="single" w:color="auto" w:sz="4" w:space="0"/>
              <w:right w:val="single" w:color="auto" w:sz="4" w:space="0"/>
            </w:tcBorders>
            <w:shd w:val="clear" w:color="000000" w:fill="FFFFFF"/>
            <w:noWrap/>
            <w:vAlign w:val="center"/>
          </w:tcPr>
          <w:p w14:paraId="265484B5">
            <w:pPr>
              <w:rPr>
                <w:rFonts w:ascii="宋体" w:eastAsia="宋体" w:cs="Lucida Sans"/>
                <w:color w:val="000000"/>
                <w:sz w:val="22"/>
              </w:rPr>
            </w:pPr>
            <w:r>
              <w:rPr>
                <w:rFonts w:ascii="宋体" w:eastAsia="宋体" w:cs="Lucida Sans"/>
                <w:color w:val="000000"/>
                <w:sz w:val="22"/>
              </w:rPr>
              <w:t>行政运行</w:t>
            </w:r>
          </w:p>
        </w:tc>
        <w:tc>
          <w:tcPr>
            <w:tcW w:w="1665" w:type="dxa"/>
            <w:gridSpan w:val="4"/>
            <w:tcBorders>
              <w:top w:val="nil"/>
              <w:left w:val="nil"/>
              <w:bottom w:val="single" w:color="auto" w:sz="4" w:space="0"/>
              <w:right w:val="single" w:color="auto" w:sz="4" w:space="0"/>
            </w:tcBorders>
            <w:shd w:val="clear" w:color="auto" w:fill="auto"/>
            <w:noWrap/>
            <w:vAlign w:val="center"/>
          </w:tcPr>
          <w:p w14:paraId="5F55462A">
            <w:pPr>
              <w:jc w:val="right"/>
              <w:rPr>
                <w:rFonts w:ascii="宋体" w:eastAsia="宋体" w:cs="宋体"/>
                <w:sz w:val="22"/>
              </w:rPr>
            </w:pPr>
            <w:r>
              <w:rPr>
                <w:sz w:val="22"/>
              </w:rPr>
              <w:t>305.80</w:t>
            </w:r>
            <w:r>
              <w:rPr>
                <w:rFonts w:hint="eastAsia"/>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2B25FA77">
            <w:pPr>
              <w:jc w:val="right"/>
              <w:rPr>
                <w:rFonts w:ascii="宋体" w:eastAsia="宋体" w:cs="宋体"/>
                <w:sz w:val="22"/>
              </w:rPr>
            </w:pPr>
            <w:r>
              <w:rPr>
                <w:sz w:val="22"/>
              </w:rPr>
              <w:t>305.80</w:t>
            </w:r>
            <w:r>
              <w:rPr>
                <w:rFonts w:hint="eastAsia"/>
                <w:sz w:val="22"/>
              </w:rPr>
              <w:t>　</w:t>
            </w:r>
          </w:p>
        </w:tc>
        <w:tc>
          <w:tcPr>
            <w:tcW w:w="1829" w:type="dxa"/>
            <w:gridSpan w:val="3"/>
            <w:tcBorders>
              <w:top w:val="nil"/>
              <w:left w:val="nil"/>
              <w:bottom w:val="single" w:color="auto" w:sz="4" w:space="0"/>
              <w:right w:val="single" w:color="auto" w:sz="4" w:space="0"/>
            </w:tcBorders>
            <w:shd w:val="clear" w:color="auto" w:fill="auto"/>
            <w:noWrap/>
            <w:vAlign w:val="center"/>
          </w:tcPr>
          <w:p w14:paraId="56ED8344">
            <w:pPr>
              <w:jc w:val="right"/>
              <w:rPr>
                <w:rFonts w:ascii="宋体" w:eastAsia="宋体" w:cs="Lucida Sans"/>
                <w:color w:val="000000"/>
                <w:sz w:val="22"/>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5E7C98C0">
            <w:pPr>
              <w:widowControl/>
              <w:jc w:val="right"/>
              <w:rPr>
                <w:rFonts w:ascii="宋体" w:eastAsia="宋体" w:cs="宋体"/>
                <w:kern w:val="0"/>
                <w:sz w:val="24"/>
                <w:szCs w:val="24"/>
              </w:rPr>
            </w:pPr>
          </w:p>
        </w:tc>
        <w:tc>
          <w:tcPr>
            <w:tcW w:w="1991" w:type="dxa"/>
            <w:gridSpan w:val="4"/>
            <w:tcBorders>
              <w:top w:val="nil"/>
              <w:left w:val="nil"/>
              <w:bottom w:val="single" w:color="auto" w:sz="4" w:space="0"/>
              <w:right w:val="single" w:color="auto" w:sz="4" w:space="0"/>
            </w:tcBorders>
            <w:shd w:val="clear" w:color="auto" w:fill="auto"/>
            <w:noWrap/>
            <w:vAlign w:val="center"/>
          </w:tcPr>
          <w:p w14:paraId="425A005A">
            <w:pPr>
              <w:widowControl/>
              <w:jc w:val="right"/>
              <w:rPr>
                <w:rFonts w:asci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6FDA19A5">
            <w:pPr>
              <w:widowControl/>
              <w:jc w:val="right"/>
              <w:rPr>
                <w:rFonts w:ascii="宋体" w:eastAsia="宋体" w:cs="宋体"/>
                <w:kern w:val="0"/>
                <w:sz w:val="24"/>
                <w:szCs w:val="24"/>
              </w:rPr>
            </w:pPr>
          </w:p>
        </w:tc>
      </w:tr>
      <w:tr w14:paraId="491E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D0213B">
            <w:pPr>
              <w:rPr>
                <w:rFonts w:ascii="宋体" w:eastAsia="宋体" w:cs="Lucida Sans"/>
                <w:color w:val="000000"/>
                <w:sz w:val="22"/>
              </w:rPr>
            </w:pPr>
            <w:r>
              <w:rPr>
                <w:rFonts w:ascii="宋体" w:eastAsia="宋体" w:cs="Lucida Sans"/>
                <w:color w:val="000000"/>
                <w:sz w:val="22"/>
              </w:rPr>
              <w:t>2140101</w:t>
            </w:r>
          </w:p>
        </w:tc>
        <w:tc>
          <w:tcPr>
            <w:tcW w:w="2428" w:type="dxa"/>
            <w:gridSpan w:val="4"/>
            <w:tcBorders>
              <w:top w:val="nil"/>
              <w:left w:val="nil"/>
              <w:bottom w:val="single" w:color="auto" w:sz="4" w:space="0"/>
              <w:right w:val="single" w:color="auto" w:sz="4" w:space="0"/>
            </w:tcBorders>
            <w:shd w:val="clear" w:color="000000" w:fill="FFFFFF"/>
            <w:noWrap/>
            <w:vAlign w:val="center"/>
          </w:tcPr>
          <w:p w14:paraId="55C2CF24">
            <w:pPr>
              <w:rPr>
                <w:rFonts w:ascii="宋体" w:eastAsia="宋体" w:cs="Lucida Sans"/>
                <w:color w:val="000000"/>
                <w:sz w:val="22"/>
              </w:rPr>
            </w:pPr>
            <w:r>
              <w:rPr>
                <w:rFonts w:ascii="宋体" w:eastAsia="宋体" w:cs="Lucida Sans"/>
                <w:color w:val="000000"/>
                <w:sz w:val="22"/>
              </w:rPr>
              <w:t>行政运行</w:t>
            </w:r>
          </w:p>
        </w:tc>
        <w:tc>
          <w:tcPr>
            <w:tcW w:w="1665" w:type="dxa"/>
            <w:gridSpan w:val="4"/>
            <w:tcBorders>
              <w:top w:val="nil"/>
              <w:left w:val="nil"/>
              <w:bottom w:val="single" w:color="auto" w:sz="4" w:space="0"/>
              <w:right w:val="single" w:color="auto" w:sz="4" w:space="0"/>
            </w:tcBorders>
            <w:shd w:val="clear" w:color="auto" w:fill="auto"/>
            <w:noWrap/>
            <w:vAlign w:val="center"/>
          </w:tcPr>
          <w:p w14:paraId="7155CD13">
            <w:pPr>
              <w:jc w:val="right"/>
              <w:rPr>
                <w:rFonts w:ascii="华文中宋" w:eastAsia="华文中宋" w:cs="宋体"/>
                <w:sz w:val="22"/>
              </w:rPr>
            </w:pPr>
            <w:r>
              <w:rPr>
                <w:rFonts w:ascii="华文中宋" w:eastAsia="华文中宋"/>
                <w:sz w:val="22"/>
              </w:rPr>
              <w:t>596.37</w:t>
            </w:r>
            <w:r>
              <w:rPr>
                <w:rFonts w:hint="eastAsia" w:ascii="华文中宋" w:eastAsia="华文中宋"/>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51010180">
            <w:pPr>
              <w:jc w:val="right"/>
              <w:rPr>
                <w:rFonts w:ascii="华文中宋" w:eastAsia="华文中宋" w:cs="宋体"/>
                <w:sz w:val="22"/>
              </w:rPr>
            </w:pPr>
            <w:r>
              <w:rPr>
                <w:rFonts w:ascii="华文中宋" w:eastAsia="华文中宋"/>
                <w:sz w:val="22"/>
              </w:rPr>
              <w:t>596.37</w:t>
            </w:r>
            <w:r>
              <w:rPr>
                <w:rFonts w:hint="eastAsia" w:ascii="华文中宋" w:eastAsia="华文中宋"/>
                <w:sz w:val="22"/>
              </w:rPr>
              <w:t>　</w:t>
            </w:r>
          </w:p>
        </w:tc>
        <w:tc>
          <w:tcPr>
            <w:tcW w:w="1829" w:type="dxa"/>
            <w:gridSpan w:val="3"/>
            <w:tcBorders>
              <w:top w:val="nil"/>
              <w:left w:val="nil"/>
              <w:bottom w:val="single" w:color="auto" w:sz="4" w:space="0"/>
              <w:right w:val="single" w:color="auto" w:sz="4" w:space="0"/>
            </w:tcBorders>
            <w:shd w:val="clear" w:color="auto" w:fill="auto"/>
            <w:noWrap/>
            <w:vAlign w:val="center"/>
          </w:tcPr>
          <w:p w14:paraId="042A2ADB">
            <w:pPr>
              <w:jc w:val="right"/>
              <w:rPr>
                <w:rFonts w:ascii="宋体" w:eastAsia="宋体" w:cs="Lucida Sans"/>
                <w:color w:val="000000"/>
                <w:sz w:val="22"/>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271D9FC3">
            <w:pPr>
              <w:widowControl/>
              <w:jc w:val="right"/>
              <w:rPr>
                <w:rFonts w:ascii="宋体" w:eastAsia="宋体" w:cs="宋体"/>
                <w:kern w:val="0"/>
                <w:sz w:val="24"/>
                <w:szCs w:val="24"/>
              </w:rPr>
            </w:pPr>
          </w:p>
        </w:tc>
        <w:tc>
          <w:tcPr>
            <w:tcW w:w="1991" w:type="dxa"/>
            <w:gridSpan w:val="4"/>
            <w:tcBorders>
              <w:top w:val="nil"/>
              <w:left w:val="nil"/>
              <w:bottom w:val="single" w:color="auto" w:sz="4" w:space="0"/>
              <w:right w:val="single" w:color="auto" w:sz="4" w:space="0"/>
            </w:tcBorders>
            <w:shd w:val="clear" w:color="auto" w:fill="auto"/>
            <w:noWrap/>
            <w:vAlign w:val="center"/>
          </w:tcPr>
          <w:p w14:paraId="4C1D9F47">
            <w:pPr>
              <w:widowControl/>
              <w:jc w:val="right"/>
              <w:rPr>
                <w:rFonts w:asci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3BD6E526">
            <w:pPr>
              <w:widowControl/>
              <w:jc w:val="right"/>
              <w:rPr>
                <w:rFonts w:ascii="宋体" w:eastAsia="宋体" w:cs="宋体"/>
                <w:kern w:val="0"/>
                <w:sz w:val="24"/>
                <w:szCs w:val="24"/>
              </w:rPr>
            </w:pPr>
          </w:p>
        </w:tc>
      </w:tr>
      <w:tr w14:paraId="7D69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9E9001">
            <w:pPr>
              <w:rPr>
                <w:rFonts w:ascii="宋体" w:eastAsia="宋体" w:cs="Lucida Sans"/>
                <w:color w:val="000000"/>
                <w:sz w:val="22"/>
              </w:rPr>
            </w:pPr>
            <w:r>
              <w:rPr>
                <w:rFonts w:ascii="宋体" w:eastAsia="宋体" w:cs="Lucida Sans"/>
                <w:color w:val="000000"/>
                <w:sz w:val="22"/>
              </w:rPr>
              <w:t>2140112</w:t>
            </w:r>
          </w:p>
        </w:tc>
        <w:tc>
          <w:tcPr>
            <w:tcW w:w="2428" w:type="dxa"/>
            <w:gridSpan w:val="4"/>
            <w:tcBorders>
              <w:top w:val="nil"/>
              <w:left w:val="nil"/>
              <w:bottom w:val="single" w:color="auto" w:sz="4" w:space="0"/>
              <w:right w:val="single" w:color="auto" w:sz="4" w:space="0"/>
            </w:tcBorders>
            <w:shd w:val="clear" w:color="000000" w:fill="FFFFFF"/>
            <w:noWrap/>
            <w:vAlign w:val="center"/>
          </w:tcPr>
          <w:p w14:paraId="3322BFC1">
            <w:pPr>
              <w:rPr>
                <w:rFonts w:ascii="宋体" w:eastAsia="宋体" w:cs="Lucida Sans"/>
                <w:color w:val="000000"/>
                <w:sz w:val="22"/>
              </w:rPr>
            </w:pPr>
            <w:r>
              <w:rPr>
                <w:rFonts w:ascii="宋体" w:eastAsia="宋体" w:cs="Lucida Sans"/>
                <w:color w:val="000000"/>
                <w:sz w:val="22"/>
              </w:rPr>
              <w:t>公路运输管理</w:t>
            </w:r>
          </w:p>
        </w:tc>
        <w:tc>
          <w:tcPr>
            <w:tcW w:w="1665" w:type="dxa"/>
            <w:gridSpan w:val="4"/>
            <w:tcBorders>
              <w:top w:val="nil"/>
              <w:left w:val="nil"/>
              <w:bottom w:val="single" w:color="auto" w:sz="4" w:space="0"/>
              <w:right w:val="single" w:color="auto" w:sz="4" w:space="0"/>
            </w:tcBorders>
            <w:shd w:val="clear" w:color="auto" w:fill="auto"/>
            <w:noWrap/>
            <w:vAlign w:val="center"/>
          </w:tcPr>
          <w:p w14:paraId="0D259715">
            <w:pPr>
              <w:jc w:val="right"/>
              <w:rPr>
                <w:rFonts w:ascii="宋体" w:eastAsia="宋体" w:cs="宋体"/>
                <w:sz w:val="22"/>
              </w:rPr>
            </w:pPr>
            <w:r>
              <w:rPr>
                <w:sz w:val="22"/>
              </w:rPr>
              <w:t>122.07</w:t>
            </w:r>
            <w:r>
              <w:rPr>
                <w:rFonts w:hint="eastAsia"/>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045BE7E3">
            <w:pPr>
              <w:jc w:val="right"/>
              <w:rPr>
                <w:rFonts w:ascii="宋体" w:eastAsia="宋体" w:cs="宋体"/>
                <w:sz w:val="22"/>
              </w:rPr>
            </w:pPr>
            <w:r>
              <w:rPr>
                <w:sz w:val="22"/>
              </w:rPr>
              <w:t>93.27</w:t>
            </w:r>
            <w:r>
              <w:rPr>
                <w:rFonts w:hint="eastAsia"/>
                <w:sz w:val="22"/>
              </w:rPr>
              <w:t>　</w:t>
            </w:r>
          </w:p>
        </w:tc>
        <w:tc>
          <w:tcPr>
            <w:tcW w:w="1829" w:type="dxa"/>
            <w:gridSpan w:val="3"/>
            <w:tcBorders>
              <w:top w:val="nil"/>
              <w:left w:val="nil"/>
              <w:bottom w:val="single" w:color="auto" w:sz="4" w:space="0"/>
              <w:right w:val="single" w:color="auto" w:sz="4" w:space="0"/>
            </w:tcBorders>
            <w:shd w:val="clear" w:color="auto" w:fill="auto"/>
            <w:noWrap/>
            <w:vAlign w:val="center"/>
          </w:tcPr>
          <w:p w14:paraId="363CD56A">
            <w:pPr>
              <w:jc w:val="right"/>
              <w:rPr>
                <w:rFonts w:ascii="宋体" w:eastAsia="宋体" w:cs="Lucida Sans"/>
                <w:color w:val="000000"/>
                <w:sz w:val="22"/>
              </w:rPr>
            </w:pPr>
            <w:r>
              <w:rPr>
                <w:sz w:val="22"/>
              </w:rPr>
              <w:t>28.8</w:t>
            </w:r>
          </w:p>
        </w:tc>
        <w:tc>
          <w:tcPr>
            <w:tcW w:w="1991" w:type="dxa"/>
            <w:gridSpan w:val="5"/>
            <w:tcBorders>
              <w:top w:val="nil"/>
              <w:left w:val="nil"/>
              <w:bottom w:val="single" w:color="auto" w:sz="4" w:space="0"/>
              <w:right w:val="single" w:color="auto" w:sz="4" w:space="0"/>
            </w:tcBorders>
            <w:shd w:val="clear" w:color="auto" w:fill="auto"/>
            <w:noWrap/>
            <w:vAlign w:val="center"/>
          </w:tcPr>
          <w:p w14:paraId="73362AC1">
            <w:pPr>
              <w:widowControl/>
              <w:jc w:val="right"/>
              <w:rPr>
                <w:rFonts w:ascii="宋体" w:eastAsia="宋体" w:cs="宋体"/>
                <w:kern w:val="0"/>
                <w:sz w:val="24"/>
                <w:szCs w:val="24"/>
              </w:rPr>
            </w:pPr>
          </w:p>
        </w:tc>
        <w:tc>
          <w:tcPr>
            <w:tcW w:w="1991" w:type="dxa"/>
            <w:gridSpan w:val="4"/>
            <w:tcBorders>
              <w:top w:val="nil"/>
              <w:left w:val="nil"/>
              <w:bottom w:val="single" w:color="auto" w:sz="4" w:space="0"/>
              <w:right w:val="single" w:color="auto" w:sz="4" w:space="0"/>
            </w:tcBorders>
            <w:shd w:val="clear" w:color="auto" w:fill="auto"/>
            <w:noWrap/>
            <w:vAlign w:val="center"/>
          </w:tcPr>
          <w:p w14:paraId="5BFCC1F3">
            <w:pPr>
              <w:widowControl/>
              <w:jc w:val="right"/>
              <w:rPr>
                <w:rFonts w:asci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01278133">
            <w:pPr>
              <w:widowControl/>
              <w:jc w:val="right"/>
              <w:rPr>
                <w:rFonts w:ascii="宋体" w:eastAsia="宋体" w:cs="宋体"/>
                <w:kern w:val="0"/>
                <w:sz w:val="24"/>
                <w:szCs w:val="24"/>
              </w:rPr>
            </w:pPr>
          </w:p>
        </w:tc>
      </w:tr>
      <w:tr w14:paraId="0073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55B1A9">
            <w:pPr>
              <w:rPr>
                <w:rFonts w:ascii="宋体" w:eastAsia="宋体" w:cs="Lucida Sans"/>
                <w:color w:val="000000"/>
                <w:sz w:val="22"/>
              </w:rPr>
            </w:pPr>
            <w:r>
              <w:rPr>
                <w:rFonts w:ascii="宋体" w:eastAsia="宋体" w:cs="Lucida Sans"/>
                <w:color w:val="000000"/>
                <w:sz w:val="22"/>
              </w:rPr>
              <w:t>2140199</w:t>
            </w:r>
          </w:p>
        </w:tc>
        <w:tc>
          <w:tcPr>
            <w:tcW w:w="2428" w:type="dxa"/>
            <w:gridSpan w:val="4"/>
            <w:tcBorders>
              <w:top w:val="nil"/>
              <w:left w:val="nil"/>
              <w:bottom w:val="single" w:color="auto" w:sz="4" w:space="0"/>
              <w:right w:val="single" w:color="auto" w:sz="4" w:space="0"/>
            </w:tcBorders>
            <w:shd w:val="clear" w:color="000000" w:fill="FFFFFF"/>
            <w:noWrap/>
            <w:vAlign w:val="center"/>
          </w:tcPr>
          <w:p w14:paraId="136D2015">
            <w:pPr>
              <w:rPr>
                <w:rFonts w:ascii="宋体" w:eastAsia="宋体" w:cs="Lucida Sans"/>
                <w:color w:val="000000"/>
                <w:sz w:val="22"/>
              </w:rPr>
            </w:pPr>
            <w:r>
              <w:rPr>
                <w:rFonts w:ascii="宋体" w:eastAsia="宋体" w:cs="Lucida Sans"/>
                <w:color w:val="000000"/>
                <w:sz w:val="22"/>
              </w:rPr>
              <w:t>其他公路水路运输支出</w:t>
            </w:r>
          </w:p>
        </w:tc>
        <w:tc>
          <w:tcPr>
            <w:tcW w:w="1665" w:type="dxa"/>
            <w:gridSpan w:val="4"/>
            <w:tcBorders>
              <w:top w:val="nil"/>
              <w:left w:val="nil"/>
              <w:bottom w:val="single" w:color="auto" w:sz="4" w:space="0"/>
              <w:right w:val="single" w:color="auto" w:sz="4" w:space="0"/>
            </w:tcBorders>
            <w:shd w:val="clear" w:color="auto" w:fill="auto"/>
            <w:noWrap/>
            <w:vAlign w:val="center"/>
          </w:tcPr>
          <w:p w14:paraId="0F64310D">
            <w:pPr>
              <w:jc w:val="right"/>
              <w:rPr>
                <w:sz w:val="22"/>
              </w:rPr>
            </w:pPr>
            <w:r>
              <w:rPr>
                <w:sz w:val="22"/>
              </w:rPr>
              <w:t>10.13</w:t>
            </w:r>
          </w:p>
        </w:tc>
        <w:tc>
          <w:tcPr>
            <w:tcW w:w="1755" w:type="dxa"/>
            <w:gridSpan w:val="2"/>
            <w:tcBorders>
              <w:top w:val="nil"/>
              <w:left w:val="nil"/>
              <w:bottom w:val="single" w:color="auto" w:sz="4" w:space="0"/>
              <w:right w:val="single" w:color="auto" w:sz="4" w:space="0"/>
            </w:tcBorders>
            <w:shd w:val="clear" w:color="auto" w:fill="auto"/>
            <w:noWrap/>
            <w:vAlign w:val="center"/>
          </w:tcPr>
          <w:p w14:paraId="452E7839">
            <w:pPr>
              <w:jc w:val="right"/>
              <w:rPr>
                <w:sz w:val="22"/>
              </w:rPr>
            </w:pPr>
            <w:r>
              <w:rPr>
                <w:sz w:val="22"/>
              </w:rPr>
              <w:t>0.13</w:t>
            </w:r>
          </w:p>
        </w:tc>
        <w:tc>
          <w:tcPr>
            <w:tcW w:w="1829" w:type="dxa"/>
            <w:gridSpan w:val="3"/>
            <w:tcBorders>
              <w:top w:val="nil"/>
              <w:left w:val="nil"/>
              <w:bottom w:val="single" w:color="auto" w:sz="4" w:space="0"/>
              <w:right w:val="single" w:color="auto" w:sz="4" w:space="0"/>
            </w:tcBorders>
            <w:shd w:val="clear" w:color="auto" w:fill="auto"/>
            <w:noWrap/>
            <w:vAlign w:val="center"/>
          </w:tcPr>
          <w:p w14:paraId="6F962E00">
            <w:pPr>
              <w:jc w:val="right"/>
              <w:rPr>
                <w:rFonts w:ascii="宋体" w:eastAsia="宋体" w:cs="Lucida Sans"/>
                <w:color w:val="000000"/>
                <w:sz w:val="22"/>
              </w:rPr>
            </w:pPr>
            <w:r>
              <w:rPr>
                <w:rFonts w:ascii="宋体" w:eastAsia="宋体" w:cs="Lucida Sans"/>
                <w:color w:val="000000"/>
                <w:sz w:val="22"/>
              </w:rPr>
              <w:t>10</w:t>
            </w:r>
          </w:p>
        </w:tc>
        <w:tc>
          <w:tcPr>
            <w:tcW w:w="1991" w:type="dxa"/>
            <w:gridSpan w:val="5"/>
            <w:tcBorders>
              <w:top w:val="nil"/>
              <w:left w:val="nil"/>
              <w:bottom w:val="single" w:color="auto" w:sz="4" w:space="0"/>
              <w:right w:val="single" w:color="auto" w:sz="4" w:space="0"/>
            </w:tcBorders>
            <w:shd w:val="clear" w:color="auto" w:fill="auto"/>
            <w:noWrap/>
            <w:vAlign w:val="center"/>
          </w:tcPr>
          <w:p w14:paraId="1D011D70">
            <w:pPr>
              <w:widowControl/>
              <w:jc w:val="right"/>
              <w:rPr>
                <w:rFonts w:ascii="宋体" w:eastAsia="宋体" w:cs="宋体"/>
                <w:kern w:val="0"/>
                <w:sz w:val="24"/>
                <w:szCs w:val="24"/>
              </w:rPr>
            </w:pPr>
          </w:p>
        </w:tc>
        <w:tc>
          <w:tcPr>
            <w:tcW w:w="1991" w:type="dxa"/>
            <w:gridSpan w:val="4"/>
            <w:tcBorders>
              <w:top w:val="nil"/>
              <w:left w:val="nil"/>
              <w:bottom w:val="single" w:color="auto" w:sz="4" w:space="0"/>
              <w:right w:val="single" w:color="auto" w:sz="4" w:space="0"/>
            </w:tcBorders>
            <w:shd w:val="clear" w:color="auto" w:fill="auto"/>
            <w:noWrap/>
            <w:vAlign w:val="center"/>
          </w:tcPr>
          <w:p w14:paraId="67EE6C30">
            <w:pPr>
              <w:widowControl/>
              <w:jc w:val="right"/>
              <w:rPr>
                <w:rFonts w:asci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51F33A6C">
            <w:pPr>
              <w:widowControl/>
              <w:jc w:val="right"/>
              <w:rPr>
                <w:rFonts w:ascii="宋体" w:eastAsia="宋体" w:cs="宋体"/>
                <w:kern w:val="0"/>
                <w:sz w:val="24"/>
                <w:szCs w:val="24"/>
              </w:rPr>
            </w:pPr>
          </w:p>
        </w:tc>
      </w:tr>
      <w:tr w14:paraId="4FCD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3CFC03">
            <w:pPr>
              <w:rPr>
                <w:rFonts w:ascii="宋体" w:eastAsia="宋体" w:cs="Lucida Sans"/>
                <w:color w:val="000000"/>
                <w:sz w:val="22"/>
              </w:rPr>
            </w:pPr>
            <w:r>
              <w:rPr>
                <w:rFonts w:ascii="宋体" w:eastAsia="宋体" w:cs="Lucida Sans"/>
                <w:color w:val="000000"/>
                <w:sz w:val="22"/>
              </w:rPr>
              <w:t>2149901</w:t>
            </w:r>
          </w:p>
        </w:tc>
        <w:tc>
          <w:tcPr>
            <w:tcW w:w="2428" w:type="dxa"/>
            <w:gridSpan w:val="4"/>
            <w:tcBorders>
              <w:top w:val="nil"/>
              <w:left w:val="nil"/>
              <w:bottom w:val="single" w:color="auto" w:sz="4" w:space="0"/>
              <w:right w:val="single" w:color="auto" w:sz="4" w:space="0"/>
            </w:tcBorders>
            <w:shd w:val="clear" w:color="000000" w:fill="FFFFFF"/>
            <w:noWrap/>
            <w:vAlign w:val="center"/>
          </w:tcPr>
          <w:p w14:paraId="37AB62DC">
            <w:pPr>
              <w:rPr>
                <w:rFonts w:ascii="宋体" w:eastAsia="宋体" w:cs="Lucida Sans"/>
                <w:color w:val="000000"/>
                <w:sz w:val="22"/>
              </w:rPr>
            </w:pPr>
            <w:r>
              <w:rPr>
                <w:rFonts w:ascii="宋体" w:eastAsia="宋体" w:cs="Lucida Sans"/>
                <w:color w:val="000000"/>
                <w:sz w:val="22"/>
              </w:rPr>
              <w:t>公共交通运营补助</w:t>
            </w:r>
          </w:p>
        </w:tc>
        <w:tc>
          <w:tcPr>
            <w:tcW w:w="1665" w:type="dxa"/>
            <w:gridSpan w:val="4"/>
            <w:tcBorders>
              <w:top w:val="nil"/>
              <w:left w:val="nil"/>
              <w:bottom w:val="single" w:color="auto" w:sz="4" w:space="0"/>
              <w:right w:val="single" w:color="auto" w:sz="4" w:space="0"/>
            </w:tcBorders>
            <w:shd w:val="clear" w:color="auto" w:fill="auto"/>
            <w:noWrap/>
            <w:vAlign w:val="center"/>
          </w:tcPr>
          <w:p w14:paraId="1E21CDE8">
            <w:pPr>
              <w:jc w:val="right"/>
              <w:rPr>
                <w:sz w:val="22"/>
              </w:rPr>
            </w:pPr>
            <w:r>
              <w:rPr>
                <w:sz w:val="22"/>
              </w:rPr>
              <w:t>1.24</w:t>
            </w:r>
          </w:p>
        </w:tc>
        <w:tc>
          <w:tcPr>
            <w:tcW w:w="1755" w:type="dxa"/>
            <w:gridSpan w:val="2"/>
            <w:tcBorders>
              <w:top w:val="nil"/>
              <w:left w:val="nil"/>
              <w:bottom w:val="single" w:color="auto" w:sz="4" w:space="0"/>
              <w:right w:val="single" w:color="auto" w:sz="4" w:space="0"/>
            </w:tcBorders>
            <w:shd w:val="clear" w:color="auto" w:fill="auto"/>
            <w:noWrap/>
            <w:vAlign w:val="center"/>
          </w:tcPr>
          <w:p w14:paraId="0AB61970">
            <w:pPr>
              <w:jc w:val="right"/>
              <w:rPr>
                <w:sz w:val="22"/>
              </w:rPr>
            </w:pPr>
          </w:p>
        </w:tc>
        <w:tc>
          <w:tcPr>
            <w:tcW w:w="1829" w:type="dxa"/>
            <w:gridSpan w:val="3"/>
            <w:tcBorders>
              <w:top w:val="nil"/>
              <w:left w:val="nil"/>
              <w:bottom w:val="single" w:color="auto" w:sz="4" w:space="0"/>
              <w:right w:val="single" w:color="auto" w:sz="4" w:space="0"/>
            </w:tcBorders>
            <w:shd w:val="clear" w:color="auto" w:fill="auto"/>
            <w:noWrap/>
            <w:vAlign w:val="center"/>
          </w:tcPr>
          <w:p w14:paraId="6133CA83">
            <w:pPr>
              <w:jc w:val="right"/>
              <w:rPr>
                <w:rFonts w:ascii="宋体" w:eastAsia="宋体" w:cs="Lucida Sans"/>
                <w:color w:val="000000"/>
                <w:sz w:val="22"/>
              </w:rPr>
            </w:pPr>
            <w:r>
              <w:rPr>
                <w:sz w:val="22"/>
              </w:rPr>
              <w:t>1.24</w:t>
            </w:r>
          </w:p>
        </w:tc>
        <w:tc>
          <w:tcPr>
            <w:tcW w:w="1991" w:type="dxa"/>
            <w:gridSpan w:val="5"/>
            <w:tcBorders>
              <w:top w:val="nil"/>
              <w:left w:val="nil"/>
              <w:bottom w:val="single" w:color="auto" w:sz="4" w:space="0"/>
              <w:right w:val="single" w:color="auto" w:sz="4" w:space="0"/>
            </w:tcBorders>
            <w:shd w:val="clear" w:color="auto" w:fill="auto"/>
            <w:noWrap/>
            <w:vAlign w:val="center"/>
          </w:tcPr>
          <w:p w14:paraId="4EE2ECEF">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32766AAB">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3B533D11">
            <w:pPr>
              <w:widowControl/>
              <w:jc w:val="right"/>
              <w:rPr>
                <w:rFonts w:ascii="宋体" w:eastAsia="宋体" w:cs="宋体"/>
                <w:kern w:val="0"/>
                <w:sz w:val="24"/>
                <w:szCs w:val="24"/>
              </w:rPr>
            </w:pPr>
            <w:r>
              <w:rPr>
                <w:rFonts w:hint="eastAsia" w:ascii="宋体" w:eastAsia="宋体" w:cs="宋体"/>
                <w:kern w:val="0"/>
                <w:sz w:val="24"/>
                <w:szCs w:val="24"/>
              </w:rPr>
              <w:t>　</w:t>
            </w:r>
          </w:p>
        </w:tc>
      </w:tr>
      <w:tr w14:paraId="3510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C697A9">
            <w:pPr>
              <w:rPr>
                <w:rFonts w:ascii="宋体" w:eastAsia="宋体" w:cs="Lucida Sans"/>
                <w:color w:val="000000"/>
                <w:sz w:val="22"/>
              </w:rPr>
            </w:pPr>
            <w:r>
              <w:rPr>
                <w:rFonts w:ascii="宋体" w:eastAsia="宋体" w:cs="Lucida Sans"/>
                <w:color w:val="000000"/>
                <w:sz w:val="22"/>
              </w:rPr>
              <w:t>2149999</w:t>
            </w:r>
          </w:p>
        </w:tc>
        <w:tc>
          <w:tcPr>
            <w:tcW w:w="2428" w:type="dxa"/>
            <w:gridSpan w:val="4"/>
            <w:tcBorders>
              <w:top w:val="nil"/>
              <w:left w:val="nil"/>
              <w:bottom w:val="single" w:color="auto" w:sz="4" w:space="0"/>
              <w:right w:val="single" w:color="auto" w:sz="4" w:space="0"/>
            </w:tcBorders>
            <w:shd w:val="clear" w:color="000000" w:fill="FFFFFF"/>
            <w:noWrap/>
            <w:vAlign w:val="center"/>
          </w:tcPr>
          <w:p w14:paraId="7C11D61E">
            <w:pPr>
              <w:rPr>
                <w:rFonts w:ascii="宋体" w:eastAsia="宋体" w:cs="Lucida Sans"/>
                <w:color w:val="000000"/>
                <w:sz w:val="22"/>
              </w:rPr>
            </w:pPr>
            <w:r>
              <w:rPr>
                <w:rFonts w:ascii="宋体" w:eastAsia="宋体" w:cs="Lucida Sans"/>
                <w:color w:val="000000"/>
                <w:sz w:val="22"/>
              </w:rPr>
              <w:t>其他交通运输支出</w:t>
            </w:r>
          </w:p>
        </w:tc>
        <w:tc>
          <w:tcPr>
            <w:tcW w:w="1665" w:type="dxa"/>
            <w:gridSpan w:val="4"/>
            <w:tcBorders>
              <w:top w:val="nil"/>
              <w:left w:val="nil"/>
              <w:bottom w:val="single" w:color="auto" w:sz="4" w:space="0"/>
              <w:right w:val="single" w:color="auto" w:sz="4" w:space="0"/>
            </w:tcBorders>
            <w:shd w:val="clear" w:color="auto" w:fill="auto"/>
            <w:noWrap/>
            <w:vAlign w:val="center"/>
          </w:tcPr>
          <w:p w14:paraId="70E0366B">
            <w:pPr>
              <w:jc w:val="right"/>
              <w:rPr>
                <w:sz w:val="22"/>
              </w:rPr>
            </w:pPr>
            <w:r>
              <w:rPr>
                <w:sz w:val="22"/>
              </w:rPr>
              <w:t>286.67</w:t>
            </w:r>
          </w:p>
        </w:tc>
        <w:tc>
          <w:tcPr>
            <w:tcW w:w="1755" w:type="dxa"/>
            <w:gridSpan w:val="2"/>
            <w:tcBorders>
              <w:top w:val="nil"/>
              <w:left w:val="nil"/>
              <w:bottom w:val="single" w:color="auto" w:sz="4" w:space="0"/>
              <w:right w:val="single" w:color="auto" w:sz="4" w:space="0"/>
            </w:tcBorders>
            <w:shd w:val="clear" w:color="auto" w:fill="auto"/>
            <w:noWrap/>
            <w:vAlign w:val="center"/>
          </w:tcPr>
          <w:p w14:paraId="23714D56">
            <w:pPr>
              <w:jc w:val="right"/>
              <w:rPr>
                <w:sz w:val="22"/>
              </w:rPr>
            </w:pPr>
          </w:p>
        </w:tc>
        <w:tc>
          <w:tcPr>
            <w:tcW w:w="1829" w:type="dxa"/>
            <w:gridSpan w:val="3"/>
            <w:tcBorders>
              <w:top w:val="nil"/>
              <w:left w:val="nil"/>
              <w:bottom w:val="single" w:color="auto" w:sz="4" w:space="0"/>
              <w:right w:val="single" w:color="auto" w:sz="4" w:space="0"/>
            </w:tcBorders>
            <w:shd w:val="clear" w:color="auto" w:fill="auto"/>
            <w:noWrap/>
            <w:vAlign w:val="center"/>
          </w:tcPr>
          <w:p w14:paraId="61E67C34">
            <w:pPr>
              <w:jc w:val="right"/>
              <w:rPr>
                <w:rFonts w:ascii="宋体" w:eastAsia="宋体" w:cs="Lucida Sans"/>
                <w:color w:val="000000"/>
                <w:sz w:val="22"/>
              </w:rPr>
            </w:pPr>
            <w:r>
              <w:rPr>
                <w:rFonts w:ascii="宋体" w:eastAsia="宋体" w:cs="Lucida Sans"/>
                <w:color w:val="000000"/>
                <w:sz w:val="22"/>
              </w:rPr>
              <w:t>286.67</w:t>
            </w:r>
          </w:p>
        </w:tc>
        <w:tc>
          <w:tcPr>
            <w:tcW w:w="1991" w:type="dxa"/>
            <w:gridSpan w:val="5"/>
            <w:tcBorders>
              <w:top w:val="nil"/>
              <w:left w:val="nil"/>
              <w:bottom w:val="single" w:color="auto" w:sz="4" w:space="0"/>
              <w:right w:val="single" w:color="auto" w:sz="4" w:space="0"/>
            </w:tcBorders>
            <w:shd w:val="clear" w:color="auto" w:fill="auto"/>
            <w:noWrap/>
            <w:vAlign w:val="center"/>
          </w:tcPr>
          <w:p w14:paraId="00040A36">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7E83FFFF">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4BADBB59">
            <w:pPr>
              <w:widowControl/>
              <w:jc w:val="right"/>
              <w:rPr>
                <w:rFonts w:ascii="宋体" w:eastAsia="宋体" w:cs="宋体"/>
                <w:kern w:val="0"/>
                <w:sz w:val="24"/>
                <w:szCs w:val="24"/>
              </w:rPr>
            </w:pPr>
            <w:r>
              <w:rPr>
                <w:rFonts w:hint="eastAsia" w:ascii="宋体" w:eastAsia="宋体" w:cs="宋体"/>
                <w:kern w:val="0"/>
                <w:sz w:val="24"/>
                <w:szCs w:val="24"/>
              </w:rPr>
              <w:t>　</w:t>
            </w:r>
          </w:p>
        </w:tc>
      </w:tr>
      <w:tr w14:paraId="78D8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13ED8D">
            <w:pPr>
              <w:rPr>
                <w:rFonts w:ascii="宋体" w:eastAsia="宋体" w:cs="Lucida Sans"/>
                <w:color w:val="000000"/>
                <w:sz w:val="22"/>
              </w:rPr>
            </w:pPr>
          </w:p>
        </w:tc>
        <w:tc>
          <w:tcPr>
            <w:tcW w:w="2428" w:type="dxa"/>
            <w:gridSpan w:val="4"/>
            <w:tcBorders>
              <w:top w:val="nil"/>
              <w:left w:val="nil"/>
              <w:bottom w:val="single" w:color="auto" w:sz="4" w:space="0"/>
              <w:right w:val="single" w:color="auto" w:sz="4" w:space="0"/>
            </w:tcBorders>
            <w:shd w:val="clear" w:color="000000" w:fill="FFFFFF"/>
            <w:noWrap/>
            <w:vAlign w:val="center"/>
          </w:tcPr>
          <w:p w14:paraId="22562CCB">
            <w:pPr>
              <w:rPr>
                <w:rFonts w:ascii="宋体" w:eastAsia="宋体" w:cs="Lucida Sans"/>
                <w:color w:val="000000"/>
                <w:sz w:val="22"/>
              </w:rPr>
            </w:pPr>
          </w:p>
        </w:tc>
        <w:tc>
          <w:tcPr>
            <w:tcW w:w="1665" w:type="dxa"/>
            <w:gridSpan w:val="4"/>
            <w:tcBorders>
              <w:top w:val="nil"/>
              <w:left w:val="nil"/>
              <w:bottom w:val="single" w:color="auto" w:sz="4" w:space="0"/>
              <w:right w:val="single" w:color="auto" w:sz="4" w:space="0"/>
            </w:tcBorders>
            <w:shd w:val="clear" w:color="auto" w:fill="auto"/>
            <w:noWrap/>
            <w:vAlign w:val="center"/>
          </w:tcPr>
          <w:p w14:paraId="0A58531B">
            <w:pPr>
              <w:jc w:val="right"/>
              <w:rPr>
                <w:sz w:val="22"/>
              </w:rPr>
            </w:pPr>
          </w:p>
        </w:tc>
        <w:tc>
          <w:tcPr>
            <w:tcW w:w="1755" w:type="dxa"/>
            <w:gridSpan w:val="2"/>
            <w:tcBorders>
              <w:top w:val="nil"/>
              <w:left w:val="nil"/>
              <w:bottom w:val="single" w:color="auto" w:sz="4" w:space="0"/>
              <w:right w:val="single" w:color="auto" w:sz="4" w:space="0"/>
            </w:tcBorders>
            <w:shd w:val="clear" w:color="auto" w:fill="auto"/>
            <w:noWrap/>
            <w:vAlign w:val="center"/>
          </w:tcPr>
          <w:p w14:paraId="6BECE179">
            <w:pPr>
              <w:jc w:val="right"/>
              <w:rPr>
                <w:sz w:val="22"/>
              </w:rPr>
            </w:pPr>
          </w:p>
        </w:tc>
        <w:tc>
          <w:tcPr>
            <w:tcW w:w="1829" w:type="dxa"/>
            <w:gridSpan w:val="3"/>
            <w:tcBorders>
              <w:top w:val="nil"/>
              <w:left w:val="nil"/>
              <w:bottom w:val="single" w:color="auto" w:sz="4" w:space="0"/>
              <w:right w:val="single" w:color="auto" w:sz="4" w:space="0"/>
            </w:tcBorders>
            <w:shd w:val="clear" w:color="auto" w:fill="auto"/>
            <w:noWrap/>
            <w:vAlign w:val="center"/>
          </w:tcPr>
          <w:p w14:paraId="68135E73">
            <w:pPr>
              <w:jc w:val="right"/>
              <w:rPr>
                <w:rFonts w:ascii="宋体" w:eastAsia="宋体" w:cs="Lucida Sans"/>
                <w:color w:val="000000"/>
                <w:sz w:val="22"/>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707469F2">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22B52032">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445C697F">
            <w:pPr>
              <w:widowControl/>
              <w:jc w:val="right"/>
              <w:rPr>
                <w:rFonts w:ascii="宋体" w:eastAsia="宋体" w:cs="宋体"/>
                <w:kern w:val="0"/>
                <w:sz w:val="24"/>
                <w:szCs w:val="24"/>
              </w:rPr>
            </w:pPr>
            <w:r>
              <w:rPr>
                <w:rFonts w:hint="eastAsia" w:ascii="宋体" w:eastAsia="宋体" w:cs="宋体"/>
                <w:kern w:val="0"/>
                <w:sz w:val="24"/>
                <w:szCs w:val="24"/>
              </w:rPr>
              <w:t>　</w:t>
            </w:r>
          </w:p>
        </w:tc>
      </w:tr>
      <w:tr w14:paraId="5574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D519DA">
            <w:pPr>
              <w:rPr>
                <w:rFonts w:ascii="宋体" w:eastAsia="宋体" w:cs="Lucida Sans"/>
                <w:color w:val="000000"/>
                <w:sz w:val="22"/>
              </w:rPr>
            </w:pPr>
          </w:p>
        </w:tc>
        <w:tc>
          <w:tcPr>
            <w:tcW w:w="2428" w:type="dxa"/>
            <w:gridSpan w:val="4"/>
            <w:tcBorders>
              <w:top w:val="nil"/>
              <w:left w:val="nil"/>
              <w:bottom w:val="single" w:color="auto" w:sz="4" w:space="0"/>
              <w:right w:val="single" w:color="auto" w:sz="4" w:space="0"/>
            </w:tcBorders>
            <w:shd w:val="clear" w:color="000000" w:fill="FFFFFF"/>
            <w:noWrap/>
            <w:vAlign w:val="center"/>
          </w:tcPr>
          <w:p w14:paraId="514945E7">
            <w:pPr>
              <w:rPr>
                <w:rFonts w:ascii="宋体" w:eastAsia="宋体" w:cs="Lucida Sans"/>
                <w:color w:val="000000"/>
                <w:sz w:val="22"/>
              </w:rPr>
            </w:pPr>
          </w:p>
        </w:tc>
        <w:tc>
          <w:tcPr>
            <w:tcW w:w="1665" w:type="dxa"/>
            <w:gridSpan w:val="4"/>
            <w:tcBorders>
              <w:top w:val="nil"/>
              <w:left w:val="nil"/>
              <w:bottom w:val="single" w:color="auto" w:sz="4" w:space="0"/>
              <w:right w:val="single" w:color="auto" w:sz="4" w:space="0"/>
            </w:tcBorders>
            <w:shd w:val="clear" w:color="auto" w:fill="auto"/>
            <w:noWrap/>
            <w:vAlign w:val="center"/>
          </w:tcPr>
          <w:p w14:paraId="0EC727FA">
            <w:pPr>
              <w:jc w:val="right"/>
              <w:rPr>
                <w:rFonts w:ascii="宋体" w:eastAsia="宋体" w:cs="宋体"/>
                <w:sz w:val="22"/>
              </w:rPr>
            </w:pPr>
            <w:r>
              <w:rPr>
                <w:rFonts w:hint="eastAsia"/>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18CF6F1E">
            <w:pPr>
              <w:jc w:val="right"/>
              <w:rPr>
                <w:rFonts w:ascii="宋体" w:eastAsia="宋体" w:cs="宋体"/>
                <w:sz w:val="22"/>
              </w:rPr>
            </w:pPr>
            <w:r>
              <w:rPr>
                <w:rFonts w:hint="eastAsia"/>
                <w:sz w:val="22"/>
              </w:rPr>
              <w:t>　</w:t>
            </w:r>
          </w:p>
        </w:tc>
        <w:tc>
          <w:tcPr>
            <w:tcW w:w="1829" w:type="dxa"/>
            <w:gridSpan w:val="3"/>
            <w:tcBorders>
              <w:top w:val="nil"/>
              <w:left w:val="nil"/>
              <w:bottom w:val="single" w:color="auto" w:sz="4" w:space="0"/>
              <w:right w:val="single" w:color="auto" w:sz="4" w:space="0"/>
            </w:tcBorders>
            <w:shd w:val="clear" w:color="auto" w:fill="auto"/>
            <w:noWrap/>
            <w:vAlign w:val="center"/>
          </w:tcPr>
          <w:p w14:paraId="76C69363">
            <w:pPr>
              <w:jc w:val="right"/>
              <w:rPr>
                <w:rFonts w:ascii="宋体" w:eastAsia="宋体" w:cs="Lucida Sans"/>
                <w:color w:val="000000"/>
                <w:sz w:val="22"/>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6DB9A74A">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0944B69D">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08A21859">
            <w:pPr>
              <w:widowControl/>
              <w:jc w:val="right"/>
              <w:rPr>
                <w:rFonts w:ascii="宋体" w:eastAsia="宋体" w:cs="宋体"/>
                <w:kern w:val="0"/>
                <w:sz w:val="24"/>
                <w:szCs w:val="24"/>
              </w:rPr>
            </w:pPr>
            <w:r>
              <w:rPr>
                <w:rFonts w:hint="eastAsia" w:ascii="宋体" w:eastAsia="宋体" w:cs="宋体"/>
                <w:kern w:val="0"/>
                <w:sz w:val="24"/>
                <w:szCs w:val="24"/>
              </w:rPr>
              <w:t>　</w:t>
            </w:r>
          </w:p>
        </w:tc>
      </w:tr>
      <w:tr w14:paraId="3838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890B3A">
            <w:pPr>
              <w:rPr>
                <w:rFonts w:ascii="宋体" w:eastAsia="宋体" w:cs="Lucida Sans"/>
                <w:color w:val="000000"/>
                <w:sz w:val="22"/>
              </w:rPr>
            </w:pPr>
          </w:p>
        </w:tc>
        <w:tc>
          <w:tcPr>
            <w:tcW w:w="2428" w:type="dxa"/>
            <w:gridSpan w:val="4"/>
            <w:tcBorders>
              <w:top w:val="nil"/>
              <w:left w:val="nil"/>
              <w:bottom w:val="single" w:color="auto" w:sz="4" w:space="0"/>
              <w:right w:val="single" w:color="auto" w:sz="4" w:space="0"/>
            </w:tcBorders>
            <w:shd w:val="clear" w:color="000000" w:fill="FFFFFF"/>
            <w:noWrap/>
            <w:vAlign w:val="center"/>
          </w:tcPr>
          <w:p w14:paraId="6F5AC4BB">
            <w:pPr>
              <w:rPr>
                <w:rFonts w:ascii="宋体" w:eastAsia="宋体" w:cs="Lucida Sans"/>
                <w:color w:val="000000"/>
                <w:sz w:val="22"/>
              </w:rPr>
            </w:pPr>
          </w:p>
        </w:tc>
        <w:tc>
          <w:tcPr>
            <w:tcW w:w="1665" w:type="dxa"/>
            <w:gridSpan w:val="4"/>
            <w:tcBorders>
              <w:top w:val="nil"/>
              <w:left w:val="nil"/>
              <w:bottom w:val="single" w:color="auto" w:sz="4" w:space="0"/>
              <w:right w:val="single" w:color="auto" w:sz="4" w:space="0"/>
            </w:tcBorders>
            <w:shd w:val="clear" w:color="auto" w:fill="auto"/>
            <w:noWrap/>
            <w:vAlign w:val="center"/>
          </w:tcPr>
          <w:p w14:paraId="48927142">
            <w:pPr>
              <w:jc w:val="right"/>
              <w:rPr>
                <w:rFonts w:ascii="宋体" w:eastAsia="宋体" w:cs="宋体"/>
                <w:sz w:val="22"/>
              </w:rPr>
            </w:pPr>
            <w:r>
              <w:rPr>
                <w:rFonts w:hint="eastAsia"/>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560EC04A">
            <w:pPr>
              <w:jc w:val="right"/>
              <w:rPr>
                <w:rFonts w:ascii="宋体" w:eastAsia="宋体" w:cs="宋体"/>
                <w:sz w:val="22"/>
              </w:rPr>
            </w:pPr>
            <w:r>
              <w:rPr>
                <w:rFonts w:hint="eastAsia"/>
                <w:sz w:val="22"/>
              </w:rPr>
              <w:t>　</w:t>
            </w:r>
          </w:p>
        </w:tc>
        <w:tc>
          <w:tcPr>
            <w:tcW w:w="1829" w:type="dxa"/>
            <w:gridSpan w:val="3"/>
            <w:tcBorders>
              <w:top w:val="nil"/>
              <w:left w:val="nil"/>
              <w:bottom w:val="single" w:color="auto" w:sz="4" w:space="0"/>
              <w:right w:val="single" w:color="auto" w:sz="4" w:space="0"/>
            </w:tcBorders>
            <w:shd w:val="clear" w:color="auto" w:fill="auto"/>
            <w:noWrap/>
            <w:vAlign w:val="center"/>
          </w:tcPr>
          <w:p w14:paraId="0ED5B1A2">
            <w:pPr>
              <w:jc w:val="right"/>
              <w:rPr>
                <w:rFonts w:ascii="宋体" w:eastAsia="宋体" w:cs="Lucida Sans"/>
                <w:color w:val="000000"/>
                <w:sz w:val="22"/>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7A79E666">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2C1A47F9">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25EBE893">
            <w:pPr>
              <w:widowControl/>
              <w:jc w:val="right"/>
              <w:rPr>
                <w:rFonts w:ascii="宋体" w:eastAsia="宋体" w:cs="宋体"/>
                <w:kern w:val="0"/>
                <w:sz w:val="24"/>
                <w:szCs w:val="24"/>
              </w:rPr>
            </w:pPr>
            <w:r>
              <w:rPr>
                <w:rFonts w:hint="eastAsia" w:ascii="宋体" w:eastAsia="宋体" w:cs="宋体"/>
                <w:kern w:val="0"/>
                <w:sz w:val="24"/>
                <w:szCs w:val="24"/>
              </w:rPr>
              <w:t>　</w:t>
            </w:r>
          </w:p>
        </w:tc>
      </w:tr>
      <w:tr w14:paraId="1E3B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2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6D8656">
            <w:pPr>
              <w:rPr>
                <w:rFonts w:ascii="宋体" w:eastAsia="宋体" w:cs="Lucida Sans"/>
                <w:color w:val="000000"/>
                <w:sz w:val="22"/>
              </w:rPr>
            </w:pPr>
          </w:p>
        </w:tc>
        <w:tc>
          <w:tcPr>
            <w:tcW w:w="2428" w:type="dxa"/>
            <w:gridSpan w:val="4"/>
            <w:tcBorders>
              <w:top w:val="nil"/>
              <w:left w:val="nil"/>
              <w:bottom w:val="single" w:color="auto" w:sz="4" w:space="0"/>
              <w:right w:val="single" w:color="auto" w:sz="4" w:space="0"/>
            </w:tcBorders>
            <w:shd w:val="clear" w:color="000000" w:fill="FFFFFF"/>
            <w:noWrap/>
            <w:vAlign w:val="center"/>
          </w:tcPr>
          <w:p w14:paraId="0CF5D6E8">
            <w:pPr>
              <w:rPr>
                <w:rFonts w:ascii="宋体" w:eastAsia="宋体" w:cs="Lucida Sans"/>
                <w:color w:val="000000"/>
                <w:sz w:val="22"/>
              </w:rPr>
            </w:pPr>
          </w:p>
        </w:tc>
        <w:tc>
          <w:tcPr>
            <w:tcW w:w="1665" w:type="dxa"/>
            <w:gridSpan w:val="4"/>
            <w:tcBorders>
              <w:top w:val="nil"/>
              <w:left w:val="nil"/>
              <w:bottom w:val="single" w:color="auto" w:sz="4" w:space="0"/>
              <w:right w:val="single" w:color="auto" w:sz="4" w:space="0"/>
            </w:tcBorders>
            <w:shd w:val="clear" w:color="auto" w:fill="auto"/>
            <w:noWrap/>
            <w:vAlign w:val="center"/>
          </w:tcPr>
          <w:p w14:paraId="6081BDD0">
            <w:pPr>
              <w:jc w:val="right"/>
              <w:rPr>
                <w:rFonts w:ascii="宋体" w:eastAsia="宋体" w:cs="宋体"/>
                <w:sz w:val="22"/>
              </w:rPr>
            </w:pPr>
            <w:r>
              <w:rPr>
                <w:rFonts w:hint="eastAsia"/>
                <w:sz w:val="22"/>
              </w:rPr>
              <w:t>　</w:t>
            </w:r>
          </w:p>
        </w:tc>
        <w:tc>
          <w:tcPr>
            <w:tcW w:w="1755" w:type="dxa"/>
            <w:gridSpan w:val="2"/>
            <w:tcBorders>
              <w:top w:val="nil"/>
              <w:left w:val="nil"/>
              <w:bottom w:val="single" w:color="auto" w:sz="4" w:space="0"/>
              <w:right w:val="single" w:color="auto" w:sz="4" w:space="0"/>
            </w:tcBorders>
            <w:shd w:val="clear" w:color="auto" w:fill="auto"/>
            <w:noWrap/>
            <w:vAlign w:val="center"/>
          </w:tcPr>
          <w:p w14:paraId="59DC2C6D">
            <w:pPr>
              <w:jc w:val="right"/>
              <w:rPr>
                <w:rFonts w:ascii="宋体" w:eastAsia="宋体" w:cs="宋体"/>
                <w:sz w:val="22"/>
              </w:rPr>
            </w:pPr>
            <w:r>
              <w:rPr>
                <w:rFonts w:hint="eastAsia"/>
                <w:sz w:val="22"/>
              </w:rPr>
              <w:t>　</w:t>
            </w:r>
          </w:p>
        </w:tc>
        <w:tc>
          <w:tcPr>
            <w:tcW w:w="1829" w:type="dxa"/>
            <w:gridSpan w:val="3"/>
            <w:tcBorders>
              <w:top w:val="nil"/>
              <w:left w:val="nil"/>
              <w:bottom w:val="single" w:color="auto" w:sz="4" w:space="0"/>
              <w:right w:val="single" w:color="auto" w:sz="4" w:space="0"/>
            </w:tcBorders>
            <w:shd w:val="clear" w:color="auto" w:fill="auto"/>
            <w:noWrap/>
            <w:vAlign w:val="center"/>
          </w:tcPr>
          <w:p w14:paraId="0E19845A">
            <w:pPr>
              <w:jc w:val="right"/>
              <w:rPr>
                <w:rFonts w:ascii="宋体" w:eastAsia="宋体" w:cs="Lucida Sans"/>
                <w:color w:val="000000"/>
                <w:sz w:val="22"/>
              </w:rPr>
            </w:pPr>
          </w:p>
        </w:tc>
        <w:tc>
          <w:tcPr>
            <w:tcW w:w="1991" w:type="dxa"/>
            <w:gridSpan w:val="5"/>
            <w:tcBorders>
              <w:top w:val="nil"/>
              <w:left w:val="nil"/>
              <w:bottom w:val="single" w:color="auto" w:sz="4" w:space="0"/>
              <w:right w:val="single" w:color="auto" w:sz="4" w:space="0"/>
            </w:tcBorders>
            <w:shd w:val="clear" w:color="auto" w:fill="auto"/>
            <w:noWrap/>
            <w:vAlign w:val="center"/>
          </w:tcPr>
          <w:p w14:paraId="054A0183">
            <w:pPr>
              <w:widowControl/>
              <w:jc w:val="right"/>
              <w:rPr>
                <w:rFonts w:ascii="宋体" w:eastAsia="宋体" w:cs="宋体"/>
                <w:kern w:val="0"/>
                <w:sz w:val="24"/>
                <w:szCs w:val="24"/>
              </w:rPr>
            </w:pPr>
            <w:r>
              <w:rPr>
                <w:rFonts w:hint="eastAsia" w:ascii="宋体" w:eastAsia="宋体" w:cs="宋体"/>
                <w:kern w:val="0"/>
                <w:sz w:val="24"/>
                <w:szCs w:val="24"/>
              </w:rPr>
              <w:t>　</w:t>
            </w:r>
          </w:p>
        </w:tc>
        <w:tc>
          <w:tcPr>
            <w:tcW w:w="1991" w:type="dxa"/>
            <w:gridSpan w:val="4"/>
            <w:tcBorders>
              <w:top w:val="nil"/>
              <w:left w:val="nil"/>
              <w:bottom w:val="single" w:color="auto" w:sz="4" w:space="0"/>
              <w:right w:val="single" w:color="auto" w:sz="4" w:space="0"/>
            </w:tcBorders>
            <w:shd w:val="clear" w:color="auto" w:fill="auto"/>
            <w:noWrap/>
            <w:vAlign w:val="center"/>
          </w:tcPr>
          <w:p w14:paraId="20500E16">
            <w:pPr>
              <w:widowControl/>
              <w:jc w:val="right"/>
              <w:rPr>
                <w:rFonts w:ascii="宋体" w:eastAsia="宋体" w:cs="宋体"/>
                <w:kern w:val="0"/>
                <w:sz w:val="24"/>
                <w:szCs w:val="24"/>
              </w:rPr>
            </w:pPr>
            <w:r>
              <w:rPr>
                <w:rFonts w:hint="eastAsia" w:asci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5DC5FD28">
            <w:pPr>
              <w:widowControl/>
              <w:jc w:val="right"/>
              <w:rPr>
                <w:rFonts w:ascii="宋体" w:eastAsia="宋体" w:cs="宋体"/>
                <w:kern w:val="0"/>
                <w:sz w:val="24"/>
                <w:szCs w:val="24"/>
              </w:rPr>
            </w:pPr>
            <w:r>
              <w:rPr>
                <w:rFonts w:hint="eastAsia" w:ascii="宋体" w:eastAsia="宋体" w:cs="宋体"/>
                <w:kern w:val="0"/>
                <w:sz w:val="24"/>
                <w:szCs w:val="24"/>
              </w:rPr>
              <w:t>　</w:t>
            </w:r>
          </w:p>
        </w:tc>
      </w:tr>
      <w:tr w14:paraId="592A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15638" w:type="dxa"/>
            <w:gridSpan w:val="27"/>
            <w:tcBorders>
              <w:top w:val="nil"/>
              <w:left w:val="nil"/>
              <w:bottom w:val="nil"/>
              <w:right w:val="nil"/>
            </w:tcBorders>
            <w:shd w:val="clear" w:color="auto" w:fill="auto"/>
            <w:noWrap/>
            <w:vAlign w:val="center"/>
          </w:tcPr>
          <w:p w14:paraId="4619D947">
            <w:pPr>
              <w:widowControl/>
              <w:jc w:val="left"/>
              <w:rPr>
                <w:rFonts w:ascii="宋体" w:eastAsia="宋体" w:cs="宋体"/>
                <w:kern w:val="0"/>
                <w:sz w:val="24"/>
                <w:szCs w:val="24"/>
              </w:rPr>
            </w:pPr>
            <w:r>
              <w:rPr>
                <w:rFonts w:hint="eastAsia" w:ascii="宋体" w:eastAsia="宋体" w:cs="宋体"/>
                <w:kern w:val="0"/>
                <w:sz w:val="24"/>
                <w:szCs w:val="24"/>
              </w:rPr>
              <w:t>注：本表反映部门本年度各项支出情况。</w:t>
            </w:r>
          </w:p>
        </w:tc>
      </w:tr>
      <w:tr w14:paraId="3212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360" w:hRule="atLeast"/>
        </w:trPr>
        <w:tc>
          <w:tcPr>
            <w:tcW w:w="15520" w:type="dxa"/>
            <w:gridSpan w:val="26"/>
            <w:tcBorders>
              <w:top w:val="nil"/>
              <w:left w:val="nil"/>
              <w:bottom w:val="nil"/>
              <w:right w:val="nil"/>
            </w:tcBorders>
            <w:shd w:val="clear" w:color="auto" w:fill="auto"/>
            <w:noWrap/>
            <w:vAlign w:val="center"/>
          </w:tcPr>
          <w:p w14:paraId="6F274BBE">
            <w:pPr>
              <w:widowControl/>
              <w:jc w:val="center"/>
              <w:rPr>
                <w:rFonts w:ascii="华文中宋" w:eastAsia="华文中宋" w:cs="宋体"/>
                <w:color w:val="000000"/>
                <w:kern w:val="0"/>
                <w:sz w:val="32"/>
                <w:szCs w:val="32"/>
              </w:rPr>
            </w:pPr>
            <w:bookmarkStart w:id="2" w:name="RANGE!A1:F16"/>
            <w:r>
              <w:rPr>
                <w:rFonts w:hint="eastAsia" w:ascii="华文中宋" w:eastAsia="华文中宋" w:cs="宋体"/>
                <w:color w:val="000000"/>
                <w:kern w:val="0"/>
                <w:sz w:val="32"/>
                <w:szCs w:val="32"/>
              </w:rPr>
              <w:t>财政拨款收入支出决算总表</w:t>
            </w:r>
          </w:p>
        </w:tc>
      </w:tr>
      <w:tr w14:paraId="4A84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199" w:hRule="atLeast"/>
        </w:trPr>
        <w:tc>
          <w:tcPr>
            <w:tcW w:w="3596" w:type="dxa"/>
            <w:gridSpan w:val="5"/>
            <w:tcBorders>
              <w:top w:val="nil"/>
              <w:left w:val="nil"/>
              <w:bottom w:val="nil"/>
              <w:right w:val="nil"/>
            </w:tcBorders>
            <w:shd w:val="clear" w:color="000000" w:fill="FFFFFF"/>
            <w:noWrap/>
            <w:vAlign w:val="center"/>
          </w:tcPr>
          <w:p w14:paraId="5C9327E7">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14:paraId="3E66EFEC">
            <w:pPr>
              <w:widowControl/>
              <w:jc w:val="right"/>
              <w:rPr>
                <w:rFonts w:ascii="宋体" w:eastAsia="宋体" w:cs="宋体"/>
                <w:kern w:val="0"/>
                <w:sz w:val="24"/>
                <w:szCs w:val="24"/>
              </w:rPr>
            </w:pPr>
            <w:r>
              <w:rPr>
                <w:rFonts w:hint="eastAsia" w:asci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14:paraId="23724EA6">
            <w:pPr>
              <w:widowControl/>
              <w:jc w:val="right"/>
              <w:rPr>
                <w:rFonts w:ascii="宋体" w:eastAsia="宋体" w:cs="宋体"/>
                <w:kern w:val="0"/>
                <w:sz w:val="24"/>
                <w:szCs w:val="24"/>
              </w:rPr>
            </w:pPr>
            <w:r>
              <w:rPr>
                <w:rFonts w:hint="eastAsia" w:ascii="宋体" w:eastAsia="宋体" w:cs="宋体"/>
                <w:kern w:val="0"/>
                <w:sz w:val="24"/>
                <w:szCs w:val="24"/>
              </w:rPr>
              <w:t>　</w:t>
            </w:r>
          </w:p>
        </w:tc>
        <w:tc>
          <w:tcPr>
            <w:tcW w:w="4043" w:type="dxa"/>
            <w:gridSpan w:val="7"/>
            <w:tcBorders>
              <w:top w:val="nil"/>
              <w:left w:val="nil"/>
              <w:bottom w:val="nil"/>
              <w:right w:val="nil"/>
            </w:tcBorders>
            <w:shd w:val="clear" w:color="000000" w:fill="FFFFFF"/>
            <w:noWrap/>
            <w:vAlign w:val="center"/>
          </w:tcPr>
          <w:p w14:paraId="5E61D0B5">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14:paraId="104C762B">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14:paraId="3A0849C9">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78ED4960">
            <w:pPr>
              <w:widowControl/>
              <w:jc w:val="right"/>
              <w:rPr>
                <w:rFonts w:ascii="宋体" w:eastAsia="宋体" w:cs="宋体"/>
                <w:kern w:val="0"/>
                <w:sz w:val="24"/>
                <w:szCs w:val="24"/>
              </w:rPr>
            </w:pPr>
            <w:r>
              <w:rPr>
                <w:rFonts w:hint="eastAsia" w:ascii="宋体" w:eastAsia="宋体" w:cs="宋体"/>
                <w:kern w:val="0"/>
                <w:sz w:val="24"/>
                <w:szCs w:val="24"/>
              </w:rPr>
              <w:t>　</w:t>
            </w:r>
          </w:p>
        </w:tc>
        <w:tc>
          <w:tcPr>
            <w:tcW w:w="1385" w:type="dxa"/>
            <w:gridSpan w:val="2"/>
            <w:tcBorders>
              <w:top w:val="nil"/>
              <w:left w:val="nil"/>
              <w:bottom w:val="nil"/>
              <w:right w:val="nil"/>
            </w:tcBorders>
            <w:shd w:val="clear" w:color="000000" w:fill="FFFFFF"/>
            <w:noWrap/>
            <w:vAlign w:val="center"/>
          </w:tcPr>
          <w:p w14:paraId="778A20F9">
            <w:pPr>
              <w:widowControl/>
              <w:jc w:val="right"/>
              <w:rPr>
                <w:rFonts w:ascii="宋体" w:eastAsia="宋体" w:cs="宋体"/>
                <w:kern w:val="0"/>
                <w:sz w:val="24"/>
                <w:szCs w:val="24"/>
              </w:rPr>
            </w:pPr>
            <w:r>
              <w:rPr>
                <w:rFonts w:hint="eastAsia" w:ascii="宋体" w:eastAsia="宋体" w:cs="宋体"/>
                <w:kern w:val="0"/>
                <w:sz w:val="24"/>
                <w:szCs w:val="24"/>
              </w:rPr>
              <w:t>　</w:t>
            </w:r>
          </w:p>
        </w:tc>
        <w:tc>
          <w:tcPr>
            <w:tcW w:w="1582" w:type="dxa"/>
            <w:tcBorders>
              <w:top w:val="nil"/>
              <w:left w:val="nil"/>
              <w:bottom w:val="nil"/>
              <w:right w:val="nil"/>
            </w:tcBorders>
            <w:shd w:val="clear" w:color="000000" w:fill="FFFFFF"/>
            <w:noWrap/>
            <w:vAlign w:val="center"/>
          </w:tcPr>
          <w:p w14:paraId="65F29C92">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公开04表</w:t>
            </w:r>
          </w:p>
        </w:tc>
      </w:tr>
      <w:tr w14:paraId="0A10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300" w:hRule="atLeast"/>
        </w:trPr>
        <w:tc>
          <w:tcPr>
            <w:tcW w:w="3596" w:type="dxa"/>
            <w:gridSpan w:val="5"/>
            <w:tcBorders>
              <w:top w:val="nil"/>
              <w:left w:val="nil"/>
              <w:bottom w:val="nil"/>
              <w:right w:val="nil"/>
            </w:tcBorders>
            <w:shd w:val="clear" w:color="000000" w:fill="FFFFFF"/>
            <w:noWrap/>
            <w:vAlign w:val="center"/>
          </w:tcPr>
          <w:p w14:paraId="1875446B">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部门：道县道路运输服务中心</w:t>
            </w:r>
          </w:p>
        </w:tc>
        <w:tc>
          <w:tcPr>
            <w:tcW w:w="435" w:type="dxa"/>
            <w:gridSpan w:val="2"/>
            <w:tcBorders>
              <w:top w:val="nil"/>
              <w:left w:val="nil"/>
              <w:bottom w:val="nil"/>
              <w:right w:val="nil"/>
            </w:tcBorders>
            <w:shd w:val="clear" w:color="000000" w:fill="FFFFFF"/>
            <w:noWrap/>
            <w:vAlign w:val="center"/>
          </w:tcPr>
          <w:p w14:paraId="0BA988F6">
            <w:pPr>
              <w:widowControl/>
              <w:jc w:val="right"/>
              <w:rPr>
                <w:rFonts w:ascii="宋体" w:eastAsia="宋体" w:cs="宋体"/>
                <w:kern w:val="0"/>
                <w:sz w:val="24"/>
                <w:szCs w:val="24"/>
              </w:rPr>
            </w:pPr>
            <w:r>
              <w:rPr>
                <w:rFonts w:hint="eastAsia" w:asci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14:paraId="7F58C395">
            <w:pPr>
              <w:widowControl/>
              <w:jc w:val="right"/>
              <w:rPr>
                <w:rFonts w:ascii="宋体" w:eastAsia="宋体" w:cs="宋体"/>
                <w:kern w:val="0"/>
                <w:sz w:val="24"/>
                <w:szCs w:val="24"/>
              </w:rPr>
            </w:pPr>
            <w:r>
              <w:rPr>
                <w:rFonts w:hint="eastAsia" w:ascii="宋体" w:eastAsia="宋体" w:cs="宋体"/>
                <w:kern w:val="0"/>
                <w:sz w:val="24"/>
                <w:szCs w:val="24"/>
              </w:rPr>
              <w:t>　</w:t>
            </w:r>
          </w:p>
        </w:tc>
        <w:tc>
          <w:tcPr>
            <w:tcW w:w="4043" w:type="dxa"/>
            <w:gridSpan w:val="7"/>
            <w:tcBorders>
              <w:top w:val="nil"/>
              <w:left w:val="nil"/>
              <w:bottom w:val="nil"/>
              <w:right w:val="nil"/>
            </w:tcBorders>
            <w:shd w:val="clear" w:color="000000" w:fill="FFFFFF"/>
            <w:noWrap/>
            <w:vAlign w:val="center"/>
          </w:tcPr>
          <w:p w14:paraId="0954B177">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14:paraId="6AA4F538">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14:paraId="1D1965CD">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4150C9F9">
            <w:pPr>
              <w:widowControl/>
              <w:jc w:val="right"/>
              <w:rPr>
                <w:rFonts w:ascii="宋体" w:eastAsia="宋体" w:cs="宋体"/>
                <w:kern w:val="0"/>
                <w:sz w:val="24"/>
                <w:szCs w:val="24"/>
              </w:rPr>
            </w:pPr>
            <w:r>
              <w:rPr>
                <w:rFonts w:hint="eastAsia" w:ascii="宋体" w:eastAsia="宋体" w:cs="宋体"/>
                <w:kern w:val="0"/>
                <w:sz w:val="24"/>
                <w:szCs w:val="24"/>
              </w:rPr>
              <w:t>　</w:t>
            </w:r>
          </w:p>
        </w:tc>
        <w:tc>
          <w:tcPr>
            <w:tcW w:w="1385" w:type="dxa"/>
            <w:gridSpan w:val="2"/>
            <w:tcBorders>
              <w:top w:val="nil"/>
              <w:left w:val="nil"/>
              <w:bottom w:val="nil"/>
              <w:right w:val="nil"/>
            </w:tcBorders>
            <w:shd w:val="clear" w:color="000000" w:fill="FFFFFF"/>
            <w:noWrap/>
            <w:vAlign w:val="center"/>
          </w:tcPr>
          <w:p w14:paraId="08884017">
            <w:pPr>
              <w:widowControl/>
              <w:jc w:val="right"/>
              <w:rPr>
                <w:rFonts w:ascii="宋体" w:eastAsia="宋体" w:cs="宋体"/>
                <w:kern w:val="0"/>
                <w:sz w:val="24"/>
                <w:szCs w:val="24"/>
              </w:rPr>
            </w:pPr>
            <w:r>
              <w:rPr>
                <w:rFonts w:hint="eastAsia" w:ascii="宋体" w:eastAsia="宋体" w:cs="宋体"/>
                <w:kern w:val="0"/>
                <w:sz w:val="24"/>
                <w:szCs w:val="24"/>
              </w:rPr>
              <w:t>　</w:t>
            </w:r>
          </w:p>
        </w:tc>
        <w:tc>
          <w:tcPr>
            <w:tcW w:w="1582" w:type="dxa"/>
            <w:tcBorders>
              <w:top w:val="nil"/>
              <w:left w:val="nil"/>
              <w:bottom w:val="nil"/>
              <w:right w:val="nil"/>
            </w:tcBorders>
            <w:shd w:val="clear" w:color="000000" w:fill="FFFFFF"/>
            <w:noWrap/>
            <w:vAlign w:val="center"/>
          </w:tcPr>
          <w:p w14:paraId="0A803197">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14:paraId="5B13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5109"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14:paraId="29307B6E">
            <w:pPr>
              <w:widowControl/>
              <w:jc w:val="center"/>
              <w:rPr>
                <w:rFonts w:ascii="宋体" w:eastAsia="宋体" w:cs="宋体"/>
                <w:kern w:val="0"/>
                <w:sz w:val="24"/>
                <w:szCs w:val="24"/>
              </w:rPr>
            </w:pPr>
            <w:r>
              <w:rPr>
                <w:rFonts w:hint="eastAsia" w:ascii="宋体" w:eastAsia="宋体" w:cs="宋体"/>
                <w:kern w:val="0"/>
                <w:sz w:val="24"/>
                <w:szCs w:val="24"/>
              </w:rPr>
              <w:t>收入</w:t>
            </w:r>
          </w:p>
        </w:tc>
        <w:tc>
          <w:tcPr>
            <w:tcW w:w="10411" w:type="dxa"/>
            <w:gridSpan w:val="17"/>
            <w:tcBorders>
              <w:top w:val="single" w:color="auto" w:sz="4" w:space="0"/>
              <w:left w:val="nil"/>
              <w:bottom w:val="single" w:color="auto" w:sz="4" w:space="0"/>
              <w:right w:val="single" w:color="auto" w:sz="4" w:space="0"/>
            </w:tcBorders>
            <w:shd w:val="clear" w:color="000000" w:fill="FFFFFF"/>
            <w:noWrap/>
            <w:vAlign w:val="center"/>
          </w:tcPr>
          <w:p w14:paraId="1013557F">
            <w:pPr>
              <w:widowControl/>
              <w:jc w:val="center"/>
              <w:rPr>
                <w:rFonts w:ascii="宋体" w:eastAsia="宋体" w:cs="宋体"/>
                <w:kern w:val="0"/>
                <w:sz w:val="24"/>
                <w:szCs w:val="24"/>
              </w:rPr>
            </w:pPr>
            <w:r>
              <w:rPr>
                <w:rFonts w:hint="eastAsia" w:ascii="宋体" w:eastAsia="宋体" w:cs="宋体"/>
                <w:kern w:val="0"/>
                <w:sz w:val="24"/>
                <w:szCs w:val="24"/>
              </w:rPr>
              <w:t>支出</w:t>
            </w:r>
          </w:p>
        </w:tc>
      </w:tr>
      <w:tr w14:paraId="3949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630"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384F18C">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435" w:type="dxa"/>
            <w:gridSpan w:val="2"/>
            <w:tcBorders>
              <w:top w:val="nil"/>
              <w:left w:val="nil"/>
              <w:bottom w:val="single" w:color="auto" w:sz="4" w:space="0"/>
              <w:right w:val="single" w:color="auto" w:sz="4" w:space="0"/>
            </w:tcBorders>
            <w:shd w:val="clear" w:color="auto" w:fill="auto"/>
            <w:noWrap/>
            <w:vAlign w:val="center"/>
          </w:tcPr>
          <w:p w14:paraId="5347D6B7">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14:paraId="4B1497D3">
            <w:pPr>
              <w:widowControl/>
              <w:jc w:val="center"/>
              <w:rPr>
                <w:rFonts w:ascii="宋体" w:eastAsia="宋体" w:cs="宋体"/>
                <w:kern w:val="0"/>
                <w:sz w:val="24"/>
                <w:szCs w:val="24"/>
              </w:rPr>
            </w:pPr>
            <w:r>
              <w:rPr>
                <w:rFonts w:hint="eastAsia" w:ascii="宋体" w:eastAsia="宋体" w:cs="宋体"/>
                <w:kern w:val="0"/>
                <w:sz w:val="24"/>
                <w:szCs w:val="24"/>
              </w:rPr>
              <w:t>金额</w:t>
            </w:r>
          </w:p>
        </w:tc>
        <w:tc>
          <w:tcPr>
            <w:tcW w:w="3411" w:type="dxa"/>
            <w:gridSpan w:val="5"/>
            <w:tcBorders>
              <w:top w:val="nil"/>
              <w:left w:val="nil"/>
              <w:bottom w:val="single" w:color="auto" w:sz="4" w:space="0"/>
              <w:right w:val="single" w:color="auto" w:sz="4" w:space="0"/>
            </w:tcBorders>
            <w:shd w:val="clear" w:color="auto" w:fill="auto"/>
            <w:noWrap/>
            <w:vAlign w:val="center"/>
          </w:tcPr>
          <w:p w14:paraId="557B6451">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1067" w:type="dxa"/>
            <w:gridSpan w:val="4"/>
            <w:tcBorders>
              <w:top w:val="nil"/>
              <w:left w:val="nil"/>
              <w:bottom w:val="single" w:color="auto" w:sz="4" w:space="0"/>
              <w:right w:val="single" w:color="auto" w:sz="4" w:space="0"/>
            </w:tcBorders>
            <w:shd w:val="clear" w:color="auto" w:fill="auto"/>
            <w:noWrap/>
            <w:vAlign w:val="center"/>
          </w:tcPr>
          <w:p w14:paraId="3312A4A7">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573" w:type="dxa"/>
            <w:gridSpan w:val="3"/>
            <w:tcBorders>
              <w:top w:val="nil"/>
              <w:left w:val="nil"/>
              <w:bottom w:val="single" w:color="auto" w:sz="4" w:space="0"/>
              <w:right w:val="single" w:color="auto" w:sz="4" w:space="0"/>
            </w:tcBorders>
            <w:shd w:val="clear" w:color="auto" w:fill="auto"/>
            <w:noWrap/>
            <w:vAlign w:val="center"/>
          </w:tcPr>
          <w:p w14:paraId="037B41F3">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noWrap/>
            <w:vAlign w:val="center"/>
          </w:tcPr>
          <w:p w14:paraId="67B0944E">
            <w:pPr>
              <w:widowControl/>
              <w:jc w:val="center"/>
              <w:rPr>
                <w:rFonts w:ascii="宋体" w:eastAsia="宋体" w:cs="宋体"/>
                <w:kern w:val="0"/>
                <w:sz w:val="24"/>
                <w:szCs w:val="24"/>
              </w:rPr>
            </w:pPr>
            <w:r>
              <w:rPr>
                <w:rFonts w:hint="eastAsia" w:ascii="宋体" w:eastAsia="宋体" w:cs="宋体"/>
                <w:kern w:val="0"/>
                <w:sz w:val="24"/>
                <w:szCs w:val="24"/>
              </w:rPr>
              <w:t>一般公共预算财政拨款</w:t>
            </w:r>
          </w:p>
        </w:tc>
        <w:tc>
          <w:tcPr>
            <w:tcW w:w="1385" w:type="dxa"/>
            <w:gridSpan w:val="2"/>
            <w:tcBorders>
              <w:top w:val="nil"/>
              <w:left w:val="nil"/>
              <w:bottom w:val="single" w:color="auto" w:sz="4" w:space="0"/>
              <w:right w:val="single" w:color="auto" w:sz="4" w:space="0"/>
            </w:tcBorders>
            <w:shd w:val="clear" w:color="auto" w:fill="auto"/>
            <w:noWrap/>
            <w:vAlign w:val="center"/>
          </w:tcPr>
          <w:p w14:paraId="0DB4BDB1">
            <w:pPr>
              <w:widowControl/>
              <w:jc w:val="center"/>
              <w:rPr>
                <w:rFonts w:ascii="宋体" w:eastAsia="宋体" w:cs="宋体"/>
                <w:kern w:val="0"/>
                <w:sz w:val="24"/>
                <w:szCs w:val="24"/>
              </w:rPr>
            </w:pPr>
            <w:r>
              <w:rPr>
                <w:rFonts w:hint="eastAsia" w:ascii="宋体" w:eastAsia="宋体" w:cs="宋体"/>
                <w:kern w:val="0"/>
                <w:sz w:val="24"/>
                <w:szCs w:val="24"/>
              </w:rPr>
              <w:t>政府性基金预算财政拨款</w:t>
            </w:r>
          </w:p>
        </w:tc>
        <w:tc>
          <w:tcPr>
            <w:tcW w:w="1582" w:type="dxa"/>
            <w:tcBorders>
              <w:top w:val="nil"/>
              <w:left w:val="nil"/>
              <w:bottom w:val="single" w:color="auto" w:sz="4" w:space="0"/>
              <w:right w:val="single" w:color="auto" w:sz="4" w:space="0"/>
            </w:tcBorders>
            <w:shd w:val="clear" w:color="auto" w:fill="auto"/>
            <w:noWrap/>
            <w:vAlign w:val="center"/>
          </w:tcPr>
          <w:p w14:paraId="39212FB7">
            <w:pPr>
              <w:widowControl/>
              <w:jc w:val="center"/>
              <w:rPr>
                <w:rFonts w:ascii="宋体" w:eastAsia="宋体" w:cs="宋体"/>
                <w:kern w:val="0"/>
                <w:sz w:val="24"/>
                <w:szCs w:val="24"/>
              </w:rPr>
            </w:pPr>
            <w:r>
              <w:rPr>
                <w:rFonts w:hint="eastAsia" w:ascii="宋体" w:eastAsia="宋体" w:cs="宋体"/>
                <w:kern w:val="0"/>
                <w:sz w:val="24"/>
                <w:szCs w:val="24"/>
              </w:rPr>
              <w:t>国有资本经营预算财政拨款</w:t>
            </w:r>
          </w:p>
        </w:tc>
      </w:tr>
      <w:tr w14:paraId="26C3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390"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752F0BFB">
            <w:pPr>
              <w:widowControl/>
              <w:jc w:val="center"/>
              <w:rPr>
                <w:rFonts w:ascii="宋体" w:eastAsia="宋体" w:cs="宋体"/>
                <w:kern w:val="0"/>
                <w:sz w:val="24"/>
                <w:szCs w:val="24"/>
              </w:rPr>
            </w:pPr>
            <w:r>
              <w:rPr>
                <w:rFonts w:hint="eastAsia" w:ascii="宋体" w:eastAsia="宋体" w:cs="宋体"/>
                <w:kern w:val="0"/>
                <w:sz w:val="24"/>
                <w:szCs w:val="24"/>
              </w:rPr>
              <w:t>栏    次</w:t>
            </w:r>
          </w:p>
        </w:tc>
        <w:tc>
          <w:tcPr>
            <w:tcW w:w="435" w:type="dxa"/>
            <w:gridSpan w:val="2"/>
            <w:tcBorders>
              <w:top w:val="nil"/>
              <w:left w:val="nil"/>
              <w:bottom w:val="single" w:color="auto" w:sz="4" w:space="0"/>
              <w:right w:val="single" w:color="auto" w:sz="4" w:space="0"/>
            </w:tcBorders>
            <w:shd w:val="clear" w:color="auto" w:fill="auto"/>
            <w:noWrap/>
            <w:vAlign w:val="center"/>
          </w:tcPr>
          <w:p w14:paraId="0A7DD99B">
            <w:pPr>
              <w:widowControl/>
              <w:jc w:val="center"/>
              <w:rPr>
                <w:rFonts w:ascii="宋体" w:eastAsia="宋体" w:cs="宋体"/>
                <w:kern w:val="0"/>
                <w:sz w:val="24"/>
                <w:szCs w:val="24"/>
              </w:rPr>
            </w:pPr>
            <w:r>
              <w:rPr>
                <w:rFonts w:hint="eastAsia" w:asci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14:paraId="0A019DE3">
            <w:pPr>
              <w:widowControl/>
              <w:jc w:val="center"/>
              <w:rPr>
                <w:rFonts w:ascii="宋体" w:eastAsia="宋体" w:cs="宋体"/>
                <w:kern w:val="0"/>
                <w:sz w:val="24"/>
                <w:szCs w:val="24"/>
              </w:rPr>
            </w:pPr>
            <w:r>
              <w:rPr>
                <w:rFonts w:hint="eastAsia" w:ascii="宋体" w:eastAsia="宋体" w:cs="宋体"/>
                <w:kern w:val="0"/>
                <w:sz w:val="24"/>
                <w:szCs w:val="24"/>
              </w:rPr>
              <w:t>1</w:t>
            </w:r>
          </w:p>
        </w:tc>
        <w:tc>
          <w:tcPr>
            <w:tcW w:w="3411" w:type="dxa"/>
            <w:gridSpan w:val="5"/>
            <w:tcBorders>
              <w:top w:val="nil"/>
              <w:left w:val="nil"/>
              <w:bottom w:val="single" w:color="auto" w:sz="4" w:space="0"/>
              <w:right w:val="single" w:color="auto" w:sz="4" w:space="0"/>
            </w:tcBorders>
            <w:shd w:val="clear" w:color="auto" w:fill="auto"/>
            <w:noWrap/>
            <w:vAlign w:val="center"/>
          </w:tcPr>
          <w:p w14:paraId="408DB9BE">
            <w:pPr>
              <w:widowControl/>
              <w:jc w:val="center"/>
              <w:rPr>
                <w:rFonts w:ascii="宋体" w:eastAsia="宋体" w:cs="宋体"/>
                <w:kern w:val="0"/>
                <w:sz w:val="24"/>
                <w:szCs w:val="24"/>
              </w:rPr>
            </w:pPr>
            <w:r>
              <w:rPr>
                <w:rFonts w:hint="eastAsia" w:ascii="宋体" w:eastAsia="宋体" w:cs="宋体"/>
                <w:kern w:val="0"/>
                <w:sz w:val="24"/>
                <w:szCs w:val="24"/>
              </w:rPr>
              <w:t>栏    次</w:t>
            </w:r>
          </w:p>
        </w:tc>
        <w:tc>
          <w:tcPr>
            <w:tcW w:w="1067" w:type="dxa"/>
            <w:gridSpan w:val="4"/>
            <w:tcBorders>
              <w:top w:val="nil"/>
              <w:left w:val="nil"/>
              <w:bottom w:val="single" w:color="auto" w:sz="4" w:space="0"/>
              <w:right w:val="single" w:color="auto" w:sz="4" w:space="0"/>
            </w:tcBorders>
            <w:shd w:val="clear" w:color="auto" w:fill="auto"/>
            <w:noWrap/>
            <w:vAlign w:val="center"/>
          </w:tcPr>
          <w:p w14:paraId="29FB05A8">
            <w:pPr>
              <w:widowControl/>
              <w:jc w:val="center"/>
              <w:rPr>
                <w:rFonts w:ascii="宋体" w:eastAsia="宋体" w:cs="宋体"/>
                <w:kern w:val="0"/>
                <w:sz w:val="24"/>
                <w:szCs w:val="24"/>
              </w:rPr>
            </w:pPr>
            <w:r>
              <w:rPr>
                <w:rFonts w:hint="eastAsia" w:ascii="宋体" w:eastAsia="宋体" w:cs="宋体"/>
                <w:kern w:val="0"/>
                <w:sz w:val="24"/>
                <w:szCs w:val="24"/>
              </w:rPr>
              <w:t>　</w:t>
            </w:r>
          </w:p>
        </w:tc>
        <w:tc>
          <w:tcPr>
            <w:tcW w:w="1573" w:type="dxa"/>
            <w:gridSpan w:val="3"/>
            <w:tcBorders>
              <w:top w:val="nil"/>
              <w:left w:val="nil"/>
              <w:bottom w:val="single" w:color="auto" w:sz="4" w:space="0"/>
              <w:right w:val="single" w:color="auto" w:sz="4" w:space="0"/>
            </w:tcBorders>
            <w:shd w:val="clear" w:color="auto" w:fill="auto"/>
            <w:noWrap/>
            <w:vAlign w:val="center"/>
          </w:tcPr>
          <w:p w14:paraId="216FDF12">
            <w:pPr>
              <w:widowControl/>
              <w:jc w:val="center"/>
              <w:rPr>
                <w:rFonts w:ascii="宋体" w:eastAsia="宋体" w:cs="宋体"/>
                <w:kern w:val="0"/>
                <w:sz w:val="24"/>
                <w:szCs w:val="24"/>
              </w:rPr>
            </w:pPr>
            <w:r>
              <w:rPr>
                <w:rFonts w:hint="eastAsia" w:asci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14:paraId="2BE2037B">
            <w:pPr>
              <w:widowControl/>
              <w:jc w:val="center"/>
              <w:rPr>
                <w:rFonts w:ascii="宋体" w:eastAsia="宋体" w:cs="宋体"/>
                <w:kern w:val="0"/>
                <w:sz w:val="24"/>
                <w:szCs w:val="24"/>
              </w:rPr>
            </w:pPr>
            <w:r>
              <w:rPr>
                <w:rFonts w:hint="eastAsia" w:ascii="宋体" w:eastAsia="宋体" w:cs="宋体"/>
                <w:kern w:val="0"/>
                <w:sz w:val="24"/>
                <w:szCs w:val="24"/>
              </w:rPr>
              <w:t>3</w:t>
            </w:r>
          </w:p>
        </w:tc>
        <w:tc>
          <w:tcPr>
            <w:tcW w:w="1385" w:type="dxa"/>
            <w:gridSpan w:val="2"/>
            <w:tcBorders>
              <w:top w:val="nil"/>
              <w:left w:val="nil"/>
              <w:bottom w:val="single" w:color="auto" w:sz="4" w:space="0"/>
              <w:right w:val="single" w:color="auto" w:sz="4" w:space="0"/>
            </w:tcBorders>
            <w:shd w:val="clear" w:color="auto" w:fill="auto"/>
            <w:noWrap/>
            <w:vAlign w:val="center"/>
          </w:tcPr>
          <w:p w14:paraId="3A55F47C">
            <w:pPr>
              <w:widowControl/>
              <w:jc w:val="center"/>
              <w:rPr>
                <w:rFonts w:ascii="宋体" w:eastAsia="宋体" w:cs="宋体"/>
                <w:kern w:val="0"/>
                <w:sz w:val="24"/>
                <w:szCs w:val="24"/>
              </w:rPr>
            </w:pPr>
            <w:r>
              <w:rPr>
                <w:rFonts w:hint="eastAsia" w:ascii="宋体" w:eastAsia="宋体" w:cs="宋体"/>
                <w:kern w:val="0"/>
                <w:sz w:val="24"/>
                <w:szCs w:val="24"/>
              </w:rPr>
              <w:t>4</w:t>
            </w:r>
          </w:p>
        </w:tc>
        <w:tc>
          <w:tcPr>
            <w:tcW w:w="1582" w:type="dxa"/>
            <w:tcBorders>
              <w:top w:val="nil"/>
              <w:left w:val="nil"/>
              <w:bottom w:val="single" w:color="auto" w:sz="4" w:space="0"/>
              <w:right w:val="single" w:color="auto" w:sz="4" w:space="0"/>
            </w:tcBorders>
            <w:shd w:val="clear" w:color="auto" w:fill="auto"/>
            <w:noWrap/>
            <w:vAlign w:val="center"/>
          </w:tcPr>
          <w:p w14:paraId="2F26B0E8">
            <w:pPr>
              <w:widowControl/>
              <w:jc w:val="center"/>
              <w:rPr>
                <w:rFonts w:ascii="宋体" w:eastAsia="宋体" w:cs="宋体"/>
                <w:kern w:val="0"/>
                <w:sz w:val="24"/>
                <w:szCs w:val="24"/>
              </w:rPr>
            </w:pPr>
            <w:r>
              <w:rPr>
                <w:rFonts w:hint="eastAsia" w:ascii="宋体" w:eastAsia="宋体" w:cs="宋体"/>
                <w:kern w:val="0"/>
                <w:sz w:val="24"/>
                <w:szCs w:val="24"/>
              </w:rPr>
              <w:t>5</w:t>
            </w:r>
          </w:p>
        </w:tc>
      </w:tr>
      <w:tr w14:paraId="39A0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7382A3E">
            <w:pPr>
              <w:widowControl/>
              <w:jc w:val="left"/>
              <w:rPr>
                <w:rFonts w:ascii="宋体" w:eastAsia="宋体" w:cs="宋体"/>
                <w:kern w:val="0"/>
                <w:sz w:val="22"/>
              </w:rPr>
            </w:pPr>
            <w:r>
              <w:rPr>
                <w:rFonts w:hint="eastAsia" w:ascii="宋体" w:eastAsia="宋体" w:cs="宋体"/>
                <w:kern w:val="0"/>
                <w:sz w:val="22"/>
              </w:rPr>
              <w:t>一、一般公共预算财政拨款</w:t>
            </w:r>
          </w:p>
        </w:tc>
        <w:tc>
          <w:tcPr>
            <w:tcW w:w="435" w:type="dxa"/>
            <w:gridSpan w:val="2"/>
            <w:tcBorders>
              <w:top w:val="nil"/>
              <w:left w:val="nil"/>
              <w:bottom w:val="single" w:color="auto" w:sz="4" w:space="0"/>
              <w:right w:val="single" w:color="auto" w:sz="4" w:space="0"/>
            </w:tcBorders>
            <w:shd w:val="clear" w:color="auto" w:fill="auto"/>
            <w:noWrap/>
            <w:vAlign w:val="center"/>
          </w:tcPr>
          <w:p w14:paraId="6A9468BE">
            <w:pPr>
              <w:widowControl/>
              <w:jc w:val="center"/>
              <w:rPr>
                <w:rFonts w:ascii="宋体" w:eastAsia="宋体" w:cs="宋体"/>
                <w:kern w:val="0"/>
                <w:sz w:val="22"/>
              </w:rPr>
            </w:pPr>
            <w:r>
              <w:rPr>
                <w:rFonts w:hint="eastAsia" w:asci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14:paraId="41BF810C">
            <w:pPr>
              <w:jc w:val="right"/>
              <w:rPr>
                <w:rFonts w:hint="eastAsia" w:ascii="宋体" w:eastAsia="宋体" w:cs="宋体"/>
                <w:i w:val="0"/>
                <w:color w:val="000000"/>
                <w:sz w:val="22"/>
                <w:szCs w:val="22"/>
                <w:u w:val="none"/>
              </w:rPr>
            </w:pPr>
            <w:r>
              <w:rPr>
                <w:rFonts w:ascii="宋体" w:eastAsia="宋体" w:cs="宋体"/>
                <w:i w:val="0"/>
                <w:color w:val="000000"/>
                <w:sz w:val="22"/>
                <w:szCs w:val="22"/>
                <w:u w:val="none"/>
              </w:rPr>
              <w:t>1322.28</w:t>
            </w:r>
          </w:p>
        </w:tc>
        <w:tc>
          <w:tcPr>
            <w:tcW w:w="3411" w:type="dxa"/>
            <w:gridSpan w:val="5"/>
            <w:tcBorders>
              <w:top w:val="nil"/>
              <w:left w:val="nil"/>
              <w:bottom w:val="single" w:color="auto" w:sz="4" w:space="0"/>
              <w:right w:val="single" w:color="auto" w:sz="4" w:space="0"/>
            </w:tcBorders>
            <w:shd w:val="clear" w:color="auto" w:fill="auto"/>
            <w:noWrap/>
            <w:vAlign w:val="center"/>
          </w:tcPr>
          <w:p w14:paraId="333900F8">
            <w:pPr>
              <w:widowControl/>
              <w:jc w:val="left"/>
              <w:rPr>
                <w:rFonts w:ascii="宋体" w:eastAsia="宋体" w:cs="宋体"/>
                <w:kern w:val="0"/>
                <w:sz w:val="22"/>
              </w:rPr>
            </w:pPr>
            <w:r>
              <w:rPr>
                <w:rFonts w:hint="eastAsia" w:ascii="宋体" w:eastAsia="宋体" w:cs="宋体"/>
                <w:kern w:val="0"/>
                <w:sz w:val="22"/>
              </w:rPr>
              <w:t>一、一般公共服务支出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985AA46">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33</w:t>
            </w:r>
          </w:p>
        </w:tc>
        <w:tc>
          <w:tcPr>
            <w:tcW w:w="1573" w:type="dxa"/>
            <w:gridSpan w:val="3"/>
            <w:tcBorders>
              <w:top w:val="nil"/>
              <w:left w:val="nil"/>
              <w:bottom w:val="single" w:color="auto" w:sz="4" w:space="0"/>
              <w:right w:val="single" w:color="auto" w:sz="4" w:space="0"/>
            </w:tcBorders>
            <w:shd w:val="clear" w:color="auto" w:fill="auto"/>
            <w:noWrap/>
            <w:vAlign w:val="center"/>
          </w:tcPr>
          <w:p w14:paraId="56B25E63">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C00D4F3">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2788703B">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0CA2C5F3">
            <w:pPr>
              <w:widowControl/>
              <w:jc w:val="right"/>
              <w:rPr>
                <w:rFonts w:ascii="宋体" w:eastAsia="宋体" w:cs="宋体"/>
                <w:kern w:val="0"/>
                <w:sz w:val="22"/>
              </w:rPr>
            </w:pPr>
            <w:r>
              <w:rPr>
                <w:rFonts w:hint="eastAsia" w:ascii="宋体" w:eastAsia="宋体" w:cs="宋体"/>
                <w:kern w:val="0"/>
                <w:sz w:val="22"/>
              </w:rPr>
              <w:t>　</w:t>
            </w:r>
          </w:p>
        </w:tc>
      </w:tr>
      <w:tr w14:paraId="42BE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339E8872">
            <w:pPr>
              <w:widowControl/>
              <w:jc w:val="left"/>
              <w:rPr>
                <w:rFonts w:ascii="宋体" w:eastAsia="宋体" w:cs="宋体"/>
                <w:kern w:val="0"/>
                <w:sz w:val="22"/>
              </w:rPr>
            </w:pPr>
            <w:r>
              <w:rPr>
                <w:rFonts w:hint="eastAsia" w:ascii="宋体" w:eastAsia="宋体" w:cs="宋体"/>
                <w:kern w:val="0"/>
                <w:sz w:val="22"/>
              </w:rPr>
              <w:t>二、政府性基金预算财政拨款</w:t>
            </w:r>
          </w:p>
        </w:tc>
        <w:tc>
          <w:tcPr>
            <w:tcW w:w="435" w:type="dxa"/>
            <w:gridSpan w:val="2"/>
            <w:tcBorders>
              <w:top w:val="nil"/>
              <w:left w:val="nil"/>
              <w:bottom w:val="single" w:color="auto" w:sz="4" w:space="0"/>
              <w:right w:val="single" w:color="auto" w:sz="4" w:space="0"/>
            </w:tcBorders>
            <w:shd w:val="clear" w:color="auto" w:fill="auto"/>
            <w:noWrap/>
            <w:vAlign w:val="center"/>
          </w:tcPr>
          <w:p w14:paraId="072A7000">
            <w:pPr>
              <w:widowControl/>
              <w:jc w:val="center"/>
              <w:rPr>
                <w:rFonts w:ascii="宋体" w:eastAsia="宋体" w:cs="宋体"/>
                <w:kern w:val="0"/>
                <w:sz w:val="22"/>
              </w:rPr>
            </w:pPr>
            <w:r>
              <w:rPr>
                <w:rFonts w:hint="eastAsia" w:asci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14:paraId="567D1E8A">
            <w:pPr>
              <w:jc w:val="right"/>
              <w:rPr>
                <w:rFonts w:hint="eastAsia" w:ascii="宋体" w:eastAsia="宋体" w:cs="宋体"/>
                <w:i w:val="0"/>
                <w:color w:val="000000"/>
                <w:sz w:val="22"/>
                <w:szCs w:val="22"/>
                <w:u w:val="none"/>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457FB4A5">
            <w:pPr>
              <w:widowControl/>
              <w:jc w:val="left"/>
              <w:rPr>
                <w:rFonts w:ascii="宋体" w:eastAsia="宋体" w:cs="宋体"/>
                <w:kern w:val="0"/>
                <w:sz w:val="22"/>
              </w:rPr>
            </w:pPr>
            <w:r>
              <w:rPr>
                <w:rFonts w:hint="eastAsia" w:ascii="宋体" w:eastAsia="宋体" w:cs="宋体"/>
                <w:kern w:val="0"/>
                <w:sz w:val="22"/>
              </w:rPr>
              <w:t>二、外交支出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B53D459">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34</w:t>
            </w:r>
          </w:p>
        </w:tc>
        <w:tc>
          <w:tcPr>
            <w:tcW w:w="1573" w:type="dxa"/>
            <w:gridSpan w:val="3"/>
            <w:tcBorders>
              <w:top w:val="nil"/>
              <w:left w:val="nil"/>
              <w:bottom w:val="single" w:color="auto" w:sz="4" w:space="0"/>
              <w:right w:val="single" w:color="auto" w:sz="4" w:space="0"/>
            </w:tcBorders>
            <w:shd w:val="clear" w:color="auto" w:fill="auto"/>
            <w:noWrap/>
            <w:vAlign w:val="center"/>
          </w:tcPr>
          <w:p w14:paraId="42928948">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EB5369D">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369BDBA0">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69EF230D">
            <w:pPr>
              <w:widowControl/>
              <w:jc w:val="right"/>
              <w:rPr>
                <w:rFonts w:ascii="宋体" w:eastAsia="宋体" w:cs="宋体"/>
                <w:kern w:val="0"/>
                <w:sz w:val="22"/>
              </w:rPr>
            </w:pPr>
            <w:r>
              <w:rPr>
                <w:rFonts w:hint="eastAsia" w:ascii="宋体" w:eastAsia="宋体" w:cs="宋体"/>
                <w:kern w:val="0"/>
                <w:sz w:val="22"/>
              </w:rPr>
              <w:t>　</w:t>
            </w:r>
          </w:p>
        </w:tc>
      </w:tr>
      <w:tr w14:paraId="3DB0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0521E5AE">
            <w:pPr>
              <w:widowControl/>
              <w:jc w:val="left"/>
              <w:rPr>
                <w:rFonts w:ascii="宋体" w:eastAsia="宋体" w:cs="宋体"/>
                <w:kern w:val="0"/>
                <w:sz w:val="22"/>
              </w:rPr>
            </w:pPr>
            <w:r>
              <w:rPr>
                <w:rFonts w:hint="eastAsia" w:ascii="宋体" w:eastAsia="宋体" w:cs="宋体"/>
                <w:kern w:val="0"/>
                <w:sz w:val="22"/>
              </w:rPr>
              <w:t>三、国有资本经营预算财政拨款</w:t>
            </w:r>
          </w:p>
        </w:tc>
        <w:tc>
          <w:tcPr>
            <w:tcW w:w="435" w:type="dxa"/>
            <w:gridSpan w:val="2"/>
            <w:tcBorders>
              <w:top w:val="nil"/>
              <w:left w:val="nil"/>
              <w:bottom w:val="single" w:color="auto" w:sz="4" w:space="0"/>
              <w:right w:val="single" w:color="auto" w:sz="4" w:space="0"/>
            </w:tcBorders>
            <w:shd w:val="clear" w:color="auto" w:fill="auto"/>
            <w:noWrap/>
            <w:vAlign w:val="center"/>
          </w:tcPr>
          <w:p w14:paraId="1402FA53">
            <w:pPr>
              <w:widowControl/>
              <w:jc w:val="center"/>
              <w:rPr>
                <w:rFonts w:ascii="宋体" w:eastAsia="宋体" w:cs="宋体"/>
                <w:kern w:val="0"/>
                <w:sz w:val="22"/>
              </w:rPr>
            </w:pPr>
            <w:r>
              <w:rPr>
                <w:rFonts w:hint="eastAsia" w:asci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14:paraId="5BA9D1FF">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21B8F4BA">
            <w:pPr>
              <w:widowControl/>
              <w:jc w:val="left"/>
              <w:rPr>
                <w:rFonts w:ascii="宋体" w:eastAsia="宋体" w:cs="宋体"/>
                <w:kern w:val="0"/>
                <w:sz w:val="22"/>
              </w:rPr>
            </w:pPr>
            <w:r>
              <w:rPr>
                <w:rFonts w:hint="eastAsia" w:ascii="宋体" w:eastAsia="宋体" w:cs="宋体"/>
                <w:kern w:val="0"/>
                <w:sz w:val="22"/>
              </w:rPr>
              <w:t>三、国防支出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04F8179">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35</w:t>
            </w:r>
          </w:p>
        </w:tc>
        <w:tc>
          <w:tcPr>
            <w:tcW w:w="1573" w:type="dxa"/>
            <w:gridSpan w:val="3"/>
            <w:tcBorders>
              <w:top w:val="nil"/>
              <w:left w:val="nil"/>
              <w:bottom w:val="single" w:color="auto" w:sz="4" w:space="0"/>
              <w:right w:val="single" w:color="auto" w:sz="4" w:space="0"/>
            </w:tcBorders>
            <w:shd w:val="clear" w:color="auto" w:fill="auto"/>
            <w:noWrap/>
            <w:vAlign w:val="center"/>
          </w:tcPr>
          <w:p w14:paraId="27605494">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9F21751">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361C378C">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6010A2D8">
            <w:pPr>
              <w:widowControl/>
              <w:jc w:val="right"/>
              <w:rPr>
                <w:rFonts w:ascii="宋体" w:eastAsia="宋体" w:cs="宋体"/>
                <w:kern w:val="0"/>
                <w:sz w:val="22"/>
              </w:rPr>
            </w:pPr>
            <w:r>
              <w:rPr>
                <w:rFonts w:hint="eastAsia" w:ascii="宋体" w:eastAsia="宋体" w:cs="宋体"/>
                <w:kern w:val="0"/>
                <w:sz w:val="22"/>
              </w:rPr>
              <w:t>　</w:t>
            </w:r>
          </w:p>
        </w:tc>
      </w:tr>
      <w:tr w14:paraId="1259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298"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1E34B7AC">
            <w:pPr>
              <w:widowControl/>
              <w:jc w:val="left"/>
              <w:rPr>
                <w:rFonts w:ascii="宋体" w:eastAsia="宋体" w:cs="宋体"/>
                <w:kern w:val="0"/>
                <w:sz w:val="22"/>
              </w:rPr>
            </w:pPr>
            <w:r>
              <w:rPr>
                <w:rFonts w:hint="eastAsia" w:ascii="宋体" w:eastAsia="宋体" w:cs="宋体"/>
                <w:kern w:val="0"/>
                <w:sz w:val="22"/>
              </w:rPr>
              <w:t>　</w:t>
            </w:r>
          </w:p>
        </w:tc>
        <w:tc>
          <w:tcPr>
            <w:tcW w:w="435" w:type="dxa"/>
            <w:gridSpan w:val="2"/>
            <w:tcBorders>
              <w:top w:val="nil"/>
              <w:left w:val="nil"/>
              <w:bottom w:val="single" w:color="auto" w:sz="4" w:space="0"/>
              <w:right w:val="single" w:color="auto" w:sz="4" w:space="0"/>
            </w:tcBorders>
            <w:shd w:val="clear" w:color="auto" w:fill="auto"/>
            <w:noWrap/>
            <w:vAlign w:val="center"/>
          </w:tcPr>
          <w:p w14:paraId="1614C2AB">
            <w:pPr>
              <w:widowControl/>
              <w:jc w:val="center"/>
              <w:rPr>
                <w:rFonts w:ascii="宋体" w:eastAsia="宋体" w:cs="宋体"/>
                <w:kern w:val="0"/>
                <w:sz w:val="22"/>
              </w:rPr>
            </w:pPr>
            <w:r>
              <w:rPr>
                <w:rFonts w:hint="eastAsia" w:asci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14:paraId="36C424BD">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036D0AB0">
            <w:pPr>
              <w:widowControl/>
              <w:jc w:val="left"/>
              <w:rPr>
                <w:rFonts w:ascii="宋体" w:eastAsia="宋体" w:cs="宋体"/>
                <w:kern w:val="0"/>
                <w:sz w:val="22"/>
              </w:rPr>
            </w:pPr>
            <w:r>
              <w:rPr>
                <w:rFonts w:hint="eastAsia" w:ascii="宋体" w:eastAsia="宋体" w:cs="宋体"/>
                <w:kern w:val="0"/>
                <w:sz w:val="22"/>
              </w:rPr>
              <w:t>四、公共安全支出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6908D8C1">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36</w:t>
            </w:r>
          </w:p>
        </w:tc>
        <w:tc>
          <w:tcPr>
            <w:tcW w:w="1573" w:type="dxa"/>
            <w:gridSpan w:val="3"/>
            <w:tcBorders>
              <w:top w:val="nil"/>
              <w:left w:val="nil"/>
              <w:bottom w:val="single" w:color="auto" w:sz="4" w:space="0"/>
              <w:right w:val="single" w:color="auto" w:sz="4" w:space="0"/>
            </w:tcBorders>
            <w:shd w:val="clear" w:color="auto" w:fill="auto"/>
            <w:noWrap/>
            <w:vAlign w:val="center"/>
          </w:tcPr>
          <w:p w14:paraId="2C5C5F20">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C920B6A">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3E95DD7D">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460C0F5B">
            <w:pPr>
              <w:widowControl/>
              <w:jc w:val="right"/>
              <w:rPr>
                <w:rFonts w:ascii="宋体" w:eastAsia="宋体" w:cs="宋体"/>
                <w:kern w:val="0"/>
                <w:sz w:val="22"/>
              </w:rPr>
            </w:pPr>
            <w:r>
              <w:rPr>
                <w:rFonts w:hint="eastAsia" w:ascii="宋体" w:eastAsia="宋体" w:cs="宋体"/>
                <w:kern w:val="0"/>
                <w:sz w:val="22"/>
              </w:rPr>
              <w:t>　</w:t>
            </w:r>
          </w:p>
        </w:tc>
      </w:tr>
      <w:tr w14:paraId="6E43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366"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6EE9FA0C">
            <w:pPr>
              <w:widowControl/>
              <w:jc w:val="left"/>
              <w:rPr>
                <w:rFonts w:ascii="宋体" w:eastAsia="宋体" w:cs="宋体"/>
                <w:kern w:val="0"/>
                <w:sz w:val="22"/>
              </w:rPr>
            </w:pPr>
            <w:r>
              <w:rPr>
                <w:rFonts w:hint="eastAsia" w:ascii="宋体" w:eastAsia="宋体" w:cs="宋体"/>
                <w:kern w:val="0"/>
                <w:sz w:val="22"/>
              </w:rPr>
              <w:t>　</w:t>
            </w:r>
          </w:p>
        </w:tc>
        <w:tc>
          <w:tcPr>
            <w:tcW w:w="435" w:type="dxa"/>
            <w:gridSpan w:val="2"/>
            <w:tcBorders>
              <w:top w:val="nil"/>
              <w:left w:val="nil"/>
              <w:bottom w:val="single" w:color="auto" w:sz="4" w:space="0"/>
              <w:right w:val="single" w:color="auto" w:sz="4" w:space="0"/>
            </w:tcBorders>
            <w:shd w:val="clear" w:color="auto" w:fill="auto"/>
            <w:noWrap/>
            <w:vAlign w:val="center"/>
          </w:tcPr>
          <w:p w14:paraId="73B11EEB">
            <w:pPr>
              <w:widowControl/>
              <w:jc w:val="center"/>
              <w:rPr>
                <w:rFonts w:ascii="宋体" w:eastAsia="宋体" w:cs="宋体"/>
                <w:kern w:val="0"/>
                <w:sz w:val="22"/>
              </w:rPr>
            </w:pPr>
            <w:r>
              <w:rPr>
                <w:rFonts w:hint="eastAsia" w:asci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14:paraId="13EE431A">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FF5260B">
            <w:pPr>
              <w:widowControl/>
              <w:jc w:val="left"/>
              <w:rPr>
                <w:rFonts w:ascii="宋体" w:eastAsia="宋体" w:cs="宋体"/>
                <w:kern w:val="0"/>
                <w:sz w:val="22"/>
              </w:rPr>
            </w:pPr>
            <w:r>
              <w:rPr>
                <w:rFonts w:hint="eastAsia" w:ascii="宋体" w:eastAsia="宋体" w:cs="宋体"/>
                <w:kern w:val="0"/>
                <w:sz w:val="22"/>
              </w:rPr>
              <w:t>五、教育支出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34CC690">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37</w:t>
            </w:r>
          </w:p>
        </w:tc>
        <w:tc>
          <w:tcPr>
            <w:tcW w:w="1573" w:type="dxa"/>
            <w:gridSpan w:val="3"/>
            <w:tcBorders>
              <w:top w:val="nil"/>
              <w:left w:val="nil"/>
              <w:bottom w:val="single" w:color="auto" w:sz="4" w:space="0"/>
              <w:right w:val="single" w:color="auto" w:sz="4" w:space="0"/>
            </w:tcBorders>
            <w:shd w:val="clear" w:color="auto" w:fill="auto"/>
            <w:noWrap/>
            <w:vAlign w:val="center"/>
          </w:tcPr>
          <w:p w14:paraId="3034668D">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17E25DF">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0E837C28">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126D0C39">
            <w:pPr>
              <w:widowControl/>
              <w:jc w:val="right"/>
              <w:rPr>
                <w:rFonts w:ascii="宋体" w:eastAsia="宋体" w:cs="宋体"/>
                <w:kern w:val="0"/>
                <w:sz w:val="22"/>
              </w:rPr>
            </w:pPr>
            <w:r>
              <w:rPr>
                <w:rFonts w:hint="eastAsia" w:ascii="宋体" w:eastAsia="宋体" w:cs="宋体"/>
                <w:kern w:val="0"/>
                <w:sz w:val="22"/>
              </w:rPr>
              <w:t>　</w:t>
            </w:r>
          </w:p>
        </w:tc>
      </w:tr>
      <w:tr w14:paraId="00D2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0D39E96">
            <w:pPr>
              <w:widowControl/>
              <w:jc w:val="left"/>
              <w:rPr>
                <w:rFonts w:ascii="宋体" w:eastAsia="宋体" w:cs="宋体"/>
                <w:kern w:val="0"/>
                <w:sz w:val="22"/>
              </w:rPr>
            </w:pPr>
            <w:r>
              <w:rPr>
                <w:rFonts w:hint="eastAsia" w:ascii="宋体" w:eastAsia="宋体" w:cs="宋体"/>
                <w:kern w:val="0"/>
                <w:sz w:val="22"/>
              </w:rPr>
              <w:t>　</w:t>
            </w:r>
          </w:p>
        </w:tc>
        <w:tc>
          <w:tcPr>
            <w:tcW w:w="435" w:type="dxa"/>
            <w:gridSpan w:val="2"/>
            <w:tcBorders>
              <w:top w:val="nil"/>
              <w:left w:val="nil"/>
              <w:bottom w:val="single" w:color="auto" w:sz="4" w:space="0"/>
              <w:right w:val="single" w:color="auto" w:sz="4" w:space="0"/>
            </w:tcBorders>
            <w:shd w:val="clear" w:color="auto" w:fill="auto"/>
            <w:noWrap/>
            <w:vAlign w:val="center"/>
          </w:tcPr>
          <w:p w14:paraId="4047895D">
            <w:pPr>
              <w:widowControl/>
              <w:jc w:val="center"/>
              <w:rPr>
                <w:rFonts w:ascii="宋体" w:eastAsia="宋体" w:cs="宋体"/>
                <w:kern w:val="0"/>
                <w:sz w:val="22"/>
              </w:rPr>
            </w:pPr>
            <w:r>
              <w:rPr>
                <w:rFonts w:hint="eastAsia" w:asci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14:paraId="244F6A34">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4A854C6C">
            <w:pPr>
              <w:widowControl/>
              <w:jc w:val="left"/>
              <w:rPr>
                <w:rFonts w:ascii="宋体" w:eastAsia="宋体" w:cs="宋体"/>
                <w:kern w:val="0"/>
                <w:sz w:val="22"/>
              </w:rPr>
            </w:pPr>
            <w:r>
              <w:rPr>
                <w:rFonts w:hint="eastAsia" w:ascii="宋体" w:eastAsia="宋体" w:cs="宋体"/>
                <w:kern w:val="0"/>
                <w:sz w:val="22"/>
              </w:rPr>
              <w:t>六、科学技术支出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6A8201C6">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38</w:t>
            </w:r>
          </w:p>
        </w:tc>
        <w:tc>
          <w:tcPr>
            <w:tcW w:w="1573" w:type="dxa"/>
            <w:gridSpan w:val="3"/>
            <w:tcBorders>
              <w:top w:val="nil"/>
              <w:left w:val="nil"/>
              <w:bottom w:val="single" w:color="auto" w:sz="4" w:space="0"/>
              <w:right w:val="single" w:color="auto" w:sz="4" w:space="0"/>
            </w:tcBorders>
            <w:shd w:val="clear" w:color="auto" w:fill="auto"/>
            <w:noWrap/>
            <w:vAlign w:val="center"/>
          </w:tcPr>
          <w:p w14:paraId="75EAF48D">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46A76F4">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42D4E4F6">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2859EDAD">
            <w:pPr>
              <w:widowControl/>
              <w:jc w:val="right"/>
              <w:rPr>
                <w:rFonts w:ascii="宋体" w:eastAsia="宋体" w:cs="宋体"/>
                <w:kern w:val="0"/>
                <w:sz w:val="22"/>
              </w:rPr>
            </w:pPr>
            <w:r>
              <w:rPr>
                <w:rFonts w:hint="eastAsia" w:ascii="宋体" w:eastAsia="宋体" w:cs="宋体"/>
                <w:kern w:val="0"/>
                <w:sz w:val="22"/>
              </w:rPr>
              <w:t>　</w:t>
            </w:r>
          </w:p>
        </w:tc>
      </w:tr>
      <w:tr w14:paraId="6301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1"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1EEA8E83">
            <w:pPr>
              <w:widowControl/>
              <w:jc w:val="left"/>
              <w:rPr>
                <w:rFonts w:ascii="宋体" w:eastAsia="宋体" w:cs="宋体"/>
                <w:kern w:val="0"/>
                <w:sz w:val="22"/>
              </w:rPr>
            </w:pPr>
            <w:r>
              <w:rPr>
                <w:rFonts w:hint="eastAsia" w:ascii="宋体" w:eastAsia="宋体" w:cs="宋体"/>
                <w:kern w:val="0"/>
                <w:sz w:val="22"/>
              </w:rPr>
              <w:t>　</w:t>
            </w:r>
          </w:p>
        </w:tc>
        <w:tc>
          <w:tcPr>
            <w:tcW w:w="435" w:type="dxa"/>
            <w:gridSpan w:val="2"/>
            <w:tcBorders>
              <w:top w:val="nil"/>
              <w:left w:val="nil"/>
              <w:bottom w:val="single" w:color="auto" w:sz="4" w:space="0"/>
              <w:right w:val="single" w:color="auto" w:sz="4" w:space="0"/>
            </w:tcBorders>
            <w:shd w:val="clear" w:color="auto" w:fill="auto"/>
            <w:noWrap/>
            <w:vAlign w:val="center"/>
          </w:tcPr>
          <w:p w14:paraId="4881594E">
            <w:pPr>
              <w:widowControl/>
              <w:jc w:val="center"/>
              <w:rPr>
                <w:rFonts w:ascii="宋体" w:eastAsia="宋体" w:cs="宋体"/>
                <w:kern w:val="0"/>
                <w:sz w:val="22"/>
              </w:rPr>
            </w:pPr>
            <w:r>
              <w:rPr>
                <w:rFonts w:hint="eastAsia" w:asci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14:paraId="79643D41">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5930C176">
            <w:pPr>
              <w:rPr>
                <w:rFonts w:ascii="宋体" w:eastAsia="宋体" w:cs="Lucida Sans"/>
                <w:color w:val="000000"/>
                <w:sz w:val="22"/>
              </w:rPr>
            </w:pPr>
            <w:r>
              <w:rPr>
                <w:rFonts w:ascii="宋体" w:eastAsia="宋体" w:cs="Lucida Sans"/>
                <w:color w:val="000000"/>
                <w:sz w:val="22"/>
              </w:rPr>
              <w:t>七、文化旅游体育与传媒支出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DD1E660">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39</w:t>
            </w:r>
          </w:p>
        </w:tc>
        <w:tc>
          <w:tcPr>
            <w:tcW w:w="1573" w:type="dxa"/>
            <w:gridSpan w:val="3"/>
            <w:tcBorders>
              <w:top w:val="nil"/>
              <w:left w:val="nil"/>
              <w:bottom w:val="single" w:color="auto" w:sz="4" w:space="0"/>
              <w:right w:val="single" w:color="auto" w:sz="4" w:space="0"/>
            </w:tcBorders>
            <w:shd w:val="clear" w:color="auto" w:fill="auto"/>
            <w:noWrap/>
            <w:vAlign w:val="center"/>
          </w:tcPr>
          <w:p w14:paraId="62BAE207">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27BB067">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0254E644">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6A670ABF">
            <w:pPr>
              <w:widowControl/>
              <w:jc w:val="right"/>
              <w:rPr>
                <w:rFonts w:ascii="宋体" w:eastAsia="宋体" w:cs="宋体"/>
                <w:kern w:val="0"/>
                <w:sz w:val="22"/>
              </w:rPr>
            </w:pPr>
            <w:r>
              <w:rPr>
                <w:rFonts w:hint="eastAsia" w:ascii="宋体" w:eastAsia="宋体" w:cs="宋体"/>
                <w:kern w:val="0"/>
                <w:sz w:val="22"/>
              </w:rPr>
              <w:t>　</w:t>
            </w:r>
          </w:p>
        </w:tc>
      </w:tr>
      <w:tr w14:paraId="1FE7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7FDBCD33">
            <w:pPr>
              <w:widowControl/>
              <w:jc w:val="left"/>
              <w:rPr>
                <w:rFonts w:ascii="宋体" w:eastAsia="宋体" w:cs="宋体"/>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15BAC296">
            <w:pPr>
              <w:widowControl/>
              <w:jc w:val="center"/>
              <w:rPr>
                <w:rFonts w:ascii="宋体" w:eastAsia="宋体" w:cs="宋体"/>
                <w:kern w:val="0"/>
                <w:sz w:val="22"/>
              </w:rPr>
            </w:pPr>
            <w:r>
              <w:rPr>
                <w:rFonts w:hint="eastAsia" w:asci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14:paraId="45929FA8">
            <w:pPr>
              <w:widowControl/>
              <w:jc w:val="left"/>
              <w:rPr>
                <w:rFonts w:asci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23E88712">
            <w:pPr>
              <w:rPr>
                <w:rFonts w:ascii="宋体" w:eastAsia="宋体" w:cs="Lucida Sans"/>
                <w:color w:val="000000"/>
                <w:sz w:val="22"/>
              </w:rPr>
            </w:pPr>
            <w:r>
              <w:rPr>
                <w:rFonts w:ascii="宋体" w:eastAsia="宋体" w:cs="Lucida Sans"/>
                <w:color w:val="000000"/>
                <w:sz w:val="22"/>
              </w:rPr>
              <w:t>八、社会保障和就业支出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4B48940">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40</w:t>
            </w:r>
          </w:p>
        </w:tc>
        <w:tc>
          <w:tcPr>
            <w:tcW w:w="1573" w:type="dxa"/>
            <w:gridSpan w:val="3"/>
            <w:tcBorders>
              <w:top w:val="nil"/>
              <w:left w:val="nil"/>
              <w:bottom w:val="single" w:color="auto" w:sz="4" w:space="0"/>
              <w:right w:val="single" w:color="auto" w:sz="4" w:space="0"/>
            </w:tcBorders>
            <w:shd w:val="clear" w:color="auto" w:fill="auto"/>
            <w:noWrap/>
            <w:vAlign w:val="center"/>
          </w:tcPr>
          <w:p w14:paraId="3C2F62A2">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059A3B9">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011A6B23">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2127A8E2">
            <w:pPr>
              <w:widowControl/>
              <w:jc w:val="center"/>
              <w:rPr>
                <w:rFonts w:ascii="宋体" w:eastAsia="宋体" w:cs="宋体"/>
                <w:kern w:val="0"/>
                <w:sz w:val="22"/>
              </w:rPr>
            </w:pPr>
          </w:p>
        </w:tc>
      </w:tr>
      <w:tr w14:paraId="1B15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7920509B">
            <w:pPr>
              <w:widowControl/>
              <w:jc w:val="left"/>
              <w:rPr>
                <w:rFonts w:ascii="宋体" w:eastAsia="宋体" w:cs="宋体"/>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7382FF22">
            <w:pPr>
              <w:widowControl/>
              <w:jc w:val="center"/>
              <w:rPr>
                <w:rFonts w:ascii="宋体" w:eastAsia="宋体" w:cs="宋体"/>
                <w:kern w:val="0"/>
                <w:sz w:val="22"/>
              </w:rPr>
            </w:pPr>
            <w:r>
              <w:rPr>
                <w:rFonts w:hint="eastAsia" w:asci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14:paraId="05EEF961">
            <w:pPr>
              <w:widowControl/>
              <w:jc w:val="left"/>
              <w:rPr>
                <w:rFonts w:asci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098B781B">
            <w:pPr>
              <w:rPr>
                <w:rFonts w:ascii="宋体" w:eastAsia="宋体" w:cs="Lucida Sans"/>
                <w:color w:val="000000"/>
                <w:sz w:val="22"/>
              </w:rPr>
            </w:pPr>
            <w:r>
              <w:rPr>
                <w:rFonts w:ascii="宋体" w:eastAsia="宋体" w:cs="Lucida Sans"/>
                <w:color w:val="000000"/>
                <w:sz w:val="22"/>
              </w:rPr>
              <w:t>九、卫生健康支出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348D8355">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41</w:t>
            </w:r>
          </w:p>
        </w:tc>
        <w:tc>
          <w:tcPr>
            <w:tcW w:w="1573" w:type="dxa"/>
            <w:gridSpan w:val="3"/>
            <w:tcBorders>
              <w:top w:val="nil"/>
              <w:left w:val="nil"/>
              <w:bottom w:val="single" w:color="auto" w:sz="4" w:space="0"/>
              <w:right w:val="single" w:color="auto" w:sz="4" w:space="0"/>
            </w:tcBorders>
            <w:shd w:val="clear" w:color="auto" w:fill="auto"/>
            <w:noWrap/>
            <w:vAlign w:val="center"/>
          </w:tcPr>
          <w:p w14:paraId="4F5004A0">
            <w:pPr>
              <w:jc w:val="right"/>
              <w:rPr>
                <w:rFonts w:hint="eastAsia"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6B4D83B">
            <w:pPr>
              <w:jc w:val="right"/>
              <w:rPr>
                <w:rFonts w:hint="eastAsia"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03EA6719">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03B28E96">
            <w:pPr>
              <w:widowControl/>
              <w:jc w:val="center"/>
              <w:rPr>
                <w:rFonts w:ascii="宋体" w:eastAsia="宋体" w:cs="宋体"/>
                <w:kern w:val="0"/>
                <w:sz w:val="22"/>
              </w:rPr>
            </w:pPr>
          </w:p>
        </w:tc>
      </w:tr>
      <w:tr w14:paraId="3AF1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056534CD">
            <w:pPr>
              <w:widowControl/>
              <w:jc w:val="left"/>
              <w:rPr>
                <w:rFonts w:ascii="宋体" w:eastAsia="宋体" w:cs="宋体"/>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4A840561">
            <w:pPr>
              <w:widowControl/>
              <w:jc w:val="center"/>
              <w:rPr>
                <w:rFonts w:ascii="宋体" w:eastAsia="宋体" w:cs="宋体"/>
                <w:kern w:val="0"/>
                <w:sz w:val="22"/>
              </w:rPr>
            </w:pPr>
            <w:r>
              <w:rPr>
                <w:rFonts w:hint="eastAsia" w:asci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14:paraId="0672D7DA">
            <w:pPr>
              <w:widowControl/>
              <w:jc w:val="left"/>
              <w:rPr>
                <w:rFonts w:asci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6CD64193">
            <w:pPr>
              <w:rPr>
                <w:rFonts w:ascii="宋体" w:eastAsia="宋体" w:cs="Lucida Sans"/>
                <w:color w:val="000000"/>
                <w:sz w:val="22"/>
              </w:rPr>
            </w:pPr>
            <w:r>
              <w:rPr>
                <w:rFonts w:ascii="宋体" w:eastAsia="宋体" w:cs="Lucida Sans"/>
                <w:color w:val="000000"/>
                <w:sz w:val="22"/>
              </w:rPr>
              <w:t>十、节能环保支出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10B957C1">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42</w:t>
            </w:r>
          </w:p>
        </w:tc>
        <w:tc>
          <w:tcPr>
            <w:tcW w:w="1573" w:type="dxa"/>
            <w:gridSpan w:val="3"/>
            <w:tcBorders>
              <w:top w:val="nil"/>
              <w:left w:val="nil"/>
              <w:bottom w:val="single" w:color="auto" w:sz="4" w:space="0"/>
              <w:right w:val="single" w:color="auto" w:sz="4" w:space="0"/>
            </w:tcBorders>
            <w:shd w:val="clear" w:color="auto" w:fill="auto"/>
            <w:noWrap/>
            <w:vAlign w:val="center"/>
          </w:tcPr>
          <w:p w14:paraId="0140576A">
            <w:pPr>
              <w:rPr>
                <w:rFonts w:ascii="宋体" w:eastAsia="宋体" w:cs="宋体"/>
                <w:i w:val="0"/>
                <w:color w:val="000000"/>
                <w:sz w:val="22"/>
                <w:szCs w:val="22"/>
                <w:u w:val="none"/>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C4ADDFF">
            <w:pPr>
              <w:rPr>
                <w:rFonts w:ascii="宋体" w:eastAsia="宋体" w:cs="宋体"/>
                <w:i w:val="0"/>
                <w:color w:val="000000"/>
                <w:sz w:val="22"/>
                <w:szCs w:val="22"/>
                <w:u w:val="none"/>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42415BA0">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13725A5C">
            <w:pPr>
              <w:widowControl/>
              <w:jc w:val="center"/>
              <w:rPr>
                <w:rFonts w:ascii="宋体" w:eastAsia="宋体" w:cs="宋体"/>
                <w:kern w:val="0"/>
                <w:sz w:val="22"/>
              </w:rPr>
            </w:pPr>
          </w:p>
        </w:tc>
      </w:tr>
      <w:tr w14:paraId="1C42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4DB258AA">
            <w:pPr>
              <w:widowControl/>
              <w:jc w:val="left"/>
              <w:rPr>
                <w:rFonts w:ascii="宋体" w:eastAsia="宋体" w:cs="宋体"/>
                <w:kern w:val="0"/>
                <w:sz w:val="22"/>
              </w:rPr>
            </w:pPr>
            <w:r>
              <w:rPr>
                <w:rFonts w:hint="eastAsia" w:ascii="宋体" w:eastAsia="宋体" w:cs="宋体"/>
                <w:kern w:val="0"/>
                <w:sz w:val="22"/>
              </w:rPr>
              <w:t>　</w:t>
            </w:r>
          </w:p>
        </w:tc>
        <w:tc>
          <w:tcPr>
            <w:tcW w:w="435" w:type="dxa"/>
            <w:gridSpan w:val="2"/>
            <w:tcBorders>
              <w:top w:val="nil"/>
              <w:left w:val="nil"/>
              <w:bottom w:val="single" w:color="auto" w:sz="4" w:space="0"/>
              <w:right w:val="single" w:color="auto" w:sz="4" w:space="0"/>
            </w:tcBorders>
            <w:shd w:val="clear" w:color="auto" w:fill="auto"/>
            <w:noWrap/>
            <w:vAlign w:val="center"/>
          </w:tcPr>
          <w:p w14:paraId="7A382C01">
            <w:pPr>
              <w:widowControl/>
              <w:jc w:val="center"/>
              <w:rPr>
                <w:rFonts w:ascii="宋体" w:eastAsia="宋体" w:cs="宋体"/>
                <w:kern w:val="0"/>
                <w:sz w:val="22"/>
              </w:rPr>
            </w:pPr>
            <w:r>
              <w:rPr>
                <w:rFonts w:hint="eastAsia" w:asci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14:paraId="3396F3CA">
            <w:pPr>
              <w:widowControl/>
              <w:jc w:val="lef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63D00A89">
            <w:pPr>
              <w:rPr>
                <w:rFonts w:ascii="宋体" w:eastAsia="宋体" w:cs="Lucida Sans"/>
                <w:color w:val="000000"/>
                <w:sz w:val="22"/>
              </w:rPr>
            </w:pPr>
            <w:r>
              <w:rPr>
                <w:rFonts w:ascii="宋体" w:eastAsia="宋体" w:cs="Lucida Sans"/>
                <w:color w:val="000000"/>
                <w:sz w:val="22"/>
              </w:rPr>
              <w:t>十一、城乡社区支出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1F358178">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43</w:t>
            </w:r>
          </w:p>
        </w:tc>
        <w:tc>
          <w:tcPr>
            <w:tcW w:w="1573" w:type="dxa"/>
            <w:gridSpan w:val="3"/>
            <w:tcBorders>
              <w:top w:val="nil"/>
              <w:left w:val="nil"/>
              <w:bottom w:val="single" w:color="auto" w:sz="4" w:space="0"/>
              <w:right w:val="single" w:color="auto" w:sz="4" w:space="0"/>
            </w:tcBorders>
            <w:shd w:val="clear" w:color="auto" w:fill="auto"/>
            <w:noWrap/>
            <w:vAlign w:val="center"/>
          </w:tcPr>
          <w:p w14:paraId="1FC18DF5">
            <w:pPr>
              <w:jc w:val="right"/>
              <w:rPr>
                <w:rFonts w:ascii="宋体" w:eastAsia="宋体" w:cs="宋体"/>
                <w:i w:val="0"/>
                <w:color w:val="000000"/>
                <w:sz w:val="22"/>
                <w:szCs w:val="22"/>
                <w:u w:val="none"/>
              </w:rPr>
            </w:pPr>
            <w:r>
              <w:rPr>
                <w:rFonts w:ascii="宋体" w:eastAsia="宋体" w:cs="宋体"/>
                <w:i w:val="0"/>
                <w:color w:val="000000"/>
                <w:sz w:val="22"/>
                <w:szCs w:val="22"/>
                <w:u w:val="none"/>
              </w:rPr>
              <w:t>305.80</w:t>
            </w:r>
          </w:p>
        </w:tc>
        <w:tc>
          <w:tcPr>
            <w:tcW w:w="1394" w:type="dxa"/>
            <w:gridSpan w:val="2"/>
            <w:tcBorders>
              <w:top w:val="nil"/>
              <w:left w:val="nil"/>
              <w:bottom w:val="single" w:color="auto" w:sz="4" w:space="0"/>
              <w:right w:val="single" w:color="auto" w:sz="4" w:space="0"/>
            </w:tcBorders>
            <w:shd w:val="clear" w:color="auto" w:fill="auto"/>
            <w:noWrap/>
            <w:vAlign w:val="center"/>
          </w:tcPr>
          <w:p w14:paraId="78A20819">
            <w:pPr>
              <w:jc w:val="right"/>
              <w:rPr>
                <w:rFonts w:ascii="宋体" w:eastAsia="宋体" w:cs="宋体"/>
                <w:i w:val="0"/>
                <w:color w:val="000000"/>
                <w:sz w:val="22"/>
                <w:szCs w:val="22"/>
                <w:u w:val="none"/>
              </w:rPr>
            </w:pPr>
            <w:r>
              <w:rPr>
                <w:rFonts w:ascii="宋体" w:eastAsia="宋体" w:cs="宋体"/>
                <w:i w:val="0"/>
                <w:color w:val="000000"/>
                <w:sz w:val="22"/>
                <w:szCs w:val="22"/>
                <w:u w:val="none"/>
              </w:rPr>
              <w:t>305.80</w:t>
            </w:r>
          </w:p>
        </w:tc>
        <w:tc>
          <w:tcPr>
            <w:tcW w:w="1385" w:type="dxa"/>
            <w:gridSpan w:val="2"/>
            <w:tcBorders>
              <w:top w:val="nil"/>
              <w:left w:val="nil"/>
              <w:bottom w:val="single" w:color="auto" w:sz="4" w:space="0"/>
              <w:right w:val="single" w:color="auto" w:sz="4" w:space="0"/>
            </w:tcBorders>
            <w:shd w:val="clear" w:color="auto" w:fill="auto"/>
            <w:noWrap/>
            <w:vAlign w:val="center"/>
          </w:tcPr>
          <w:p w14:paraId="07EF1545">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5C1572E0">
            <w:pPr>
              <w:widowControl/>
              <w:jc w:val="center"/>
              <w:rPr>
                <w:rFonts w:ascii="宋体" w:eastAsia="宋体" w:cs="宋体"/>
                <w:kern w:val="0"/>
                <w:sz w:val="22"/>
              </w:rPr>
            </w:pPr>
            <w:r>
              <w:rPr>
                <w:rFonts w:hint="eastAsia" w:ascii="宋体" w:eastAsia="宋体" w:cs="宋体"/>
                <w:kern w:val="0"/>
                <w:sz w:val="22"/>
              </w:rPr>
              <w:t>　</w:t>
            </w:r>
          </w:p>
        </w:tc>
      </w:tr>
      <w:tr w14:paraId="5ABD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5C9FAFD">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59232391">
            <w:pPr>
              <w:widowControl/>
              <w:jc w:val="center"/>
              <w:rPr>
                <w:rFonts w:ascii="宋体" w:eastAsia="宋体" w:cs="宋体"/>
                <w:kern w:val="0"/>
                <w:sz w:val="22"/>
              </w:rPr>
            </w:pPr>
            <w:r>
              <w:rPr>
                <w:rFonts w:hint="eastAsia" w:asci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14:paraId="5A86D173">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28437BCD">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十二、农林水支出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506B38B5">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44</w:t>
            </w:r>
          </w:p>
        </w:tc>
        <w:tc>
          <w:tcPr>
            <w:tcW w:w="1573" w:type="dxa"/>
            <w:gridSpan w:val="3"/>
            <w:tcBorders>
              <w:top w:val="nil"/>
              <w:left w:val="nil"/>
              <w:bottom w:val="single" w:color="auto" w:sz="4" w:space="0"/>
              <w:right w:val="single" w:color="auto" w:sz="4" w:space="0"/>
            </w:tcBorders>
            <w:shd w:val="clear" w:color="auto" w:fill="auto"/>
            <w:noWrap/>
            <w:vAlign w:val="center"/>
          </w:tcPr>
          <w:p w14:paraId="1E469E70">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BA56646">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3ABEC2A8">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484A36C9">
            <w:pPr>
              <w:widowControl/>
              <w:jc w:val="left"/>
              <w:rPr>
                <w:rFonts w:ascii="宋体" w:eastAsia="宋体" w:cs="宋体"/>
                <w:b/>
                <w:bCs/>
                <w:kern w:val="0"/>
                <w:sz w:val="22"/>
              </w:rPr>
            </w:pPr>
          </w:p>
        </w:tc>
      </w:tr>
      <w:tr w14:paraId="2C4A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7416FDA4">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317B5591">
            <w:pPr>
              <w:widowControl/>
              <w:jc w:val="center"/>
              <w:rPr>
                <w:rFonts w:ascii="宋体" w:eastAsia="宋体" w:cs="宋体"/>
                <w:kern w:val="0"/>
                <w:sz w:val="22"/>
              </w:rPr>
            </w:pPr>
            <w:r>
              <w:rPr>
                <w:rFonts w:hint="eastAsia" w:asci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14:paraId="43B11FCE">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1197648B">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十三、交通运输支出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4CB5977">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45</w:t>
            </w:r>
          </w:p>
        </w:tc>
        <w:tc>
          <w:tcPr>
            <w:tcW w:w="1573" w:type="dxa"/>
            <w:gridSpan w:val="3"/>
            <w:tcBorders>
              <w:top w:val="nil"/>
              <w:left w:val="nil"/>
              <w:bottom w:val="single" w:color="auto" w:sz="4" w:space="0"/>
              <w:right w:val="single" w:color="auto" w:sz="4" w:space="0"/>
            </w:tcBorders>
            <w:shd w:val="clear" w:color="auto" w:fill="auto"/>
            <w:noWrap/>
            <w:vAlign w:val="center"/>
          </w:tcPr>
          <w:p w14:paraId="0DDA62F0">
            <w:pPr>
              <w:widowControl/>
              <w:jc w:val="right"/>
              <w:rPr>
                <w:rFonts w:ascii="宋体" w:eastAsia="宋体" w:cs="宋体"/>
                <w:kern w:val="0"/>
                <w:sz w:val="22"/>
              </w:rPr>
            </w:pPr>
            <w:r>
              <w:rPr>
                <w:rFonts w:ascii="宋体" w:eastAsia="宋体" w:cs="宋体"/>
                <w:kern w:val="0"/>
                <w:sz w:val="22"/>
              </w:rPr>
              <w:t>1016.48</w:t>
            </w:r>
          </w:p>
        </w:tc>
        <w:tc>
          <w:tcPr>
            <w:tcW w:w="1394" w:type="dxa"/>
            <w:gridSpan w:val="2"/>
            <w:tcBorders>
              <w:top w:val="nil"/>
              <w:left w:val="nil"/>
              <w:bottom w:val="single" w:color="auto" w:sz="4" w:space="0"/>
              <w:right w:val="single" w:color="auto" w:sz="4" w:space="0"/>
            </w:tcBorders>
            <w:shd w:val="clear" w:color="auto" w:fill="auto"/>
            <w:noWrap/>
            <w:vAlign w:val="center"/>
          </w:tcPr>
          <w:p w14:paraId="72934143">
            <w:pPr>
              <w:widowControl/>
              <w:jc w:val="right"/>
              <w:rPr>
                <w:rFonts w:ascii="宋体" w:eastAsia="宋体" w:cs="宋体"/>
                <w:kern w:val="0"/>
                <w:sz w:val="22"/>
              </w:rPr>
            </w:pPr>
            <w:r>
              <w:rPr>
                <w:rFonts w:ascii="宋体" w:eastAsia="宋体" w:cs="宋体"/>
                <w:kern w:val="0"/>
                <w:sz w:val="22"/>
              </w:rPr>
              <w:t>1016.48</w:t>
            </w:r>
          </w:p>
        </w:tc>
        <w:tc>
          <w:tcPr>
            <w:tcW w:w="1385" w:type="dxa"/>
            <w:gridSpan w:val="2"/>
            <w:tcBorders>
              <w:top w:val="nil"/>
              <w:left w:val="nil"/>
              <w:bottom w:val="single" w:color="auto" w:sz="4" w:space="0"/>
              <w:right w:val="single" w:color="auto" w:sz="4" w:space="0"/>
            </w:tcBorders>
            <w:shd w:val="clear" w:color="auto" w:fill="auto"/>
            <w:noWrap/>
            <w:vAlign w:val="center"/>
          </w:tcPr>
          <w:p w14:paraId="08EE9039">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2D5CA619">
            <w:pPr>
              <w:widowControl/>
              <w:jc w:val="left"/>
              <w:rPr>
                <w:rFonts w:ascii="宋体" w:eastAsia="宋体" w:cs="宋体"/>
                <w:b/>
                <w:bCs/>
                <w:kern w:val="0"/>
                <w:sz w:val="22"/>
              </w:rPr>
            </w:pPr>
          </w:p>
        </w:tc>
      </w:tr>
      <w:tr w14:paraId="6BBA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087A43CE">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66607B3A">
            <w:pPr>
              <w:widowControl/>
              <w:jc w:val="center"/>
              <w:rPr>
                <w:rFonts w:ascii="宋体" w:eastAsia="宋体" w:cs="宋体"/>
                <w:kern w:val="0"/>
                <w:sz w:val="22"/>
              </w:rPr>
            </w:pPr>
            <w:r>
              <w:rPr>
                <w:rFonts w:hint="eastAsia" w:asci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14:paraId="082D6C52">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433D2D23">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十四、资源勘探工业信息等支出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04C30112">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46</w:t>
            </w:r>
          </w:p>
        </w:tc>
        <w:tc>
          <w:tcPr>
            <w:tcW w:w="1573" w:type="dxa"/>
            <w:gridSpan w:val="3"/>
            <w:tcBorders>
              <w:top w:val="nil"/>
              <w:left w:val="nil"/>
              <w:bottom w:val="single" w:color="auto" w:sz="4" w:space="0"/>
              <w:right w:val="single" w:color="auto" w:sz="4" w:space="0"/>
            </w:tcBorders>
            <w:shd w:val="clear" w:color="auto" w:fill="auto"/>
            <w:noWrap/>
            <w:vAlign w:val="center"/>
          </w:tcPr>
          <w:p w14:paraId="675CF304">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A36FAED">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106DF4A6">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0CC6DE0A">
            <w:pPr>
              <w:widowControl/>
              <w:jc w:val="left"/>
              <w:rPr>
                <w:rFonts w:ascii="宋体" w:eastAsia="宋体" w:cs="宋体"/>
                <w:b/>
                <w:bCs/>
                <w:kern w:val="0"/>
                <w:sz w:val="22"/>
              </w:rPr>
            </w:pPr>
          </w:p>
        </w:tc>
      </w:tr>
      <w:tr w14:paraId="71F8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02DEEEF2">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329AC3DB">
            <w:pPr>
              <w:widowControl/>
              <w:jc w:val="center"/>
              <w:rPr>
                <w:rFonts w:ascii="宋体" w:eastAsia="宋体" w:cs="宋体"/>
                <w:kern w:val="0"/>
                <w:sz w:val="22"/>
              </w:rPr>
            </w:pPr>
            <w:r>
              <w:rPr>
                <w:rFonts w:hint="eastAsia" w:ascii="宋体" w:eastAsia="宋体" w:cs="宋体"/>
                <w:kern w:val="0"/>
                <w:sz w:val="22"/>
              </w:rPr>
              <w:t>15</w:t>
            </w:r>
          </w:p>
        </w:tc>
        <w:tc>
          <w:tcPr>
            <w:tcW w:w="1078" w:type="dxa"/>
            <w:gridSpan w:val="2"/>
            <w:tcBorders>
              <w:top w:val="nil"/>
              <w:left w:val="nil"/>
              <w:bottom w:val="single" w:color="auto" w:sz="4" w:space="0"/>
              <w:right w:val="single" w:color="auto" w:sz="4" w:space="0"/>
            </w:tcBorders>
            <w:shd w:val="clear" w:color="auto" w:fill="auto"/>
            <w:noWrap/>
            <w:vAlign w:val="center"/>
          </w:tcPr>
          <w:p w14:paraId="30827A57">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1F66F967">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十五、商业服务业等支出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2961F35E">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w:t>
            </w:r>
          </w:p>
        </w:tc>
        <w:tc>
          <w:tcPr>
            <w:tcW w:w="1573" w:type="dxa"/>
            <w:gridSpan w:val="3"/>
            <w:tcBorders>
              <w:top w:val="nil"/>
              <w:left w:val="nil"/>
              <w:bottom w:val="single" w:color="auto" w:sz="4" w:space="0"/>
              <w:right w:val="single" w:color="auto" w:sz="4" w:space="0"/>
            </w:tcBorders>
            <w:shd w:val="clear" w:color="auto" w:fill="auto"/>
            <w:noWrap/>
            <w:vAlign w:val="center"/>
          </w:tcPr>
          <w:p w14:paraId="3F2C36DF">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8E3D0D4">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57351C3A">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04CA84EF">
            <w:pPr>
              <w:widowControl/>
              <w:jc w:val="left"/>
              <w:rPr>
                <w:rFonts w:ascii="宋体" w:eastAsia="宋体" w:cs="宋体"/>
                <w:b/>
                <w:bCs/>
                <w:kern w:val="0"/>
                <w:sz w:val="22"/>
              </w:rPr>
            </w:pPr>
          </w:p>
        </w:tc>
      </w:tr>
      <w:tr w14:paraId="30D5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2D11FDDC">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32217387">
            <w:pPr>
              <w:widowControl/>
              <w:jc w:val="center"/>
              <w:rPr>
                <w:rFonts w:ascii="宋体" w:eastAsia="宋体" w:cs="宋体"/>
                <w:kern w:val="0"/>
                <w:sz w:val="22"/>
              </w:rPr>
            </w:pPr>
            <w:r>
              <w:rPr>
                <w:rFonts w:hint="eastAsia" w:ascii="宋体" w:eastAsia="宋体" w:cs="宋体"/>
                <w:kern w:val="0"/>
                <w:sz w:val="22"/>
              </w:rPr>
              <w:t>16</w:t>
            </w:r>
          </w:p>
        </w:tc>
        <w:tc>
          <w:tcPr>
            <w:tcW w:w="1078" w:type="dxa"/>
            <w:gridSpan w:val="2"/>
            <w:tcBorders>
              <w:top w:val="nil"/>
              <w:left w:val="nil"/>
              <w:bottom w:val="single" w:color="auto" w:sz="4" w:space="0"/>
              <w:right w:val="single" w:color="auto" w:sz="4" w:space="0"/>
            </w:tcBorders>
            <w:shd w:val="clear" w:color="auto" w:fill="auto"/>
            <w:noWrap/>
            <w:vAlign w:val="center"/>
          </w:tcPr>
          <w:p w14:paraId="3657312D">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277293D9">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十六、金融支出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01F971EC">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48</w:t>
            </w:r>
          </w:p>
        </w:tc>
        <w:tc>
          <w:tcPr>
            <w:tcW w:w="1573" w:type="dxa"/>
            <w:gridSpan w:val="3"/>
            <w:tcBorders>
              <w:top w:val="nil"/>
              <w:left w:val="nil"/>
              <w:bottom w:val="single" w:color="auto" w:sz="4" w:space="0"/>
              <w:right w:val="single" w:color="auto" w:sz="4" w:space="0"/>
            </w:tcBorders>
            <w:shd w:val="clear" w:color="auto" w:fill="auto"/>
            <w:noWrap/>
            <w:vAlign w:val="center"/>
          </w:tcPr>
          <w:p w14:paraId="5CDB9F92">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FBE03BC">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05B78018">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71C933E8">
            <w:pPr>
              <w:widowControl/>
              <w:jc w:val="left"/>
              <w:rPr>
                <w:rFonts w:ascii="宋体" w:eastAsia="宋体" w:cs="宋体"/>
                <w:b/>
                <w:bCs/>
                <w:kern w:val="0"/>
                <w:sz w:val="22"/>
              </w:rPr>
            </w:pPr>
          </w:p>
        </w:tc>
      </w:tr>
      <w:tr w14:paraId="79C7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1E839424">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5F1E98FE">
            <w:pPr>
              <w:widowControl/>
              <w:jc w:val="center"/>
              <w:rPr>
                <w:rFonts w:ascii="宋体" w:eastAsia="宋体" w:cs="宋体"/>
                <w:kern w:val="0"/>
                <w:sz w:val="22"/>
              </w:rPr>
            </w:pPr>
            <w:r>
              <w:rPr>
                <w:rFonts w:hint="eastAsia" w:ascii="宋体" w:eastAsia="宋体" w:cs="宋体"/>
                <w:kern w:val="0"/>
                <w:sz w:val="22"/>
              </w:rPr>
              <w:t>17</w:t>
            </w:r>
          </w:p>
        </w:tc>
        <w:tc>
          <w:tcPr>
            <w:tcW w:w="1078" w:type="dxa"/>
            <w:gridSpan w:val="2"/>
            <w:tcBorders>
              <w:top w:val="nil"/>
              <w:left w:val="nil"/>
              <w:bottom w:val="single" w:color="auto" w:sz="4" w:space="0"/>
              <w:right w:val="single" w:color="auto" w:sz="4" w:space="0"/>
            </w:tcBorders>
            <w:shd w:val="clear" w:color="auto" w:fill="auto"/>
            <w:noWrap/>
            <w:vAlign w:val="center"/>
          </w:tcPr>
          <w:p w14:paraId="3092161D">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3334CEA1">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十七、援助其他地区支出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5B0C6BF">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49</w:t>
            </w:r>
          </w:p>
        </w:tc>
        <w:tc>
          <w:tcPr>
            <w:tcW w:w="1573" w:type="dxa"/>
            <w:gridSpan w:val="3"/>
            <w:tcBorders>
              <w:top w:val="nil"/>
              <w:left w:val="nil"/>
              <w:bottom w:val="single" w:color="auto" w:sz="4" w:space="0"/>
              <w:right w:val="single" w:color="auto" w:sz="4" w:space="0"/>
            </w:tcBorders>
            <w:shd w:val="clear" w:color="auto" w:fill="auto"/>
            <w:noWrap/>
            <w:vAlign w:val="center"/>
          </w:tcPr>
          <w:p w14:paraId="150E8106">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2C0012C">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1F3CE288">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01C3AA74">
            <w:pPr>
              <w:widowControl/>
              <w:jc w:val="left"/>
              <w:rPr>
                <w:rFonts w:ascii="宋体" w:eastAsia="宋体" w:cs="宋体"/>
                <w:b/>
                <w:bCs/>
                <w:kern w:val="0"/>
                <w:sz w:val="22"/>
              </w:rPr>
            </w:pPr>
          </w:p>
        </w:tc>
      </w:tr>
      <w:tr w14:paraId="6826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6483FEE9">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4C745955">
            <w:pPr>
              <w:widowControl/>
              <w:jc w:val="center"/>
              <w:rPr>
                <w:rFonts w:ascii="宋体" w:eastAsia="宋体" w:cs="宋体"/>
                <w:kern w:val="0"/>
                <w:sz w:val="22"/>
              </w:rPr>
            </w:pPr>
            <w:r>
              <w:rPr>
                <w:rFonts w:hint="eastAsia" w:ascii="宋体" w:eastAsia="宋体" w:cs="宋体"/>
                <w:kern w:val="0"/>
                <w:sz w:val="22"/>
              </w:rPr>
              <w:t>1</w:t>
            </w:r>
            <w:r>
              <w:rPr>
                <w:rFonts w:asci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14:paraId="7152678E">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079780A4">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十八、自然资源海洋气象等支出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1EBD106C">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50</w:t>
            </w:r>
          </w:p>
        </w:tc>
        <w:tc>
          <w:tcPr>
            <w:tcW w:w="1573" w:type="dxa"/>
            <w:gridSpan w:val="3"/>
            <w:tcBorders>
              <w:top w:val="nil"/>
              <w:left w:val="nil"/>
              <w:bottom w:val="single" w:color="auto" w:sz="4" w:space="0"/>
              <w:right w:val="single" w:color="auto" w:sz="4" w:space="0"/>
            </w:tcBorders>
            <w:shd w:val="clear" w:color="auto" w:fill="auto"/>
            <w:noWrap/>
            <w:vAlign w:val="center"/>
          </w:tcPr>
          <w:p w14:paraId="564D0AE3">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990D81B">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15C8A2FF">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6DB62537">
            <w:pPr>
              <w:widowControl/>
              <w:jc w:val="left"/>
              <w:rPr>
                <w:rFonts w:ascii="宋体" w:eastAsia="宋体" w:cs="宋体"/>
                <w:b/>
                <w:bCs/>
                <w:kern w:val="0"/>
                <w:sz w:val="22"/>
              </w:rPr>
            </w:pPr>
          </w:p>
        </w:tc>
      </w:tr>
      <w:tr w14:paraId="5785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39A93336">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4EE15F07">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19</w:t>
            </w:r>
          </w:p>
        </w:tc>
        <w:tc>
          <w:tcPr>
            <w:tcW w:w="1078" w:type="dxa"/>
            <w:gridSpan w:val="2"/>
            <w:tcBorders>
              <w:top w:val="nil"/>
              <w:left w:val="nil"/>
              <w:bottom w:val="single" w:color="auto" w:sz="4" w:space="0"/>
              <w:right w:val="single" w:color="auto" w:sz="4" w:space="0"/>
            </w:tcBorders>
            <w:shd w:val="clear" w:color="auto" w:fill="auto"/>
            <w:noWrap/>
            <w:vAlign w:val="center"/>
          </w:tcPr>
          <w:p w14:paraId="61DB66D6">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654C8354">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十九、住房保障支出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38FC8B1">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51</w:t>
            </w:r>
          </w:p>
        </w:tc>
        <w:tc>
          <w:tcPr>
            <w:tcW w:w="1573" w:type="dxa"/>
            <w:gridSpan w:val="3"/>
            <w:tcBorders>
              <w:top w:val="nil"/>
              <w:left w:val="nil"/>
              <w:bottom w:val="single" w:color="auto" w:sz="4" w:space="0"/>
              <w:right w:val="single" w:color="auto" w:sz="4" w:space="0"/>
            </w:tcBorders>
            <w:shd w:val="clear" w:color="auto" w:fill="auto"/>
            <w:noWrap/>
            <w:vAlign w:val="center"/>
          </w:tcPr>
          <w:p w14:paraId="6701F461">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4CEC606">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2B044E0A">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3D5B214B">
            <w:pPr>
              <w:widowControl/>
              <w:jc w:val="left"/>
              <w:rPr>
                <w:rFonts w:ascii="宋体" w:eastAsia="宋体" w:cs="宋体"/>
                <w:b/>
                <w:bCs/>
                <w:kern w:val="0"/>
                <w:sz w:val="22"/>
              </w:rPr>
            </w:pPr>
          </w:p>
        </w:tc>
      </w:tr>
      <w:tr w14:paraId="39B7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8ECE68D">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6E370D92">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20</w:t>
            </w:r>
          </w:p>
        </w:tc>
        <w:tc>
          <w:tcPr>
            <w:tcW w:w="1078" w:type="dxa"/>
            <w:gridSpan w:val="2"/>
            <w:tcBorders>
              <w:top w:val="nil"/>
              <w:left w:val="nil"/>
              <w:bottom w:val="single" w:color="auto" w:sz="4" w:space="0"/>
              <w:right w:val="single" w:color="auto" w:sz="4" w:space="0"/>
            </w:tcBorders>
            <w:shd w:val="clear" w:color="auto" w:fill="auto"/>
            <w:noWrap/>
            <w:vAlign w:val="center"/>
          </w:tcPr>
          <w:p w14:paraId="4AB3737F">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492706CF">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二十、粮油物资储备支出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51971CFC">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52</w:t>
            </w:r>
          </w:p>
        </w:tc>
        <w:tc>
          <w:tcPr>
            <w:tcW w:w="1573" w:type="dxa"/>
            <w:gridSpan w:val="3"/>
            <w:tcBorders>
              <w:top w:val="nil"/>
              <w:left w:val="nil"/>
              <w:bottom w:val="single" w:color="auto" w:sz="4" w:space="0"/>
              <w:right w:val="single" w:color="auto" w:sz="4" w:space="0"/>
            </w:tcBorders>
            <w:shd w:val="clear" w:color="auto" w:fill="auto"/>
            <w:noWrap/>
            <w:vAlign w:val="center"/>
          </w:tcPr>
          <w:p w14:paraId="64675964">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5E273A5">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47E8866E">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5B5A5862">
            <w:pPr>
              <w:widowControl/>
              <w:jc w:val="left"/>
              <w:rPr>
                <w:rFonts w:ascii="宋体" w:eastAsia="宋体" w:cs="宋体"/>
                <w:b/>
                <w:bCs/>
                <w:kern w:val="0"/>
                <w:sz w:val="22"/>
              </w:rPr>
            </w:pPr>
          </w:p>
        </w:tc>
      </w:tr>
      <w:tr w14:paraId="32F0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869980F">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4ADD94F8">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21</w:t>
            </w:r>
          </w:p>
        </w:tc>
        <w:tc>
          <w:tcPr>
            <w:tcW w:w="1078" w:type="dxa"/>
            <w:gridSpan w:val="2"/>
            <w:tcBorders>
              <w:top w:val="nil"/>
              <w:left w:val="nil"/>
              <w:bottom w:val="single" w:color="auto" w:sz="4" w:space="0"/>
              <w:right w:val="single" w:color="auto" w:sz="4" w:space="0"/>
            </w:tcBorders>
            <w:shd w:val="clear" w:color="auto" w:fill="auto"/>
            <w:noWrap/>
            <w:vAlign w:val="center"/>
          </w:tcPr>
          <w:p w14:paraId="56A0C504">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7CA206AB">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二十一、国有资本经营预算支出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0AA3D1F5">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53</w:t>
            </w:r>
          </w:p>
        </w:tc>
        <w:tc>
          <w:tcPr>
            <w:tcW w:w="1573" w:type="dxa"/>
            <w:gridSpan w:val="3"/>
            <w:tcBorders>
              <w:top w:val="nil"/>
              <w:left w:val="nil"/>
              <w:bottom w:val="single" w:color="auto" w:sz="4" w:space="0"/>
              <w:right w:val="single" w:color="auto" w:sz="4" w:space="0"/>
            </w:tcBorders>
            <w:shd w:val="clear" w:color="auto" w:fill="auto"/>
            <w:noWrap/>
            <w:vAlign w:val="center"/>
          </w:tcPr>
          <w:p w14:paraId="2C1228CB">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8E84C83">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2940F4B3">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318CF47E">
            <w:pPr>
              <w:widowControl/>
              <w:jc w:val="left"/>
              <w:rPr>
                <w:rFonts w:ascii="宋体" w:eastAsia="宋体" w:cs="宋体"/>
                <w:b/>
                <w:bCs/>
                <w:kern w:val="0"/>
                <w:sz w:val="22"/>
              </w:rPr>
            </w:pPr>
          </w:p>
        </w:tc>
      </w:tr>
      <w:tr w14:paraId="2DD8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72677EEA">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6ACE2910">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22</w:t>
            </w:r>
          </w:p>
        </w:tc>
        <w:tc>
          <w:tcPr>
            <w:tcW w:w="1078" w:type="dxa"/>
            <w:gridSpan w:val="2"/>
            <w:tcBorders>
              <w:top w:val="nil"/>
              <w:left w:val="nil"/>
              <w:bottom w:val="single" w:color="auto" w:sz="4" w:space="0"/>
              <w:right w:val="single" w:color="auto" w:sz="4" w:space="0"/>
            </w:tcBorders>
            <w:shd w:val="clear" w:color="auto" w:fill="auto"/>
            <w:noWrap/>
            <w:vAlign w:val="center"/>
          </w:tcPr>
          <w:p w14:paraId="1CB532AA">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02667A3D">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二十二、灾害防治及应急管理支出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C7ADCCD">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54</w:t>
            </w:r>
          </w:p>
        </w:tc>
        <w:tc>
          <w:tcPr>
            <w:tcW w:w="1573" w:type="dxa"/>
            <w:gridSpan w:val="3"/>
            <w:tcBorders>
              <w:top w:val="nil"/>
              <w:left w:val="nil"/>
              <w:bottom w:val="single" w:color="auto" w:sz="4" w:space="0"/>
              <w:right w:val="single" w:color="auto" w:sz="4" w:space="0"/>
            </w:tcBorders>
            <w:shd w:val="clear" w:color="auto" w:fill="auto"/>
            <w:noWrap/>
            <w:vAlign w:val="center"/>
          </w:tcPr>
          <w:p w14:paraId="3FD1F0CA">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A58C90E">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452B871A">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63A567ED">
            <w:pPr>
              <w:widowControl/>
              <w:jc w:val="left"/>
              <w:rPr>
                <w:rFonts w:ascii="宋体" w:eastAsia="宋体" w:cs="宋体"/>
                <w:b/>
                <w:bCs/>
                <w:kern w:val="0"/>
                <w:sz w:val="22"/>
              </w:rPr>
            </w:pPr>
          </w:p>
        </w:tc>
      </w:tr>
      <w:tr w14:paraId="38C1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5D0C4103">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78A62AB5">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23</w:t>
            </w:r>
          </w:p>
        </w:tc>
        <w:tc>
          <w:tcPr>
            <w:tcW w:w="1078" w:type="dxa"/>
            <w:gridSpan w:val="2"/>
            <w:tcBorders>
              <w:top w:val="nil"/>
              <w:left w:val="nil"/>
              <w:bottom w:val="single" w:color="auto" w:sz="4" w:space="0"/>
              <w:right w:val="single" w:color="auto" w:sz="4" w:space="0"/>
            </w:tcBorders>
            <w:shd w:val="clear" w:color="auto" w:fill="auto"/>
            <w:noWrap/>
            <w:vAlign w:val="center"/>
          </w:tcPr>
          <w:p w14:paraId="33A607F2">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699A9D9A">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二十三、其他支出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7E9E90FA">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55</w:t>
            </w:r>
          </w:p>
        </w:tc>
        <w:tc>
          <w:tcPr>
            <w:tcW w:w="1573" w:type="dxa"/>
            <w:gridSpan w:val="3"/>
            <w:tcBorders>
              <w:top w:val="nil"/>
              <w:left w:val="nil"/>
              <w:bottom w:val="single" w:color="auto" w:sz="4" w:space="0"/>
              <w:right w:val="single" w:color="auto" w:sz="4" w:space="0"/>
            </w:tcBorders>
            <w:shd w:val="clear" w:color="auto" w:fill="auto"/>
            <w:noWrap/>
            <w:vAlign w:val="center"/>
          </w:tcPr>
          <w:p w14:paraId="51169E8F">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0408D79">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6F300A7A">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79B6281D">
            <w:pPr>
              <w:widowControl/>
              <w:jc w:val="left"/>
              <w:rPr>
                <w:rFonts w:ascii="宋体" w:eastAsia="宋体" w:cs="宋体"/>
                <w:b/>
                <w:bCs/>
                <w:kern w:val="0"/>
                <w:sz w:val="22"/>
              </w:rPr>
            </w:pPr>
          </w:p>
        </w:tc>
      </w:tr>
      <w:tr w14:paraId="5081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044D5AFA">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34B0A536">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24</w:t>
            </w:r>
          </w:p>
        </w:tc>
        <w:tc>
          <w:tcPr>
            <w:tcW w:w="1078" w:type="dxa"/>
            <w:gridSpan w:val="2"/>
            <w:tcBorders>
              <w:top w:val="nil"/>
              <w:left w:val="nil"/>
              <w:bottom w:val="single" w:color="auto" w:sz="4" w:space="0"/>
              <w:right w:val="single" w:color="auto" w:sz="4" w:space="0"/>
            </w:tcBorders>
            <w:shd w:val="clear" w:color="auto" w:fill="auto"/>
            <w:noWrap/>
            <w:vAlign w:val="center"/>
          </w:tcPr>
          <w:p w14:paraId="346533B6">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0A16D4BA">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二十四、债务还本支出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08FF3F34">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56</w:t>
            </w:r>
          </w:p>
        </w:tc>
        <w:tc>
          <w:tcPr>
            <w:tcW w:w="1573" w:type="dxa"/>
            <w:gridSpan w:val="3"/>
            <w:tcBorders>
              <w:top w:val="nil"/>
              <w:left w:val="nil"/>
              <w:bottom w:val="single" w:color="auto" w:sz="4" w:space="0"/>
              <w:right w:val="single" w:color="auto" w:sz="4" w:space="0"/>
            </w:tcBorders>
            <w:shd w:val="clear" w:color="auto" w:fill="auto"/>
            <w:noWrap/>
            <w:vAlign w:val="center"/>
          </w:tcPr>
          <w:p w14:paraId="57866F3E">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725A71D">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2291BF1C">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6BB13D85">
            <w:pPr>
              <w:widowControl/>
              <w:jc w:val="left"/>
              <w:rPr>
                <w:rFonts w:ascii="宋体" w:eastAsia="宋体" w:cs="宋体"/>
                <w:b/>
                <w:bCs/>
                <w:kern w:val="0"/>
                <w:sz w:val="22"/>
              </w:rPr>
            </w:pPr>
          </w:p>
        </w:tc>
      </w:tr>
      <w:tr w14:paraId="21F6B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4DC0FE4A">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00A3451B">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25</w:t>
            </w:r>
          </w:p>
        </w:tc>
        <w:tc>
          <w:tcPr>
            <w:tcW w:w="1078" w:type="dxa"/>
            <w:gridSpan w:val="2"/>
            <w:tcBorders>
              <w:top w:val="nil"/>
              <w:left w:val="nil"/>
              <w:bottom w:val="single" w:color="auto" w:sz="4" w:space="0"/>
              <w:right w:val="single" w:color="auto" w:sz="4" w:space="0"/>
            </w:tcBorders>
            <w:shd w:val="clear" w:color="auto" w:fill="auto"/>
            <w:noWrap/>
            <w:vAlign w:val="center"/>
          </w:tcPr>
          <w:p w14:paraId="57F5D5BA">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7F9737E2">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二十五、债务付息支出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4615A12C">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57</w:t>
            </w:r>
          </w:p>
        </w:tc>
        <w:tc>
          <w:tcPr>
            <w:tcW w:w="1573" w:type="dxa"/>
            <w:gridSpan w:val="3"/>
            <w:tcBorders>
              <w:top w:val="nil"/>
              <w:left w:val="nil"/>
              <w:bottom w:val="single" w:color="auto" w:sz="4" w:space="0"/>
              <w:right w:val="single" w:color="auto" w:sz="4" w:space="0"/>
            </w:tcBorders>
            <w:shd w:val="clear" w:color="auto" w:fill="auto"/>
            <w:noWrap/>
            <w:vAlign w:val="center"/>
          </w:tcPr>
          <w:p w14:paraId="04BF11D5">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A6A2781">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60392F44">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29B16D0B">
            <w:pPr>
              <w:widowControl/>
              <w:jc w:val="left"/>
              <w:rPr>
                <w:rFonts w:ascii="宋体" w:eastAsia="宋体" w:cs="宋体"/>
                <w:b/>
                <w:bCs/>
                <w:kern w:val="0"/>
                <w:sz w:val="22"/>
              </w:rPr>
            </w:pPr>
          </w:p>
        </w:tc>
      </w:tr>
      <w:tr w14:paraId="103C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259CB4BE">
            <w:pPr>
              <w:widowControl/>
              <w:jc w:val="center"/>
              <w:rPr>
                <w:rFonts w:ascii="宋体" w:eastAsia="宋体" w:cs="宋体"/>
                <w:b/>
                <w:bCs/>
                <w:kern w:val="0"/>
                <w:sz w:val="22"/>
              </w:rPr>
            </w:pPr>
          </w:p>
        </w:tc>
        <w:tc>
          <w:tcPr>
            <w:tcW w:w="435" w:type="dxa"/>
            <w:gridSpan w:val="2"/>
            <w:tcBorders>
              <w:top w:val="nil"/>
              <w:left w:val="nil"/>
              <w:bottom w:val="single" w:color="auto" w:sz="4" w:space="0"/>
              <w:right w:val="single" w:color="auto" w:sz="4" w:space="0"/>
            </w:tcBorders>
            <w:shd w:val="clear" w:color="auto" w:fill="auto"/>
            <w:noWrap/>
            <w:vAlign w:val="center"/>
          </w:tcPr>
          <w:p w14:paraId="1BD153FC">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0"/>
                <w:szCs w:val="20"/>
                <w:u w:val="none"/>
                <w:lang w:val="en-US" w:eastAsia="zh-CN"/>
              </w:rPr>
              <w:t>26</w:t>
            </w:r>
          </w:p>
        </w:tc>
        <w:tc>
          <w:tcPr>
            <w:tcW w:w="1078" w:type="dxa"/>
            <w:gridSpan w:val="2"/>
            <w:tcBorders>
              <w:top w:val="nil"/>
              <w:left w:val="nil"/>
              <w:bottom w:val="single" w:color="auto" w:sz="4" w:space="0"/>
              <w:right w:val="single" w:color="auto" w:sz="4" w:space="0"/>
            </w:tcBorders>
            <w:shd w:val="clear" w:color="auto" w:fill="auto"/>
            <w:noWrap/>
            <w:vAlign w:val="center"/>
          </w:tcPr>
          <w:p w14:paraId="0ADEDB6D">
            <w:pPr>
              <w:widowControl/>
              <w:jc w:val="right"/>
              <w:rPr>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14:paraId="5521129E">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二十六、抗疫特别国债安排的支出</w:t>
            </w:r>
          </w:p>
        </w:tc>
        <w:tc>
          <w:tcPr>
            <w:tcW w:w="1067" w:type="dxa"/>
            <w:gridSpan w:val="4"/>
            <w:tcBorders>
              <w:top w:val="nil"/>
              <w:left w:val="nil"/>
              <w:bottom w:val="single" w:color="auto" w:sz="4" w:space="0"/>
              <w:right w:val="single" w:color="auto" w:sz="4" w:space="0"/>
            </w:tcBorders>
            <w:shd w:val="clear" w:color="auto" w:fill="auto"/>
            <w:noWrap/>
            <w:vAlign w:val="center"/>
          </w:tcPr>
          <w:p w14:paraId="13F554E6">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58</w:t>
            </w:r>
          </w:p>
        </w:tc>
        <w:tc>
          <w:tcPr>
            <w:tcW w:w="1573" w:type="dxa"/>
            <w:gridSpan w:val="3"/>
            <w:tcBorders>
              <w:top w:val="nil"/>
              <w:left w:val="nil"/>
              <w:bottom w:val="single" w:color="auto" w:sz="4" w:space="0"/>
              <w:right w:val="single" w:color="auto" w:sz="4" w:space="0"/>
            </w:tcBorders>
            <w:shd w:val="clear" w:color="auto" w:fill="auto"/>
            <w:noWrap/>
            <w:vAlign w:val="center"/>
          </w:tcPr>
          <w:p w14:paraId="5F8C78C7">
            <w:pPr>
              <w:widowControl/>
              <w:jc w:val="center"/>
              <w:rPr>
                <w:rFonts w:asci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A9445CD">
            <w:pPr>
              <w:widowControl/>
              <w:jc w:val="center"/>
              <w:rPr>
                <w:rFonts w:ascii="宋体" w:eastAsia="宋体" w:cs="宋体"/>
                <w:kern w:val="0"/>
                <w:sz w:val="22"/>
              </w:rPr>
            </w:pPr>
          </w:p>
        </w:tc>
        <w:tc>
          <w:tcPr>
            <w:tcW w:w="1385" w:type="dxa"/>
            <w:gridSpan w:val="2"/>
            <w:tcBorders>
              <w:top w:val="nil"/>
              <w:left w:val="nil"/>
              <w:bottom w:val="single" w:color="auto" w:sz="4" w:space="0"/>
              <w:right w:val="single" w:color="auto" w:sz="4" w:space="0"/>
            </w:tcBorders>
            <w:shd w:val="clear" w:color="auto" w:fill="auto"/>
            <w:noWrap/>
            <w:vAlign w:val="center"/>
          </w:tcPr>
          <w:p w14:paraId="60E8F8AE">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245678A0">
            <w:pPr>
              <w:widowControl/>
              <w:jc w:val="left"/>
              <w:rPr>
                <w:rFonts w:ascii="宋体" w:eastAsia="宋体" w:cs="宋体"/>
                <w:b/>
                <w:bCs/>
                <w:kern w:val="0"/>
                <w:sz w:val="22"/>
              </w:rPr>
            </w:pPr>
          </w:p>
        </w:tc>
      </w:tr>
      <w:tr w14:paraId="15B4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1B9C27F8">
            <w:pPr>
              <w:widowControl/>
              <w:jc w:val="center"/>
              <w:rPr>
                <w:rFonts w:ascii="宋体" w:eastAsia="宋体" w:cs="宋体"/>
                <w:b/>
                <w:bCs/>
                <w:kern w:val="0"/>
                <w:sz w:val="22"/>
              </w:rPr>
            </w:pPr>
            <w:r>
              <w:rPr>
                <w:rFonts w:hint="eastAsia" w:ascii="宋体" w:eastAsia="宋体" w:cs="宋体"/>
                <w:b/>
                <w:bCs/>
                <w:kern w:val="0"/>
                <w:sz w:val="22"/>
              </w:rPr>
              <w:t>本年收入合计</w:t>
            </w:r>
          </w:p>
        </w:tc>
        <w:tc>
          <w:tcPr>
            <w:tcW w:w="435" w:type="dxa"/>
            <w:gridSpan w:val="2"/>
            <w:tcBorders>
              <w:top w:val="nil"/>
              <w:left w:val="nil"/>
              <w:bottom w:val="single" w:color="auto" w:sz="4" w:space="0"/>
              <w:right w:val="single" w:color="auto" w:sz="4" w:space="0"/>
            </w:tcBorders>
            <w:shd w:val="clear" w:color="auto" w:fill="auto"/>
            <w:noWrap/>
            <w:vAlign w:val="center"/>
          </w:tcPr>
          <w:p w14:paraId="083A3A4E">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27</w:t>
            </w:r>
          </w:p>
        </w:tc>
        <w:tc>
          <w:tcPr>
            <w:tcW w:w="1078" w:type="dxa"/>
            <w:gridSpan w:val="2"/>
            <w:tcBorders>
              <w:top w:val="nil"/>
              <w:left w:val="nil"/>
              <w:bottom w:val="single" w:color="auto" w:sz="4" w:space="0"/>
              <w:right w:val="single" w:color="auto" w:sz="4" w:space="0"/>
            </w:tcBorders>
            <w:shd w:val="clear" w:color="auto" w:fill="auto"/>
            <w:noWrap/>
            <w:vAlign w:val="center"/>
          </w:tcPr>
          <w:p w14:paraId="5CAD7572">
            <w:pPr>
              <w:widowControl/>
              <w:jc w:val="right"/>
              <w:rPr>
                <w:rFonts w:ascii="宋体" w:eastAsia="宋体" w:cs="宋体"/>
                <w:kern w:val="0"/>
                <w:sz w:val="22"/>
              </w:rPr>
            </w:pPr>
            <w:r>
              <w:rPr>
                <w:sz w:val="22"/>
              </w:rPr>
              <w:t>1322.28</w:t>
            </w: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0DD9AB5D">
            <w:pPr>
              <w:widowControl/>
              <w:jc w:val="center"/>
              <w:rPr>
                <w:rFonts w:ascii="宋体" w:eastAsia="宋体" w:cs="宋体"/>
                <w:b/>
                <w:bCs/>
                <w:kern w:val="0"/>
                <w:sz w:val="22"/>
              </w:rPr>
            </w:pPr>
            <w:r>
              <w:rPr>
                <w:rFonts w:hint="eastAsia" w:ascii="宋体" w:eastAsia="宋体" w:cs="宋体"/>
                <w:b/>
                <w:bCs/>
                <w:kern w:val="0"/>
                <w:sz w:val="22"/>
              </w:rPr>
              <w:t>本年支出合计</w:t>
            </w:r>
          </w:p>
        </w:tc>
        <w:tc>
          <w:tcPr>
            <w:tcW w:w="1067" w:type="dxa"/>
            <w:gridSpan w:val="4"/>
            <w:tcBorders>
              <w:top w:val="nil"/>
              <w:left w:val="nil"/>
              <w:bottom w:val="single" w:color="auto" w:sz="4" w:space="0"/>
              <w:right w:val="single" w:color="auto" w:sz="4" w:space="0"/>
            </w:tcBorders>
            <w:shd w:val="clear" w:color="auto" w:fill="auto"/>
            <w:noWrap/>
            <w:vAlign w:val="center"/>
          </w:tcPr>
          <w:p w14:paraId="525A23C7">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59</w:t>
            </w:r>
          </w:p>
        </w:tc>
        <w:tc>
          <w:tcPr>
            <w:tcW w:w="1573" w:type="dxa"/>
            <w:gridSpan w:val="3"/>
            <w:tcBorders>
              <w:top w:val="nil"/>
              <w:left w:val="nil"/>
              <w:bottom w:val="single" w:color="auto" w:sz="4" w:space="0"/>
              <w:right w:val="single" w:color="auto" w:sz="4" w:space="0"/>
            </w:tcBorders>
            <w:shd w:val="clear" w:color="auto" w:fill="auto"/>
            <w:noWrap/>
            <w:vAlign w:val="center"/>
          </w:tcPr>
          <w:p w14:paraId="5FFE274D">
            <w:pPr>
              <w:widowControl/>
              <w:jc w:val="center"/>
              <w:rPr>
                <w:rFonts w:ascii="宋体" w:eastAsia="宋体" w:cs="宋体"/>
                <w:kern w:val="0"/>
                <w:sz w:val="22"/>
              </w:rPr>
            </w:pPr>
            <w:r>
              <w:rPr>
                <w:rFonts w:hint="eastAsia" w:ascii="宋体" w:eastAsia="宋体" w:cs="宋体"/>
                <w:kern w:val="0"/>
                <w:sz w:val="22"/>
              </w:rPr>
              <w:t>　　</w:t>
            </w:r>
            <w:r>
              <w:rPr>
                <w:sz w:val="22"/>
              </w:rPr>
              <w:t>1322.28</w:t>
            </w:r>
          </w:p>
        </w:tc>
        <w:tc>
          <w:tcPr>
            <w:tcW w:w="1394" w:type="dxa"/>
            <w:gridSpan w:val="2"/>
            <w:tcBorders>
              <w:top w:val="nil"/>
              <w:left w:val="nil"/>
              <w:bottom w:val="single" w:color="auto" w:sz="4" w:space="0"/>
              <w:right w:val="single" w:color="auto" w:sz="4" w:space="0"/>
            </w:tcBorders>
            <w:shd w:val="clear" w:color="auto" w:fill="auto"/>
            <w:noWrap/>
            <w:vAlign w:val="center"/>
          </w:tcPr>
          <w:p w14:paraId="5FCD0326">
            <w:pPr>
              <w:widowControl/>
              <w:jc w:val="center"/>
              <w:rPr>
                <w:rFonts w:ascii="宋体" w:eastAsia="宋体" w:cs="宋体"/>
                <w:kern w:val="0"/>
                <w:sz w:val="22"/>
              </w:rPr>
            </w:pPr>
            <w:r>
              <w:rPr>
                <w:rFonts w:ascii="宋体" w:eastAsia="宋体" w:cs="宋体"/>
                <w:kern w:val="0"/>
                <w:sz w:val="22"/>
              </w:rPr>
              <w:t>1322.28</w:t>
            </w:r>
            <w:r>
              <w:rPr>
                <w:rFonts w:hint="eastAsia" w:ascii="宋体" w:eastAsia="宋体" w:cs="宋体"/>
                <w:kern w:val="0"/>
                <w:sz w:val="22"/>
              </w:rPr>
              <w:t>　</w:t>
            </w:r>
          </w:p>
        </w:tc>
        <w:tc>
          <w:tcPr>
            <w:tcW w:w="1385" w:type="dxa"/>
            <w:gridSpan w:val="2"/>
            <w:tcBorders>
              <w:top w:val="nil"/>
              <w:left w:val="nil"/>
              <w:bottom w:val="single" w:color="auto" w:sz="4" w:space="0"/>
              <w:right w:val="single" w:color="auto" w:sz="4" w:space="0"/>
            </w:tcBorders>
            <w:shd w:val="clear" w:color="auto" w:fill="auto"/>
            <w:noWrap/>
            <w:vAlign w:val="center"/>
          </w:tcPr>
          <w:p w14:paraId="29658A1F">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5422B3D6">
            <w:pPr>
              <w:widowControl/>
              <w:jc w:val="left"/>
              <w:rPr>
                <w:rFonts w:ascii="宋体" w:eastAsia="宋体" w:cs="宋体"/>
                <w:b/>
                <w:bCs/>
                <w:kern w:val="0"/>
                <w:sz w:val="22"/>
              </w:rPr>
            </w:pPr>
            <w:r>
              <w:rPr>
                <w:rFonts w:hint="eastAsia" w:ascii="宋体" w:eastAsia="宋体" w:cs="宋体"/>
                <w:b/>
                <w:bCs/>
                <w:kern w:val="0"/>
                <w:sz w:val="22"/>
              </w:rPr>
              <w:t>　</w:t>
            </w:r>
          </w:p>
        </w:tc>
      </w:tr>
      <w:tr w14:paraId="2DAA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0C4FD7D0">
            <w:pPr>
              <w:widowControl/>
              <w:jc w:val="center"/>
              <w:rPr>
                <w:rFonts w:ascii="宋体" w:eastAsia="宋体" w:cs="宋体"/>
                <w:kern w:val="0"/>
                <w:sz w:val="22"/>
              </w:rPr>
            </w:pPr>
            <w:r>
              <w:rPr>
                <w:rFonts w:hint="eastAsia" w:ascii="宋体" w:eastAsia="宋体" w:cs="宋体"/>
                <w:kern w:val="0"/>
                <w:sz w:val="22"/>
              </w:rPr>
              <w:t>年初财政拨款结转和结余</w:t>
            </w:r>
          </w:p>
        </w:tc>
        <w:tc>
          <w:tcPr>
            <w:tcW w:w="435" w:type="dxa"/>
            <w:gridSpan w:val="2"/>
            <w:tcBorders>
              <w:top w:val="nil"/>
              <w:left w:val="nil"/>
              <w:bottom w:val="single" w:color="auto" w:sz="4" w:space="0"/>
              <w:right w:val="single" w:color="auto" w:sz="4" w:space="0"/>
            </w:tcBorders>
            <w:shd w:val="clear" w:color="auto" w:fill="auto"/>
            <w:noWrap/>
            <w:vAlign w:val="center"/>
          </w:tcPr>
          <w:p w14:paraId="3DA430C5">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28</w:t>
            </w:r>
          </w:p>
        </w:tc>
        <w:tc>
          <w:tcPr>
            <w:tcW w:w="1078" w:type="dxa"/>
            <w:gridSpan w:val="2"/>
            <w:tcBorders>
              <w:top w:val="nil"/>
              <w:left w:val="nil"/>
              <w:bottom w:val="single" w:color="auto" w:sz="4" w:space="0"/>
              <w:right w:val="single" w:color="auto" w:sz="4" w:space="0"/>
            </w:tcBorders>
            <w:shd w:val="clear" w:color="auto" w:fill="auto"/>
            <w:noWrap/>
            <w:vAlign w:val="center"/>
          </w:tcPr>
          <w:p w14:paraId="1DCE4F02">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2B661DDF">
            <w:pPr>
              <w:widowControl/>
              <w:jc w:val="center"/>
              <w:rPr>
                <w:rFonts w:ascii="宋体" w:eastAsia="宋体" w:cs="宋体"/>
                <w:kern w:val="0"/>
                <w:sz w:val="22"/>
              </w:rPr>
            </w:pPr>
            <w:r>
              <w:rPr>
                <w:rFonts w:hint="eastAsia" w:ascii="宋体" w:eastAsia="宋体" w:cs="宋体"/>
                <w:kern w:val="0"/>
                <w:sz w:val="22"/>
              </w:rPr>
              <w:t>年末财政拨款结转和结余</w:t>
            </w:r>
          </w:p>
        </w:tc>
        <w:tc>
          <w:tcPr>
            <w:tcW w:w="1067" w:type="dxa"/>
            <w:gridSpan w:val="4"/>
            <w:tcBorders>
              <w:top w:val="nil"/>
              <w:left w:val="nil"/>
              <w:bottom w:val="single" w:color="auto" w:sz="4" w:space="0"/>
              <w:right w:val="single" w:color="auto" w:sz="4" w:space="0"/>
            </w:tcBorders>
            <w:shd w:val="clear" w:color="auto" w:fill="auto"/>
            <w:noWrap/>
            <w:vAlign w:val="center"/>
          </w:tcPr>
          <w:p w14:paraId="30E20CA7">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60</w:t>
            </w:r>
          </w:p>
        </w:tc>
        <w:tc>
          <w:tcPr>
            <w:tcW w:w="1573" w:type="dxa"/>
            <w:gridSpan w:val="3"/>
            <w:tcBorders>
              <w:top w:val="nil"/>
              <w:left w:val="nil"/>
              <w:bottom w:val="single" w:color="auto" w:sz="4" w:space="0"/>
              <w:right w:val="single" w:color="auto" w:sz="4" w:space="0"/>
            </w:tcBorders>
            <w:shd w:val="clear" w:color="auto" w:fill="auto"/>
            <w:noWrap/>
            <w:vAlign w:val="center"/>
          </w:tcPr>
          <w:p w14:paraId="439F0B59">
            <w:pPr>
              <w:widowControl/>
              <w:jc w:val="center"/>
              <w:rPr>
                <w:rFonts w:ascii="宋体" w:eastAsia="宋体" w:cs="宋体"/>
                <w:kern w:val="0"/>
                <w:sz w:val="22"/>
              </w:rPr>
            </w:pPr>
            <w:r>
              <w:rPr>
                <w:rFonts w:hint="eastAsia" w:asci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DC8A8F2">
            <w:pPr>
              <w:widowControl/>
              <w:jc w:val="center"/>
              <w:rPr>
                <w:rFonts w:ascii="宋体" w:eastAsia="宋体" w:cs="宋体"/>
                <w:kern w:val="0"/>
                <w:sz w:val="22"/>
              </w:rPr>
            </w:pPr>
            <w:r>
              <w:rPr>
                <w:rFonts w:hint="eastAsia" w:ascii="宋体" w:eastAsia="宋体" w:cs="宋体"/>
                <w:kern w:val="0"/>
                <w:sz w:val="22"/>
              </w:rPr>
              <w:t>　</w:t>
            </w:r>
          </w:p>
        </w:tc>
        <w:tc>
          <w:tcPr>
            <w:tcW w:w="1385" w:type="dxa"/>
            <w:gridSpan w:val="2"/>
            <w:tcBorders>
              <w:top w:val="nil"/>
              <w:left w:val="nil"/>
              <w:bottom w:val="single" w:color="auto" w:sz="4" w:space="0"/>
              <w:right w:val="single" w:color="auto" w:sz="4" w:space="0"/>
            </w:tcBorders>
            <w:shd w:val="clear" w:color="auto" w:fill="auto"/>
            <w:noWrap/>
            <w:vAlign w:val="center"/>
          </w:tcPr>
          <w:p w14:paraId="5D9AD527">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53362A95">
            <w:pPr>
              <w:widowControl/>
              <w:jc w:val="left"/>
              <w:rPr>
                <w:rFonts w:ascii="宋体" w:eastAsia="宋体" w:cs="宋体"/>
                <w:kern w:val="0"/>
                <w:sz w:val="22"/>
              </w:rPr>
            </w:pPr>
            <w:r>
              <w:rPr>
                <w:rFonts w:hint="eastAsia" w:ascii="宋体" w:eastAsia="宋体" w:cs="宋体"/>
                <w:kern w:val="0"/>
                <w:sz w:val="22"/>
              </w:rPr>
              <w:t>　</w:t>
            </w:r>
          </w:p>
        </w:tc>
      </w:tr>
      <w:tr w14:paraId="2865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36AE7F89">
            <w:pPr>
              <w:widowControl/>
              <w:jc w:val="center"/>
              <w:rPr>
                <w:rFonts w:ascii="宋体" w:eastAsia="宋体" w:cs="宋体"/>
                <w:kern w:val="0"/>
                <w:sz w:val="22"/>
              </w:rPr>
            </w:pPr>
            <w:r>
              <w:rPr>
                <w:rFonts w:hint="eastAsia" w:ascii="宋体" w:eastAsia="宋体" w:cs="宋体"/>
                <w:kern w:val="0"/>
                <w:sz w:val="22"/>
              </w:rPr>
              <w:t xml:space="preserve">   一般公共预算财政拨款</w:t>
            </w:r>
          </w:p>
        </w:tc>
        <w:tc>
          <w:tcPr>
            <w:tcW w:w="435" w:type="dxa"/>
            <w:gridSpan w:val="2"/>
            <w:tcBorders>
              <w:top w:val="nil"/>
              <w:left w:val="nil"/>
              <w:bottom w:val="single" w:color="auto" w:sz="4" w:space="0"/>
              <w:right w:val="single" w:color="auto" w:sz="4" w:space="0"/>
            </w:tcBorders>
            <w:shd w:val="clear" w:color="auto" w:fill="auto"/>
            <w:noWrap/>
            <w:vAlign w:val="center"/>
          </w:tcPr>
          <w:p w14:paraId="234DB511">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29</w:t>
            </w:r>
          </w:p>
        </w:tc>
        <w:tc>
          <w:tcPr>
            <w:tcW w:w="1078" w:type="dxa"/>
            <w:gridSpan w:val="2"/>
            <w:tcBorders>
              <w:top w:val="nil"/>
              <w:left w:val="nil"/>
              <w:bottom w:val="single" w:color="auto" w:sz="4" w:space="0"/>
              <w:right w:val="single" w:color="auto" w:sz="4" w:space="0"/>
            </w:tcBorders>
            <w:shd w:val="clear" w:color="auto" w:fill="auto"/>
            <w:noWrap/>
            <w:vAlign w:val="center"/>
          </w:tcPr>
          <w:p w14:paraId="27432D82">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72838589">
            <w:pPr>
              <w:widowControl/>
              <w:jc w:val="left"/>
              <w:rPr>
                <w:rFonts w:ascii="宋体" w:eastAsia="宋体" w:cs="宋体"/>
                <w:kern w:val="0"/>
                <w:sz w:val="22"/>
              </w:rPr>
            </w:pPr>
            <w:r>
              <w:rPr>
                <w:rFonts w:hint="eastAsia" w:ascii="宋体" w:eastAsia="宋体" w:cs="宋体"/>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14:paraId="5DBDD02E">
            <w:pPr>
              <w:keepNext w:val="0"/>
              <w:keepLines w:val="0"/>
              <w:widowControl/>
              <w:suppressLineNumbers w:val="0"/>
              <w:jc w:val="center"/>
              <w:textAlignment w:val="center"/>
              <w:rPr>
                <w:rFonts w:ascii="宋体" w:eastAsia="宋体" w:cs="宋体"/>
                <w:kern w:val="0"/>
                <w:sz w:val="22"/>
              </w:rPr>
            </w:pPr>
            <w:r>
              <w:rPr>
                <w:rFonts w:ascii="宋体" w:eastAsia="宋体" w:cs="宋体"/>
                <w:i w:val="0"/>
                <w:iCs w:val="0"/>
                <w:color w:val="000000"/>
                <w:kern w:val="0"/>
                <w:sz w:val="22"/>
                <w:szCs w:val="22"/>
                <w:u w:val="none"/>
                <w:lang w:val="en-US" w:eastAsia="zh-CN"/>
              </w:rPr>
              <w:t>61</w:t>
            </w:r>
          </w:p>
        </w:tc>
        <w:tc>
          <w:tcPr>
            <w:tcW w:w="1573" w:type="dxa"/>
            <w:gridSpan w:val="3"/>
            <w:tcBorders>
              <w:top w:val="nil"/>
              <w:left w:val="nil"/>
              <w:bottom w:val="single" w:color="auto" w:sz="4" w:space="0"/>
              <w:right w:val="single" w:color="auto" w:sz="4" w:space="0"/>
            </w:tcBorders>
            <w:shd w:val="clear" w:color="auto" w:fill="auto"/>
            <w:noWrap/>
            <w:vAlign w:val="center"/>
          </w:tcPr>
          <w:p w14:paraId="6504A65A">
            <w:pPr>
              <w:widowControl/>
              <w:jc w:val="center"/>
              <w:rPr>
                <w:rFonts w:ascii="宋体" w:eastAsia="宋体" w:cs="宋体"/>
                <w:kern w:val="0"/>
                <w:sz w:val="22"/>
              </w:rPr>
            </w:pPr>
            <w:r>
              <w:rPr>
                <w:rFonts w:hint="eastAsia" w:asci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EF8CBF4">
            <w:pPr>
              <w:widowControl/>
              <w:jc w:val="center"/>
              <w:rPr>
                <w:rFonts w:ascii="宋体" w:eastAsia="宋体" w:cs="宋体"/>
                <w:kern w:val="0"/>
                <w:sz w:val="22"/>
              </w:rPr>
            </w:pPr>
            <w:r>
              <w:rPr>
                <w:rFonts w:hint="eastAsia" w:ascii="宋体" w:eastAsia="宋体" w:cs="宋体"/>
                <w:kern w:val="0"/>
                <w:sz w:val="22"/>
              </w:rPr>
              <w:t>　</w:t>
            </w:r>
          </w:p>
        </w:tc>
        <w:tc>
          <w:tcPr>
            <w:tcW w:w="1385" w:type="dxa"/>
            <w:gridSpan w:val="2"/>
            <w:tcBorders>
              <w:top w:val="nil"/>
              <w:left w:val="nil"/>
              <w:bottom w:val="single" w:color="auto" w:sz="4" w:space="0"/>
              <w:right w:val="single" w:color="auto" w:sz="4" w:space="0"/>
            </w:tcBorders>
            <w:shd w:val="clear" w:color="auto" w:fill="auto"/>
            <w:noWrap/>
            <w:vAlign w:val="center"/>
          </w:tcPr>
          <w:p w14:paraId="5A389D8E">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178FA365">
            <w:pPr>
              <w:widowControl/>
              <w:jc w:val="left"/>
              <w:rPr>
                <w:rFonts w:ascii="宋体" w:eastAsia="宋体" w:cs="宋体"/>
                <w:kern w:val="0"/>
                <w:sz w:val="22"/>
              </w:rPr>
            </w:pPr>
            <w:r>
              <w:rPr>
                <w:rFonts w:hint="eastAsia" w:ascii="宋体" w:eastAsia="宋体" w:cs="宋体"/>
                <w:kern w:val="0"/>
                <w:sz w:val="22"/>
              </w:rPr>
              <w:t>　</w:t>
            </w:r>
          </w:p>
        </w:tc>
      </w:tr>
      <w:tr w14:paraId="50F3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23F26984">
            <w:pPr>
              <w:widowControl/>
              <w:jc w:val="center"/>
              <w:rPr>
                <w:rFonts w:ascii="宋体" w:eastAsia="宋体" w:cs="宋体"/>
                <w:kern w:val="0"/>
                <w:sz w:val="22"/>
              </w:rPr>
            </w:pPr>
            <w:r>
              <w:rPr>
                <w:rFonts w:hint="eastAsia" w:ascii="宋体" w:eastAsia="宋体" w:cs="宋体"/>
                <w:kern w:val="0"/>
                <w:sz w:val="22"/>
              </w:rPr>
              <w:t xml:space="preserve">     政府性基金预算财政拨款</w:t>
            </w:r>
          </w:p>
        </w:tc>
        <w:tc>
          <w:tcPr>
            <w:tcW w:w="435" w:type="dxa"/>
            <w:gridSpan w:val="2"/>
            <w:tcBorders>
              <w:top w:val="nil"/>
              <w:left w:val="nil"/>
              <w:bottom w:val="single" w:color="auto" w:sz="4" w:space="0"/>
              <w:right w:val="single" w:color="auto" w:sz="4" w:space="0"/>
            </w:tcBorders>
            <w:shd w:val="clear" w:color="auto" w:fill="auto"/>
            <w:noWrap/>
            <w:vAlign w:val="center"/>
          </w:tcPr>
          <w:p w14:paraId="09884FD6">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30</w:t>
            </w:r>
          </w:p>
        </w:tc>
        <w:tc>
          <w:tcPr>
            <w:tcW w:w="1078" w:type="dxa"/>
            <w:gridSpan w:val="2"/>
            <w:tcBorders>
              <w:top w:val="nil"/>
              <w:left w:val="nil"/>
              <w:bottom w:val="single" w:color="auto" w:sz="4" w:space="0"/>
              <w:right w:val="single" w:color="auto" w:sz="4" w:space="0"/>
            </w:tcBorders>
            <w:shd w:val="clear" w:color="auto" w:fill="auto"/>
            <w:noWrap/>
            <w:vAlign w:val="center"/>
          </w:tcPr>
          <w:p w14:paraId="6FB46616">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5B89EEA8">
            <w:pPr>
              <w:widowControl/>
              <w:jc w:val="left"/>
              <w:rPr>
                <w:rFonts w:ascii="宋体" w:eastAsia="宋体" w:cs="宋体"/>
                <w:kern w:val="0"/>
                <w:sz w:val="22"/>
              </w:rPr>
            </w:pPr>
            <w:r>
              <w:rPr>
                <w:rFonts w:hint="eastAsia" w:ascii="宋体" w:eastAsia="宋体" w:cs="宋体"/>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14:paraId="47DE6447">
            <w:pPr>
              <w:keepNext w:val="0"/>
              <w:keepLines w:val="0"/>
              <w:widowControl/>
              <w:suppressLineNumbers w:val="0"/>
              <w:jc w:val="center"/>
              <w:textAlignment w:val="center"/>
              <w:rPr>
                <w:rFonts w:ascii="宋体" w:eastAsia="宋体" w:cs="宋体"/>
                <w:kern w:val="0"/>
                <w:sz w:val="22"/>
              </w:rPr>
            </w:pPr>
            <w:r>
              <w:rPr>
                <w:rFonts w:ascii="宋体" w:eastAsia="宋体" w:cs="宋体"/>
                <w:kern w:val="0"/>
                <w:sz w:val="22"/>
              </w:rPr>
              <w:t>62</w:t>
            </w:r>
          </w:p>
        </w:tc>
        <w:tc>
          <w:tcPr>
            <w:tcW w:w="1573" w:type="dxa"/>
            <w:gridSpan w:val="3"/>
            <w:tcBorders>
              <w:top w:val="nil"/>
              <w:left w:val="nil"/>
              <w:bottom w:val="single" w:color="auto" w:sz="4" w:space="0"/>
              <w:right w:val="single" w:color="auto" w:sz="4" w:space="0"/>
            </w:tcBorders>
            <w:shd w:val="clear" w:color="auto" w:fill="auto"/>
            <w:noWrap/>
            <w:vAlign w:val="center"/>
          </w:tcPr>
          <w:p w14:paraId="4441F315">
            <w:pPr>
              <w:widowControl/>
              <w:jc w:val="center"/>
              <w:rPr>
                <w:rFonts w:ascii="宋体" w:eastAsia="宋体" w:cs="宋体"/>
                <w:kern w:val="0"/>
                <w:sz w:val="22"/>
              </w:rPr>
            </w:pPr>
            <w:r>
              <w:rPr>
                <w:rFonts w:hint="eastAsia" w:asci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E0FAD88">
            <w:pPr>
              <w:widowControl/>
              <w:jc w:val="center"/>
              <w:rPr>
                <w:rFonts w:ascii="宋体" w:eastAsia="宋体" w:cs="宋体"/>
                <w:kern w:val="0"/>
                <w:sz w:val="22"/>
              </w:rPr>
            </w:pPr>
            <w:r>
              <w:rPr>
                <w:rFonts w:hint="eastAsia" w:ascii="宋体" w:eastAsia="宋体" w:cs="宋体"/>
                <w:kern w:val="0"/>
                <w:sz w:val="22"/>
              </w:rPr>
              <w:t>　</w:t>
            </w:r>
          </w:p>
        </w:tc>
        <w:tc>
          <w:tcPr>
            <w:tcW w:w="1385" w:type="dxa"/>
            <w:gridSpan w:val="2"/>
            <w:tcBorders>
              <w:top w:val="nil"/>
              <w:left w:val="nil"/>
              <w:bottom w:val="single" w:color="auto" w:sz="4" w:space="0"/>
              <w:right w:val="single" w:color="auto" w:sz="4" w:space="0"/>
            </w:tcBorders>
            <w:shd w:val="clear" w:color="auto" w:fill="auto"/>
            <w:noWrap/>
            <w:vAlign w:val="center"/>
          </w:tcPr>
          <w:p w14:paraId="513C783C">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25760678">
            <w:pPr>
              <w:widowControl/>
              <w:jc w:val="left"/>
              <w:rPr>
                <w:rFonts w:ascii="宋体" w:eastAsia="宋体" w:cs="宋体"/>
                <w:kern w:val="0"/>
                <w:sz w:val="22"/>
              </w:rPr>
            </w:pPr>
            <w:r>
              <w:rPr>
                <w:rFonts w:hint="eastAsia" w:ascii="宋体" w:eastAsia="宋体" w:cs="宋体"/>
                <w:kern w:val="0"/>
                <w:sz w:val="22"/>
              </w:rPr>
              <w:t>　</w:t>
            </w:r>
          </w:p>
        </w:tc>
      </w:tr>
      <w:tr w14:paraId="1C33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402" w:hRule="atLeast"/>
        </w:trPr>
        <w:tc>
          <w:tcPr>
            <w:tcW w:w="3596" w:type="dxa"/>
            <w:gridSpan w:val="5"/>
            <w:tcBorders>
              <w:top w:val="nil"/>
              <w:left w:val="single" w:color="auto" w:sz="4" w:space="0"/>
              <w:bottom w:val="single" w:color="auto" w:sz="4" w:space="0"/>
              <w:right w:val="single" w:color="auto" w:sz="4" w:space="0"/>
            </w:tcBorders>
            <w:shd w:val="clear" w:color="auto" w:fill="auto"/>
            <w:noWrap/>
            <w:vAlign w:val="center"/>
          </w:tcPr>
          <w:p w14:paraId="10C60B7F">
            <w:pPr>
              <w:widowControl/>
              <w:jc w:val="center"/>
              <w:rPr>
                <w:rFonts w:ascii="宋体" w:eastAsia="宋体" w:cs="宋体"/>
                <w:kern w:val="0"/>
                <w:sz w:val="22"/>
              </w:rPr>
            </w:pPr>
            <w:r>
              <w:rPr>
                <w:rFonts w:hint="eastAsia" w:ascii="宋体" w:eastAsia="宋体" w:cs="宋体"/>
                <w:kern w:val="0"/>
                <w:sz w:val="22"/>
              </w:rPr>
              <w:t xml:space="preserve">      国有资本经营预算财政拨款</w:t>
            </w:r>
          </w:p>
        </w:tc>
        <w:tc>
          <w:tcPr>
            <w:tcW w:w="435" w:type="dxa"/>
            <w:gridSpan w:val="2"/>
            <w:tcBorders>
              <w:top w:val="nil"/>
              <w:left w:val="nil"/>
              <w:bottom w:val="single" w:color="auto" w:sz="4" w:space="0"/>
              <w:right w:val="single" w:color="auto" w:sz="4" w:space="0"/>
            </w:tcBorders>
            <w:shd w:val="clear" w:color="auto" w:fill="auto"/>
            <w:noWrap/>
            <w:vAlign w:val="center"/>
          </w:tcPr>
          <w:p w14:paraId="66DD2005">
            <w:pPr>
              <w:keepNext w:val="0"/>
              <w:keepLines w:val="0"/>
              <w:widowControl/>
              <w:suppressLineNumbers w:val="0"/>
              <w:jc w:val="center"/>
              <w:textAlignment w:val="center"/>
              <w:rPr>
                <w:rFonts w:hint="eastAsia" w:ascii="宋体" w:eastAsia="宋体" w:cs="宋体"/>
                <w:kern w:val="0"/>
                <w:sz w:val="22"/>
              </w:rPr>
            </w:pPr>
            <w:r>
              <w:rPr>
                <w:rFonts w:ascii="宋体" w:eastAsia="宋体" w:cs="宋体"/>
                <w:i w:val="0"/>
                <w:iCs w:val="0"/>
                <w:color w:val="000000"/>
                <w:kern w:val="0"/>
                <w:sz w:val="22"/>
                <w:szCs w:val="22"/>
                <w:u w:val="none"/>
                <w:lang w:val="en-US" w:eastAsia="zh-CN"/>
              </w:rPr>
              <w:t>31</w:t>
            </w:r>
          </w:p>
        </w:tc>
        <w:tc>
          <w:tcPr>
            <w:tcW w:w="1078" w:type="dxa"/>
            <w:gridSpan w:val="2"/>
            <w:tcBorders>
              <w:top w:val="nil"/>
              <w:left w:val="nil"/>
              <w:bottom w:val="single" w:color="auto" w:sz="4" w:space="0"/>
              <w:right w:val="single" w:color="auto" w:sz="4" w:space="0"/>
            </w:tcBorders>
            <w:shd w:val="clear" w:color="auto" w:fill="auto"/>
            <w:noWrap/>
            <w:vAlign w:val="center"/>
          </w:tcPr>
          <w:p w14:paraId="6FB140DE">
            <w:pPr>
              <w:widowControl/>
              <w:jc w:val="right"/>
              <w:rPr>
                <w:rFonts w:ascii="宋体" w:eastAsia="宋体" w:cs="宋体"/>
                <w:kern w:val="0"/>
                <w:sz w:val="22"/>
              </w:rPr>
            </w:pP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auto" w:fill="auto"/>
            <w:noWrap/>
            <w:vAlign w:val="center"/>
          </w:tcPr>
          <w:p w14:paraId="595F6B01">
            <w:pPr>
              <w:widowControl/>
              <w:jc w:val="left"/>
              <w:rPr>
                <w:rFonts w:ascii="宋体" w:eastAsia="宋体" w:cs="宋体"/>
                <w:kern w:val="0"/>
                <w:sz w:val="22"/>
              </w:rPr>
            </w:pPr>
            <w:r>
              <w:rPr>
                <w:rFonts w:hint="eastAsia" w:ascii="宋体" w:eastAsia="宋体" w:cs="宋体"/>
                <w:kern w:val="0"/>
                <w:sz w:val="22"/>
              </w:rPr>
              <w:t>　</w:t>
            </w:r>
          </w:p>
        </w:tc>
        <w:tc>
          <w:tcPr>
            <w:tcW w:w="1067" w:type="dxa"/>
            <w:gridSpan w:val="4"/>
            <w:tcBorders>
              <w:top w:val="nil"/>
              <w:left w:val="nil"/>
              <w:bottom w:val="single" w:color="auto" w:sz="4" w:space="0"/>
              <w:right w:val="single" w:color="auto" w:sz="4" w:space="0"/>
            </w:tcBorders>
            <w:shd w:val="clear" w:color="auto" w:fill="auto"/>
            <w:noWrap/>
            <w:vAlign w:val="center"/>
          </w:tcPr>
          <w:p w14:paraId="3E875E71">
            <w:pPr>
              <w:keepNext w:val="0"/>
              <w:keepLines w:val="0"/>
              <w:widowControl/>
              <w:suppressLineNumbers w:val="0"/>
              <w:jc w:val="center"/>
              <w:textAlignment w:val="center"/>
              <w:rPr>
                <w:rFonts w:ascii="宋体" w:eastAsia="宋体" w:cs="宋体"/>
                <w:kern w:val="0"/>
                <w:sz w:val="22"/>
              </w:rPr>
            </w:pPr>
            <w:r>
              <w:rPr>
                <w:rFonts w:ascii="宋体" w:eastAsia="宋体" w:cs="宋体"/>
                <w:kern w:val="0"/>
                <w:sz w:val="22"/>
              </w:rPr>
              <w:t>63</w:t>
            </w:r>
          </w:p>
        </w:tc>
        <w:tc>
          <w:tcPr>
            <w:tcW w:w="1573" w:type="dxa"/>
            <w:gridSpan w:val="3"/>
            <w:tcBorders>
              <w:top w:val="nil"/>
              <w:left w:val="nil"/>
              <w:bottom w:val="single" w:color="auto" w:sz="4" w:space="0"/>
              <w:right w:val="single" w:color="auto" w:sz="4" w:space="0"/>
            </w:tcBorders>
            <w:shd w:val="clear" w:color="auto" w:fill="auto"/>
            <w:noWrap/>
            <w:vAlign w:val="center"/>
          </w:tcPr>
          <w:p w14:paraId="4388CCEE">
            <w:pPr>
              <w:widowControl/>
              <w:jc w:val="center"/>
              <w:rPr>
                <w:rFonts w:ascii="宋体" w:eastAsia="宋体" w:cs="宋体"/>
                <w:kern w:val="0"/>
                <w:sz w:val="22"/>
              </w:rPr>
            </w:pPr>
            <w:r>
              <w:rPr>
                <w:rFonts w:hint="eastAsia" w:asci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C99530B">
            <w:pPr>
              <w:widowControl/>
              <w:jc w:val="center"/>
              <w:rPr>
                <w:rFonts w:ascii="宋体" w:eastAsia="宋体" w:cs="宋体"/>
                <w:kern w:val="0"/>
                <w:sz w:val="22"/>
              </w:rPr>
            </w:pPr>
            <w:r>
              <w:rPr>
                <w:rFonts w:hint="eastAsia" w:ascii="宋体" w:eastAsia="宋体" w:cs="宋体"/>
                <w:kern w:val="0"/>
                <w:sz w:val="22"/>
              </w:rPr>
              <w:t>　</w:t>
            </w:r>
          </w:p>
        </w:tc>
        <w:tc>
          <w:tcPr>
            <w:tcW w:w="1385" w:type="dxa"/>
            <w:gridSpan w:val="2"/>
            <w:tcBorders>
              <w:top w:val="nil"/>
              <w:left w:val="nil"/>
              <w:bottom w:val="single" w:color="auto" w:sz="4" w:space="0"/>
              <w:right w:val="single" w:color="auto" w:sz="4" w:space="0"/>
            </w:tcBorders>
            <w:shd w:val="clear" w:color="auto" w:fill="auto"/>
            <w:noWrap/>
            <w:vAlign w:val="center"/>
          </w:tcPr>
          <w:p w14:paraId="30CCA448">
            <w:pPr>
              <w:widowControl/>
              <w:jc w:val="center"/>
              <w:rPr>
                <w:rFonts w:ascii="宋体" w:eastAsia="宋体" w:cs="宋体"/>
                <w:kern w:val="0"/>
                <w:sz w:val="22"/>
              </w:rPr>
            </w:pPr>
            <w:r>
              <w:rPr>
                <w:rFonts w:hint="eastAsia" w:ascii="宋体" w:eastAsia="宋体" w:cs="宋体"/>
                <w:kern w:val="0"/>
                <w:sz w:val="22"/>
              </w:rPr>
              <w:t>　</w:t>
            </w:r>
          </w:p>
        </w:tc>
        <w:tc>
          <w:tcPr>
            <w:tcW w:w="1582" w:type="dxa"/>
            <w:tcBorders>
              <w:top w:val="nil"/>
              <w:left w:val="nil"/>
              <w:bottom w:val="single" w:color="auto" w:sz="4" w:space="0"/>
              <w:right w:val="single" w:color="auto" w:sz="4" w:space="0"/>
            </w:tcBorders>
            <w:shd w:val="clear" w:color="auto" w:fill="auto"/>
            <w:noWrap/>
            <w:vAlign w:val="center"/>
          </w:tcPr>
          <w:p w14:paraId="06C05480">
            <w:pPr>
              <w:widowControl/>
              <w:jc w:val="left"/>
              <w:rPr>
                <w:rFonts w:ascii="宋体" w:eastAsia="宋体" w:cs="宋体"/>
                <w:kern w:val="0"/>
                <w:sz w:val="22"/>
              </w:rPr>
            </w:pPr>
            <w:r>
              <w:rPr>
                <w:rFonts w:hint="eastAsia" w:ascii="宋体" w:eastAsia="宋体" w:cs="宋体"/>
                <w:kern w:val="0"/>
                <w:sz w:val="22"/>
              </w:rPr>
              <w:t>　</w:t>
            </w:r>
          </w:p>
        </w:tc>
      </w:tr>
      <w:tr w14:paraId="6DB1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332" w:hRule="atLeast"/>
        </w:trPr>
        <w:tc>
          <w:tcPr>
            <w:tcW w:w="3596" w:type="dxa"/>
            <w:gridSpan w:val="5"/>
            <w:tcBorders>
              <w:top w:val="nil"/>
              <w:left w:val="single" w:color="auto" w:sz="4" w:space="0"/>
              <w:bottom w:val="single" w:color="auto" w:sz="4" w:space="0"/>
              <w:right w:val="single" w:color="auto" w:sz="4" w:space="0"/>
            </w:tcBorders>
            <w:shd w:val="clear" w:color="000000" w:fill="FFFFFF"/>
            <w:noWrap/>
            <w:vAlign w:val="center"/>
          </w:tcPr>
          <w:p w14:paraId="6B753BFD">
            <w:pPr>
              <w:widowControl/>
              <w:jc w:val="center"/>
              <w:rPr>
                <w:rFonts w:ascii="宋体" w:eastAsia="宋体" w:cs="宋体"/>
                <w:b/>
                <w:bCs/>
                <w:kern w:val="0"/>
                <w:sz w:val="22"/>
              </w:rPr>
            </w:pPr>
            <w:r>
              <w:rPr>
                <w:rFonts w:hint="eastAsia" w:ascii="宋体" w:eastAsia="宋体" w:cs="宋体"/>
                <w:b/>
                <w:bCs/>
                <w:kern w:val="0"/>
                <w:sz w:val="22"/>
              </w:rPr>
              <w:t>总计</w:t>
            </w:r>
          </w:p>
        </w:tc>
        <w:tc>
          <w:tcPr>
            <w:tcW w:w="435" w:type="dxa"/>
            <w:gridSpan w:val="2"/>
            <w:tcBorders>
              <w:top w:val="nil"/>
              <w:left w:val="nil"/>
              <w:bottom w:val="single" w:color="auto" w:sz="4" w:space="0"/>
              <w:right w:val="single" w:color="auto" w:sz="4" w:space="0"/>
            </w:tcBorders>
            <w:shd w:val="clear" w:color="000000" w:fill="FFFFFF"/>
            <w:noWrap/>
            <w:vAlign w:val="center"/>
          </w:tcPr>
          <w:p w14:paraId="321E3CDF">
            <w:pPr>
              <w:keepNext w:val="0"/>
              <w:keepLines w:val="0"/>
              <w:widowControl/>
              <w:suppressLineNumbers w:val="0"/>
              <w:jc w:val="center"/>
              <w:textAlignment w:val="center"/>
              <w:rPr>
                <w:rFonts w:hint="eastAsia" w:ascii="宋体" w:eastAsia="宋体" w:cs="宋体"/>
                <w:kern w:val="0"/>
                <w:sz w:val="22"/>
              </w:rPr>
            </w:pPr>
            <w:r>
              <w:rPr>
                <w:rFonts w:ascii="宋体" w:eastAsia="宋体" w:cs="宋体"/>
                <w:kern w:val="0"/>
                <w:sz w:val="22"/>
              </w:rPr>
              <w:t>32</w:t>
            </w:r>
          </w:p>
        </w:tc>
        <w:tc>
          <w:tcPr>
            <w:tcW w:w="1078" w:type="dxa"/>
            <w:gridSpan w:val="2"/>
            <w:tcBorders>
              <w:top w:val="nil"/>
              <w:left w:val="nil"/>
              <w:bottom w:val="single" w:color="auto" w:sz="4" w:space="0"/>
              <w:right w:val="single" w:color="auto" w:sz="4" w:space="0"/>
            </w:tcBorders>
            <w:shd w:val="clear" w:color="auto" w:fill="auto"/>
            <w:noWrap/>
            <w:vAlign w:val="center"/>
          </w:tcPr>
          <w:p w14:paraId="3575C459">
            <w:pPr>
              <w:widowControl/>
              <w:jc w:val="right"/>
              <w:rPr>
                <w:rFonts w:ascii="宋体" w:eastAsia="宋体" w:cs="宋体"/>
                <w:kern w:val="0"/>
                <w:sz w:val="22"/>
              </w:rPr>
            </w:pPr>
            <w:r>
              <w:rPr>
                <w:sz w:val="22"/>
              </w:rPr>
              <w:t>1322.28</w:t>
            </w:r>
            <w:r>
              <w:rPr>
                <w:rFonts w:hint="eastAsia" w:ascii="宋体" w:eastAsia="宋体" w:cs="宋体"/>
                <w:kern w:val="0"/>
                <w:sz w:val="22"/>
              </w:rPr>
              <w:t>　</w:t>
            </w:r>
          </w:p>
        </w:tc>
        <w:tc>
          <w:tcPr>
            <w:tcW w:w="3411" w:type="dxa"/>
            <w:gridSpan w:val="5"/>
            <w:tcBorders>
              <w:top w:val="nil"/>
              <w:left w:val="nil"/>
              <w:bottom w:val="single" w:color="auto" w:sz="4" w:space="0"/>
              <w:right w:val="single" w:color="auto" w:sz="4" w:space="0"/>
            </w:tcBorders>
            <w:shd w:val="clear" w:color="000000" w:fill="FFFFFF"/>
            <w:noWrap/>
            <w:vAlign w:val="center"/>
          </w:tcPr>
          <w:p w14:paraId="1A22CF69">
            <w:pPr>
              <w:widowControl/>
              <w:jc w:val="center"/>
              <w:rPr>
                <w:rFonts w:ascii="宋体" w:eastAsia="宋体" w:cs="宋体"/>
                <w:b/>
                <w:bCs/>
                <w:kern w:val="0"/>
                <w:sz w:val="22"/>
              </w:rPr>
            </w:pPr>
            <w:r>
              <w:rPr>
                <w:rFonts w:hint="eastAsia" w:ascii="宋体" w:eastAsia="宋体" w:cs="宋体"/>
                <w:b/>
                <w:bCs/>
                <w:kern w:val="0"/>
                <w:sz w:val="22"/>
              </w:rPr>
              <w:t>总计</w:t>
            </w:r>
          </w:p>
        </w:tc>
        <w:tc>
          <w:tcPr>
            <w:tcW w:w="1067" w:type="dxa"/>
            <w:gridSpan w:val="4"/>
            <w:tcBorders>
              <w:top w:val="nil"/>
              <w:left w:val="nil"/>
              <w:bottom w:val="single" w:color="auto" w:sz="4" w:space="0"/>
              <w:right w:val="single" w:color="auto" w:sz="4" w:space="0"/>
            </w:tcBorders>
            <w:shd w:val="clear" w:color="000000" w:fill="FFFFFF"/>
            <w:noWrap/>
            <w:vAlign w:val="center"/>
          </w:tcPr>
          <w:p w14:paraId="5AECC7D9">
            <w:pPr>
              <w:keepNext w:val="0"/>
              <w:keepLines w:val="0"/>
              <w:widowControl/>
              <w:suppressLineNumbers w:val="0"/>
              <w:jc w:val="center"/>
              <w:textAlignment w:val="center"/>
              <w:rPr>
                <w:rFonts w:ascii="宋体" w:eastAsia="宋体" w:cs="宋体"/>
                <w:kern w:val="0"/>
                <w:sz w:val="22"/>
              </w:rPr>
            </w:pPr>
            <w:r>
              <w:rPr>
                <w:rFonts w:ascii="宋体" w:eastAsia="宋体" w:cs="宋体"/>
                <w:kern w:val="0"/>
                <w:sz w:val="22"/>
              </w:rPr>
              <w:t>64</w:t>
            </w:r>
          </w:p>
        </w:tc>
        <w:tc>
          <w:tcPr>
            <w:tcW w:w="1573" w:type="dxa"/>
            <w:gridSpan w:val="3"/>
            <w:tcBorders>
              <w:top w:val="nil"/>
              <w:left w:val="nil"/>
              <w:bottom w:val="single" w:color="auto" w:sz="4" w:space="0"/>
              <w:right w:val="single" w:color="auto" w:sz="4" w:space="0"/>
            </w:tcBorders>
            <w:shd w:val="clear" w:color="000000" w:fill="FFFFFF"/>
            <w:noWrap/>
            <w:vAlign w:val="center"/>
          </w:tcPr>
          <w:p w14:paraId="74BB5C87">
            <w:pPr>
              <w:widowControl/>
              <w:jc w:val="center"/>
              <w:rPr>
                <w:rFonts w:ascii="宋体" w:eastAsia="宋体" w:cs="宋体"/>
                <w:kern w:val="0"/>
                <w:sz w:val="22"/>
              </w:rPr>
            </w:pPr>
            <w:r>
              <w:rPr>
                <w:rFonts w:hint="eastAsia" w:ascii="宋体" w:eastAsia="宋体" w:cs="宋体"/>
                <w:kern w:val="0"/>
                <w:sz w:val="22"/>
              </w:rPr>
              <w:t>　</w:t>
            </w:r>
            <w:r>
              <w:rPr>
                <w:sz w:val="22"/>
              </w:rPr>
              <w:t>1322.28</w:t>
            </w:r>
          </w:p>
        </w:tc>
        <w:tc>
          <w:tcPr>
            <w:tcW w:w="1394" w:type="dxa"/>
            <w:gridSpan w:val="2"/>
            <w:tcBorders>
              <w:top w:val="nil"/>
              <w:left w:val="nil"/>
              <w:bottom w:val="single" w:color="auto" w:sz="4" w:space="0"/>
              <w:right w:val="single" w:color="auto" w:sz="4" w:space="0"/>
            </w:tcBorders>
            <w:shd w:val="clear" w:color="000000" w:fill="FFFFFF"/>
            <w:noWrap/>
            <w:vAlign w:val="center"/>
          </w:tcPr>
          <w:p w14:paraId="4824BE77">
            <w:pPr>
              <w:widowControl/>
              <w:jc w:val="center"/>
              <w:rPr>
                <w:rFonts w:ascii="宋体" w:eastAsia="宋体" w:cs="宋体"/>
                <w:kern w:val="0"/>
                <w:sz w:val="22"/>
              </w:rPr>
            </w:pPr>
            <w:r>
              <w:rPr>
                <w:rFonts w:ascii="宋体" w:eastAsia="宋体" w:cs="宋体"/>
                <w:kern w:val="0"/>
                <w:sz w:val="22"/>
              </w:rPr>
              <w:t>1322.28</w:t>
            </w:r>
          </w:p>
        </w:tc>
        <w:tc>
          <w:tcPr>
            <w:tcW w:w="1385" w:type="dxa"/>
            <w:gridSpan w:val="2"/>
            <w:tcBorders>
              <w:top w:val="nil"/>
              <w:left w:val="nil"/>
              <w:bottom w:val="single" w:color="auto" w:sz="4" w:space="0"/>
              <w:right w:val="single" w:color="auto" w:sz="4" w:space="0"/>
            </w:tcBorders>
            <w:shd w:val="clear" w:color="auto" w:fill="auto"/>
            <w:noWrap/>
            <w:vAlign w:val="center"/>
          </w:tcPr>
          <w:p w14:paraId="39401B72">
            <w:pPr>
              <w:widowControl/>
              <w:jc w:val="center"/>
              <w:rPr>
                <w:rFonts w:ascii="宋体" w:eastAsia="宋体" w:cs="宋体"/>
                <w:kern w:val="0"/>
                <w:sz w:val="22"/>
              </w:rPr>
            </w:pPr>
          </w:p>
        </w:tc>
        <w:tc>
          <w:tcPr>
            <w:tcW w:w="1582" w:type="dxa"/>
            <w:tcBorders>
              <w:top w:val="nil"/>
              <w:left w:val="nil"/>
              <w:bottom w:val="single" w:color="auto" w:sz="4" w:space="0"/>
              <w:right w:val="single" w:color="auto" w:sz="4" w:space="0"/>
            </w:tcBorders>
            <w:shd w:val="clear" w:color="auto" w:fill="auto"/>
            <w:noWrap/>
            <w:vAlign w:val="center"/>
          </w:tcPr>
          <w:p w14:paraId="62480595">
            <w:pPr>
              <w:widowControl/>
              <w:jc w:val="left"/>
              <w:rPr>
                <w:rFonts w:ascii="宋体" w:eastAsia="宋体" w:cs="宋体"/>
                <w:b/>
                <w:bCs/>
                <w:kern w:val="0"/>
                <w:sz w:val="22"/>
              </w:rPr>
            </w:pPr>
            <w:r>
              <w:rPr>
                <w:rFonts w:hint="eastAsia" w:ascii="宋体" w:eastAsia="宋体" w:cs="宋体"/>
                <w:b/>
                <w:bCs/>
                <w:kern w:val="0"/>
                <w:sz w:val="22"/>
              </w:rPr>
              <w:t>　</w:t>
            </w:r>
          </w:p>
        </w:tc>
      </w:tr>
      <w:tr w14:paraId="0488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8" w:type="dxa"/>
          <w:trHeight w:val="585" w:hRule="atLeast"/>
        </w:trPr>
        <w:tc>
          <w:tcPr>
            <w:tcW w:w="15520" w:type="dxa"/>
            <w:gridSpan w:val="26"/>
            <w:tcBorders>
              <w:top w:val="nil"/>
              <w:left w:val="nil"/>
              <w:bottom w:val="nil"/>
              <w:right w:val="nil"/>
            </w:tcBorders>
            <w:shd w:val="clear" w:color="auto" w:fill="auto"/>
            <w:noWrap/>
            <w:vAlign w:val="center"/>
          </w:tcPr>
          <w:p w14:paraId="12DF368F">
            <w:pPr>
              <w:widowControl/>
              <w:jc w:val="left"/>
              <w:rPr>
                <w:rFonts w:ascii="宋体" w:eastAsia="宋体" w:cs="宋体"/>
                <w:kern w:val="0"/>
                <w:sz w:val="24"/>
                <w:szCs w:val="24"/>
              </w:rPr>
            </w:pPr>
            <w:r>
              <w:rPr>
                <w:rFonts w:hint="eastAsia" w:asci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3575EFD">
      <w:pPr>
        <w:widowControl/>
        <w:rPr>
          <w:rFonts w:ascii="Times New Roman" w:hAnsi="Times New Roman" w:eastAsia="方正小标宋_GBK" w:cs="Times New Roman"/>
          <w:kern w:val="0"/>
          <w:sz w:val="36"/>
          <w:szCs w:val="36"/>
        </w:rPr>
      </w:pPr>
    </w:p>
    <w:p w14:paraId="4A672AD2">
      <w:pPr>
        <w:widowControl/>
        <w:jc w:val="center"/>
        <w:rPr>
          <w:rFonts w:ascii="Times New Roman" w:hAnsi="Times New Roman" w:eastAsia="方正小标宋_GBK" w:cs="Times New Roman"/>
          <w:kern w:val="0"/>
          <w:sz w:val="36"/>
          <w:szCs w:val="36"/>
        </w:rPr>
      </w:pPr>
    </w:p>
    <w:p w14:paraId="6E528B99">
      <w:pPr>
        <w:widowControl/>
        <w:jc w:val="center"/>
        <w:rPr>
          <w:rFonts w:ascii="Times New Roman" w:hAnsi="Times New Roman" w:eastAsia="方正小标宋_GBK" w:cs="Times New Roman"/>
          <w:kern w:val="0"/>
          <w:sz w:val="36"/>
          <w:szCs w:val="36"/>
        </w:rPr>
      </w:pPr>
    </w:p>
    <w:p w14:paraId="6C4032A1">
      <w:pPr>
        <w:widowControl/>
        <w:jc w:val="center"/>
        <w:rPr>
          <w:rFonts w:ascii="Times New Roman" w:hAnsi="Times New Roman" w:eastAsia="方正小标宋_GBK" w:cs="Times New Roman"/>
          <w:kern w:val="0"/>
          <w:sz w:val="36"/>
          <w:szCs w:val="36"/>
        </w:rPr>
      </w:pPr>
    </w:p>
    <w:p w14:paraId="5DFE24E2">
      <w:pPr>
        <w:widowControl/>
        <w:jc w:val="center"/>
        <w:rPr>
          <w:rFonts w:ascii="Times New Roman" w:hAnsi="Times New Roman" w:eastAsia="方正小标宋_GBK" w:cs="Times New Roman"/>
          <w:kern w:val="0"/>
          <w:sz w:val="36"/>
          <w:szCs w:val="36"/>
        </w:rPr>
      </w:pPr>
    </w:p>
    <w:p w14:paraId="63EBE40A">
      <w:pPr>
        <w:widowControl/>
        <w:jc w:val="center"/>
        <w:rPr>
          <w:rFonts w:ascii="Times New Roman" w:hAnsi="Times New Roman" w:eastAsia="方正小标宋_GBK" w:cs="Times New Roman"/>
          <w:kern w:val="0"/>
          <w:sz w:val="36"/>
          <w:szCs w:val="36"/>
        </w:rPr>
      </w:pPr>
    </w:p>
    <w:p w14:paraId="22D34B39">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54A0A5E1">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部门：道县道路运输服务中心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AA35E2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0"/>
        <w:gridCol w:w="4514"/>
        <w:gridCol w:w="2700"/>
        <w:gridCol w:w="2804"/>
        <w:gridCol w:w="3001"/>
      </w:tblGrid>
      <w:tr w14:paraId="100D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714"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383E6A2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504" w:type="dxa"/>
            <w:gridSpan w:val="3"/>
            <w:tcBorders>
              <w:top w:val="single" w:color="auto" w:sz="8" w:space="0"/>
              <w:left w:val="nil"/>
              <w:bottom w:val="single" w:color="auto" w:sz="4" w:space="0"/>
              <w:right w:val="single" w:color="000000" w:sz="8" w:space="0"/>
            </w:tcBorders>
            <w:shd w:val="clear" w:color="auto" w:fill="auto"/>
            <w:noWrap/>
            <w:vAlign w:val="center"/>
          </w:tcPr>
          <w:p w14:paraId="58C6F66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078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14:paraId="05F5F13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14" w:type="dxa"/>
            <w:vMerge w:val="restart"/>
            <w:tcBorders>
              <w:top w:val="nil"/>
              <w:left w:val="single" w:color="auto" w:sz="4" w:space="0"/>
              <w:bottom w:val="single" w:color="auto" w:sz="4" w:space="0"/>
              <w:right w:val="single" w:color="auto" w:sz="4" w:space="0"/>
            </w:tcBorders>
            <w:shd w:val="clear" w:color="auto" w:fill="auto"/>
            <w:noWrap/>
            <w:vAlign w:val="center"/>
          </w:tcPr>
          <w:p w14:paraId="10D2ABA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00" w:type="dxa"/>
            <w:vMerge w:val="restart"/>
            <w:tcBorders>
              <w:top w:val="nil"/>
              <w:left w:val="single" w:color="auto" w:sz="4" w:space="0"/>
              <w:bottom w:val="single" w:color="000000" w:sz="4" w:space="0"/>
              <w:right w:val="single" w:color="auto" w:sz="4" w:space="0"/>
            </w:tcBorders>
            <w:shd w:val="clear" w:color="auto" w:fill="auto"/>
            <w:noWrap/>
            <w:vAlign w:val="center"/>
          </w:tcPr>
          <w:p w14:paraId="7EC322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04" w:type="dxa"/>
            <w:vMerge w:val="restart"/>
            <w:tcBorders>
              <w:top w:val="nil"/>
              <w:left w:val="single" w:color="auto" w:sz="4" w:space="0"/>
              <w:bottom w:val="single" w:color="000000" w:sz="4" w:space="0"/>
              <w:right w:val="single" w:color="auto" w:sz="4" w:space="0"/>
            </w:tcBorders>
            <w:shd w:val="clear" w:color="auto" w:fill="auto"/>
            <w:noWrap/>
            <w:vAlign w:val="center"/>
          </w:tcPr>
          <w:p w14:paraId="7C426BA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noWrap/>
            <w:vAlign w:val="center"/>
          </w:tcPr>
          <w:p w14:paraId="783EB86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9B6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noWrap/>
            <w:vAlign w:val="center"/>
          </w:tcPr>
          <w:p w14:paraId="3E682539"/>
        </w:tc>
        <w:tc>
          <w:tcPr>
            <w:tcW w:w="3527" w:type="dxa"/>
            <w:vMerge w:val="continue"/>
            <w:tcBorders>
              <w:top w:val="nil"/>
              <w:left w:val="single" w:color="auto" w:sz="4" w:space="0"/>
              <w:bottom w:val="single" w:color="auto" w:sz="4" w:space="0"/>
              <w:right w:val="single" w:color="auto" w:sz="4" w:space="0"/>
            </w:tcBorders>
            <w:noWrap/>
            <w:vAlign w:val="center"/>
          </w:tcPr>
          <w:p w14:paraId="53997D2E"/>
        </w:tc>
        <w:tc>
          <w:tcPr>
            <w:tcW w:w="3000" w:type="dxa"/>
            <w:vMerge w:val="continue"/>
            <w:tcBorders>
              <w:top w:val="nil"/>
              <w:left w:val="single" w:color="auto" w:sz="4" w:space="0"/>
              <w:bottom w:val="single" w:color="000000" w:sz="4" w:space="0"/>
              <w:right w:val="single" w:color="auto" w:sz="4" w:space="0"/>
            </w:tcBorders>
            <w:noWrap/>
            <w:vAlign w:val="center"/>
          </w:tcPr>
          <w:p w14:paraId="4798415B"/>
        </w:tc>
        <w:tc>
          <w:tcPr>
            <w:tcW w:w="3492" w:type="dxa"/>
            <w:vMerge w:val="continue"/>
            <w:tcBorders>
              <w:top w:val="nil"/>
              <w:left w:val="single" w:color="auto" w:sz="4" w:space="0"/>
              <w:bottom w:val="single" w:color="000000" w:sz="4" w:space="0"/>
              <w:right w:val="single" w:color="auto" w:sz="4" w:space="0"/>
            </w:tcBorders>
            <w:noWrap/>
            <w:vAlign w:val="center"/>
          </w:tcPr>
          <w:p w14:paraId="5A2B398A"/>
        </w:tc>
        <w:tc>
          <w:tcPr>
            <w:tcW w:w="3000" w:type="dxa"/>
            <w:vMerge w:val="continue"/>
            <w:tcBorders>
              <w:top w:val="nil"/>
              <w:left w:val="single" w:color="auto" w:sz="4" w:space="0"/>
              <w:bottom w:val="single" w:color="000000" w:sz="4" w:space="0"/>
              <w:right w:val="single" w:color="auto" w:sz="8" w:space="0"/>
            </w:tcBorders>
            <w:noWrap/>
            <w:vAlign w:val="center"/>
          </w:tcPr>
          <w:p w14:paraId="4A2B466F"/>
        </w:tc>
      </w:tr>
      <w:tr w14:paraId="4FE1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200" w:type="dxa"/>
            <w:vMerge w:val="continue"/>
            <w:tcBorders>
              <w:top w:val="single" w:color="auto" w:sz="4" w:space="0"/>
              <w:left w:val="single" w:color="auto" w:sz="8" w:space="0"/>
              <w:bottom w:val="single" w:color="auto" w:sz="4" w:space="0"/>
              <w:right w:val="single" w:color="auto" w:sz="4" w:space="0"/>
            </w:tcBorders>
            <w:noWrap/>
            <w:vAlign w:val="center"/>
          </w:tcPr>
          <w:p w14:paraId="4C41900B"/>
        </w:tc>
        <w:tc>
          <w:tcPr>
            <w:tcW w:w="3527" w:type="dxa"/>
            <w:vMerge w:val="continue"/>
            <w:tcBorders>
              <w:top w:val="nil"/>
              <w:left w:val="single" w:color="auto" w:sz="4" w:space="0"/>
              <w:bottom w:val="single" w:color="auto" w:sz="4" w:space="0"/>
              <w:right w:val="single" w:color="auto" w:sz="4" w:space="0"/>
            </w:tcBorders>
            <w:noWrap/>
            <w:vAlign w:val="center"/>
          </w:tcPr>
          <w:p w14:paraId="7BF747E7"/>
        </w:tc>
        <w:tc>
          <w:tcPr>
            <w:tcW w:w="3000" w:type="dxa"/>
            <w:vMerge w:val="continue"/>
            <w:tcBorders>
              <w:top w:val="nil"/>
              <w:left w:val="single" w:color="auto" w:sz="4" w:space="0"/>
              <w:bottom w:val="single" w:color="000000" w:sz="4" w:space="0"/>
              <w:right w:val="single" w:color="auto" w:sz="4" w:space="0"/>
            </w:tcBorders>
            <w:noWrap/>
            <w:vAlign w:val="center"/>
          </w:tcPr>
          <w:p w14:paraId="62831FF3"/>
        </w:tc>
        <w:tc>
          <w:tcPr>
            <w:tcW w:w="3492" w:type="dxa"/>
            <w:vMerge w:val="continue"/>
            <w:tcBorders>
              <w:top w:val="nil"/>
              <w:left w:val="single" w:color="auto" w:sz="4" w:space="0"/>
              <w:bottom w:val="single" w:color="000000" w:sz="4" w:space="0"/>
              <w:right w:val="single" w:color="auto" w:sz="4" w:space="0"/>
            </w:tcBorders>
            <w:noWrap/>
            <w:vAlign w:val="center"/>
          </w:tcPr>
          <w:p w14:paraId="2A47FBDC"/>
        </w:tc>
        <w:tc>
          <w:tcPr>
            <w:tcW w:w="3000" w:type="dxa"/>
            <w:vMerge w:val="continue"/>
            <w:tcBorders>
              <w:top w:val="nil"/>
              <w:left w:val="single" w:color="auto" w:sz="4" w:space="0"/>
              <w:bottom w:val="single" w:color="000000" w:sz="4" w:space="0"/>
              <w:right w:val="single" w:color="auto" w:sz="8" w:space="0"/>
            </w:tcBorders>
            <w:noWrap/>
            <w:vAlign w:val="center"/>
          </w:tcPr>
          <w:p w14:paraId="727A5D25"/>
        </w:tc>
      </w:tr>
      <w:tr w14:paraId="7CD6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14"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14:paraId="60840C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00" w:type="dxa"/>
            <w:tcBorders>
              <w:top w:val="nil"/>
              <w:left w:val="nil"/>
              <w:bottom w:val="single" w:color="auto" w:sz="4" w:space="0"/>
              <w:right w:val="single" w:color="auto" w:sz="4" w:space="0"/>
            </w:tcBorders>
            <w:shd w:val="clear" w:color="auto" w:fill="auto"/>
            <w:noWrap/>
            <w:vAlign w:val="center"/>
          </w:tcPr>
          <w:p w14:paraId="0B77B2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804" w:type="dxa"/>
            <w:tcBorders>
              <w:top w:val="nil"/>
              <w:left w:val="nil"/>
              <w:bottom w:val="single" w:color="auto" w:sz="4" w:space="0"/>
              <w:right w:val="single" w:color="auto" w:sz="4" w:space="0"/>
            </w:tcBorders>
            <w:shd w:val="clear" w:color="auto" w:fill="auto"/>
            <w:noWrap/>
            <w:vAlign w:val="center"/>
          </w:tcPr>
          <w:p w14:paraId="2289D68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noWrap/>
            <w:vAlign w:val="center"/>
          </w:tcPr>
          <w:p w14:paraId="007DD7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CC0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14"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14:paraId="6B2E62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00" w:type="dxa"/>
            <w:tcBorders>
              <w:top w:val="nil"/>
              <w:left w:val="nil"/>
              <w:bottom w:val="single" w:color="auto" w:sz="4" w:space="0"/>
              <w:right w:val="single" w:color="auto" w:sz="4" w:space="0"/>
            </w:tcBorders>
            <w:shd w:val="clear" w:color="auto" w:fill="auto"/>
            <w:noWrap/>
            <w:vAlign w:val="center"/>
          </w:tcPr>
          <w:p w14:paraId="2C17E1F9">
            <w:pPr>
              <w:jc w:val="right"/>
              <w:rPr>
                <w:rFonts w:ascii="宋体" w:eastAsia="宋体" w:cs="宋体"/>
                <w:sz w:val="22"/>
              </w:rPr>
            </w:pPr>
            <w:r>
              <w:rPr>
                <w:sz w:val="22"/>
              </w:rPr>
              <w:t>1322.28</w:t>
            </w:r>
            <w:r>
              <w:rPr>
                <w:rFonts w:hint="eastAsia"/>
                <w:sz w:val="22"/>
              </w:rPr>
              <w:t>　</w:t>
            </w:r>
          </w:p>
        </w:tc>
        <w:tc>
          <w:tcPr>
            <w:tcW w:w="2804" w:type="dxa"/>
            <w:tcBorders>
              <w:top w:val="nil"/>
              <w:left w:val="nil"/>
              <w:bottom w:val="single" w:color="auto" w:sz="4" w:space="0"/>
              <w:right w:val="single" w:color="auto" w:sz="4" w:space="0"/>
            </w:tcBorders>
            <w:shd w:val="clear" w:color="auto" w:fill="auto"/>
            <w:noWrap/>
            <w:vAlign w:val="center"/>
          </w:tcPr>
          <w:p w14:paraId="2B0C6661">
            <w:pPr>
              <w:jc w:val="right"/>
              <w:rPr>
                <w:rFonts w:ascii="宋体" w:eastAsia="宋体" w:cs="Lucida Sans"/>
                <w:i w:val="0"/>
                <w:color w:val="000000"/>
                <w:sz w:val="22"/>
              </w:rPr>
            </w:pPr>
            <w:r>
              <w:rPr>
                <w:rFonts w:ascii="宋体" w:eastAsia="宋体" w:cs="Lucida Sans"/>
                <w:i w:val="0"/>
                <w:color w:val="000000"/>
                <w:sz w:val="22"/>
              </w:rPr>
              <w:t>995.57</w:t>
            </w:r>
          </w:p>
        </w:tc>
        <w:tc>
          <w:tcPr>
            <w:tcW w:w="3000" w:type="dxa"/>
            <w:tcBorders>
              <w:top w:val="nil"/>
              <w:left w:val="nil"/>
              <w:bottom w:val="single" w:color="auto" w:sz="4" w:space="0"/>
              <w:right w:val="single" w:color="auto" w:sz="8" w:space="0"/>
            </w:tcBorders>
            <w:shd w:val="clear" w:color="auto" w:fill="auto"/>
            <w:noWrap/>
            <w:vAlign w:val="center"/>
          </w:tcPr>
          <w:p w14:paraId="6E4F4A3C">
            <w:pPr>
              <w:jc w:val="right"/>
              <w:rPr>
                <w:rFonts w:ascii="宋体" w:eastAsia="宋体" w:cs="Lucida Sans"/>
                <w:i w:val="0"/>
                <w:color w:val="000000"/>
                <w:sz w:val="22"/>
              </w:rPr>
            </w:pPr>
            <w:r>
              <w:rPr>
                <w:rFonts w:ascii="宋体" w:eastAsia="宋体" w:cs="Lucida Sans"/>
                <w:i w:val="0"/>
                <w:color w:val="000000"/>
                <w:sz w:val="22"/>
              </w:rPr>
              <w:t>326.71</w:t>
            </w:r>
          </w:p>
        </w:tc>
      </w:tr>
      <w:tr w14:paraId="5DA8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B131161">
            <w:pPr>
              <w:rPr>
                <w:rFonts w:ascii="宋体" w:eastAsia="宋体" w:cs="Lucida Sans"/>
                <w:color w:val="000000"/>
                <w:sz w:val="22"/>
              </w:rPr>
            </w:pPr>
            <w:r>
              <w:rPr>
                <w:rFonts w:ascii="宋体" w:eastAsia="宋体" w:cs="Lucida Sans"/>
                <w:color w:val="000000"/>
                <w:sz w:val="22"/>
              </w:rPr>
              <w:t>2120101</w:t>
            </w:r>
          </w:p>
        </w:tc>
        <w:tc>
          <w:tcPr>
            <w:tcW w:w="4514" w:type="dxa"/>
            <w:tcBorders>
              <w:top w:val="nil"/>
              <w:left w:val="nil"/>
              <w:bottom w:val="single" w:color="auto" w:sz="4" w:space="0"/>
              <w:right w:val="single" w:color="auto" w:sz="4" w:space="0"/>
            </w:tcBorders>
            <w:shd w:val="clear" w:color="auto" w:fill="auto"/>
            <w:noWrap/>
            <w:vAlign w:val="center"/>
          </w:tcPr>
          <w:p w14:paraId="0CA55C36">
            <w:pPr>
              <w:rPr>
                <w:rFonts w:ascii="宋体" w:eastAsia="宋体" w:cs="Lucida Sans"/>
                <w:color w:val="000000"/>
                <w:sz w:val="22"/>
              </w:rPr>
            </w:pPr>
            <w:r>
              <w:rPr>
                <w:rFonts w:ascii="宋体" w:eastAsia="宋体" w:cs="Lucida Sans"/>
                <w:color w:val="000000"/>
                <w:sz w:val="22"/>
              </w:rPr>
              <w:t>行政运行</w:t>
            </w:r>
          </w:p>
        </w:tc>
        <w:tc>
          <w:tcPr>
            <w:tcW w:w="2700" w:type="dxa"/>
            <w:tcBorders>
              <w:top w:val="nil"/>
              <w:left w:val="nil"/>
              <w:bottom w:val="single" w:color="auto" w:sz="4" w:space="0"/>
              <w:right w:val="single" w:color="auto" w:sz="4" w:space="0"/>
            </w:tcBorders>
            <w:shd w:val="clear" w:color="auto" w:fill="auto"/>
            <w:noWrap/>
            <w:vAlign w:val="center"/>
          </w:tcPr>
          <w:p w14:paraId="18DC3D89">
            <w:pPr>
              <w:jc w:val="right"/>
              <w:rPr>
                <w:rFonts w:ascii="宋体" w:eastAsia="宋体" w:cs="宋体"/>
                <w:sz w:val="22"/>
              </w:rPr>
            </w:pPr>
            <w:r>
              <w:rPr>
                <w:sz w:val="22"/>
              </w:rPr>
              <w:t>305.80</w:t>
            </w:r>
            <w:r>
              <w:rPr>
                <w:rFonts w:hint="eastAsia"/>
                <w:sz w:val="22"/>
              </w:rPr>
              <w:t>　</w:t>
            </w:r>
          </w:p>
        </w:tc>
        <w:tc>
          <w:tcPr>
            <w:tcW w:w="2804" w:type="dxa"/>
            <w:tcBorders>
              <w:top w:val="nil"/>
              <w:left w:val="nil"/>
              <w:bottom w:val="single" w:color="auto" w:sz="4" w:space="0"/>
              <w:right w:val="single" w:color="auto" w:sz="4" w:space="0"/>
            </w:tcBorders>
            <w:shd w:val="clear" w:color="auto" w:fill="auto"/>
            <w:noWrap/>
            <w:vAlign w:val="center"/>
          </w:tcPr>
          <w:p w14:paraId="7DA9FA89">
            <w:pPr>
              <w:jc w:val="right"/>
              <w:rPr>
                <w:rFonts w:ascii="宋体" w:eastAsia="宋体" w:cs="宋体"/>
                <w:sz w:val="22"/>
              </w:rPr>
            </w:pPr>
            <w:r>
              <w:rPr>
                <w:sz w:val="22"/>
              </w:rPr>
              <w:t>305.80</w:t>
            </w:r>
            <w:r>
              <w:rPr>
                <w:rFonts w:hint="eastAsia"/>
                <w:sz w:val="22"/>
              </w:rPr>
              <w:t>　</w:t>
            </w:r>
          </w:p>
        </w:tc>
        <w:tc>
          <w:tcPr>
            <w:tcW w:w="3000" w:type="dxa"/>
            <w:tcBorders>
              <w:top w:val="nil"/>
              <w:left w:val="nil"/>
              <w:bottom w:val="single" w:color="auto" w:sz="4" w:space="0"/>
              <w:right w:val="single" w:color="auto" w:sz="8" w:space="0"/>
            </w:tcBorders>
            <w:shd w:val="clear" w:color="auto" w:fill="auto"/>
            <w:noWrap/>
            <w:vAlign w:val="center"/>
          </w:tcPr>
          <w:p w14:paraId="0FEB50C2">
            <w:pPr>
              <w:jc w:val="right"/>
              <w:rPr>
                <w:rFonts w:ascii="宋体" w:eastAsia="宋体" w:cs="Lucida Sans"/>
                <w:color w:val="000000"/>
                <w:sz w:val="22"/>
              </w:rPr>
            </w:pPr>
          </w:p>
        </w:tc>
      </w:tr>
      <w:tr w14:paraId="3E31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D60B69F">
            <w:pPr>
              <w:rPr>
                <w:rFonts w:ascii="宋体" w:eastAsia="宋体" w:cs="Lucida Sans"/>
                <w:color w:val="000000"/>
                <w:sz w:val="22"/>
              </w:rPr>
            </w:pPr>
            <w:r>
              <w:rPr>
                <w:rFonts w:ascii="宋体" w:eastAsia="宋体" w:cs="Lucida Sans"/>
                <w:color w:val="000000"/>
                <w:sz w:val="22"/>
              </w:rPr>
              <w:t>2140101</w:t>
            </w:r>
          </w:p>
        </w:tc>
        <w:tc>
          <w:tcPr>
            <w:tcW w:w="4514" w:type="dxa"/>
            <w:tcBorders>
              <w:top w:val="nil"/>
              <w:left w:val="nil"/>
              <w:bottom w:val="single" w:color="auto" w:sz="4" w:space="0"/>
              <w:right w:val="single" w:color="auto" w:sz="4" w:space="0"/>
            </w:tcBorders>
            <w:shd w:val="clear" w:color="auto" w:fill="auto"/>
            <w:noWrap/>
            <w:vAlign w:val="center"/>
          </w:tcPr>
          <w:p w14:paraId="43FDA1E8">
            <w:pPr>
              <w:rPr>
                <w:rFonts w:ascii="宋体" w:eastAsia="宋体" w:cs="Lucida Sans"/>
                <w:color w:val="000000"/>
                <w:sz w:val="22"/>
              </w:rPr>
            </w:pPr>
            <w:r>
              <w:rPr>
                <w:rFonts w:ascii="宋体" w:eastAsia="宋体" w:cs="Lucida Sans"/>
                <w:color w:val="000000"/>
                <w:sz w:val="22"/>
              </w:rPr>
              <w:t>行政运行</w:t>
            </w:r>
          </w:p>
        </w:tc>
        <w:tc>
          <w:tcPr>
            <w:tcW w:w="2700" w:type="dxa"/>
            <w:tcBorders>
              <w:top w:val="nil"/>
              <w:left w:val="nil"/>
              <w:bottom w:val="single" w:color="auto" w:sz="4" w:space="0"/>
              <w:right w:val="single" w:color="auto" w:sz="4" w:space="0"/>
            </w:tcBorders>
            <w:shd w:val="clear" w:color="auto" w:fill="auto"/>
            <w:noWrap/>
            <w:vAlign w:val="center"/>
          </w:tcPr>
          <w:p w14:paraId="68C242E2">
            <w:pPr>
              <w:jc w:val="right"/>
              <w:rPr>
                <w:rFonts w:ascii="华文中宋" w:eastAsia="华文中宋" w:cs="宋体"/>
                <w:sz w:val="22"/>
              </w:rPr>
            </w:pPr>
            <w:r>
              <w:rPr>
                <w:rFonts w:ascii="华文中宋" w:eastAsia="华文中宋"/>
                <w:sz w:val="22"/>
              </w:rPr>
              <w:t>596.37</w:t>
            </w:r>
            <w:r>
              <w:rPr>
                <w:rFonts w:hint="eastAsia" w:ascii="华文中宋" w:eastAsia="华文中宋"/>
                <w:sz w:val="22"/>
              </w:rPr>
              <w:t>　</w:t>
            </w:r>
          </w:p>
        </w:tc>
        <w:tc>
          <w:tcPr>
            <w:tcW w:w="2804" w:type="dxa"/>
            <w:tcBorders>
              <w:top w:val="nil"/>
              <w:left w:val="nil"/>
              <w:bottom w:val="single" w:color="auto" w:sz="4" w:space="0"/>
              <w:right w:val="single" w:color="auto" w:sz="4" w:space="0"/>
            </w:tcBorders>
            <w:shd w:val="clear" w:color="auto" w:fill="auto"/>
            <w:noWrap/>
            <w:vAlign w:val="center"/>
          </w:tcPr>
          <w:p w14:paraId="23D8FD72">
            <w:pPr>
              <w:jc w:val="right"/>
              <w:rPr>
                <w:rFonts w:ascii="华文中宋" w:eastAsia="华文中宋" w:cs="宋体"/>
                <w:sz w:val="22"/>
              </w:rPr>
            </w:pPr>
            <w:r>
              <w:rPr>
                <w:rFonts w:ascii="华文中宋" w:eastAsia="华文中宋"/>
                <w:sz w:val="22"/>
              </w:rPr>
              <w:t>596.37</w:t>
            </w:r>
            <w:r>
              <w:rPr>
                <w:rFonts w:hint="eastAsia" w:ascii="华文中宋" w:eastAsia="华文中宋"/>
                <w:sz w:val="22"/>
              </w:rPr>
              <w:t>　</w:t>
            </w:r>
          </w:p>
        </w:tc>
        <w:tc>
          <w:tcPr>
            <w:tcW w:w="3000" w:type="dxa"/>
            <w:tcBorders>
              <w:top w:val="nil"/>
              <w:left w:val="nil"/>
              <w:bottom w:val="single" w:color="auto" w:sz="4" w:space="0"/>
              <w:right w:val="single" w:color="auto" w:sz="8" w:space="0"/>
            </w:tcBorders>
            <w:shd w:val="clear" w:color="auto" w:fill="auto"/>
            <w:noWrap/>
            <w:vAlign w:val="center"/>
          </w:tcPr>
          <w:p w14:paraId="1BAF9126">
            <w:pPr>
              <w:jc w:val="right"/>
              <w:rPr>
                <w:rFonts w:ascii="宋体" w:eastAsia="宋体" w:cs="Lucida Sans"/>
                <w:color w:val="000000"/>
                <w:sz w:val="22"/>
              </w:rPr>
            </w:pPr>
          </w:p>
        </w:tc>
      </w:tr>
      <w:tr w14:paraId="3A18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3894D40">
            <w:pPr>
              <w:rPr>
                <w:rFonts w:ascii="宋体" w:eastAsia="宋体" w:cs="Lucida Sans"/>
                <w:color w:val="000000"/>
                <w:sz w:val="22"/>
              </w:rPr>
            </w:pPr>
            <w:r>
              <w:rPr>
                <w:rFonts w:ascii="宋体" w:eastAsia="宋体" w:cs="Lucida Sans"/>
                <w:color w:val="000000"/>
                <w:sz w:val="22"/>
              </w:rPr>
              <w:t>2140112</w:t>
            </w:r>
          </w:p>
        </w:tc>
        <w:tc>
          <w:tcPr>
            <w:tcW w:w="4514" w:type="dxa"/>
            <w:tcBorders>
              <w:top w:val="nil"/>
              <w:left w:val="nil"/>
              <w:bottom w:val="single" w:color="auto" w:sz="4" w:space="0"/>
              <w:right w:val="single" w:color="auto" w:sz="4" w:space="0"/>
            </w:tcBorders>
            <w:shd w:val="clear" w:color="auto" w:fill="auto"/>
            <w:noWrap/>
            <w:vAlign w:val="center"/>
          </w:tcPr>
          <w:p w14:paraId="2DD02C94">
            <w:pPr>
              <w:rPr>
                <w:rFonts w:ascii="宋体" w:eastAsia="宋体" w:cs="Lucida Sans"/>
                <w:color w:val="000000"/>
                <w:sz w:val="22"/>
              </w:rPr>
            </w:pPr>
            <w:r>
              <w:rPr>
                <w:rFonts w:ascii="宋体" w:eastAsia="宋体" w:cs="Lucida Sans"/>
                <w:color w:val="000000"/>
                <w:sz w:val="22"/>
              </w:rPr>
              <w:t>公路运输管理</w:t>
            </w:r>
          </w:p>
        </w:tc>
        <w:tc>
          <w:tcPr>
            <w:tcW w:w="2700" w:type="dxa"/>
            <w:tcBorders>
              <w:top w:val="nil"/>
              <w:left w:val="nil"/>
              <w:bottom w:val="single" w:color="auto" w:sz="4" w:space="0"/>
              <w:right w:val="single" w:color="auto" w:sz="4" w:space="0"/>
            </w:tcBorders>
            <w:shd w:val="clear" w:color="auto" w:fill="auto"/>
            <w:noWrap/>
            <w:vAlign w:val="center"/>
          </w:tcPr>
          <w:p w14:paraId="55FB7D84">
            <w:pPr>
              <w:jc w:val="right"/>
              <w:rPr>
                <w:rFonts w:ascii="宋体" w:eastAsia="宋体" w:cs="宋体"/>
                <w:sz w:val="22"/>
              </w:rPr>
            </w:pPr>
            <w:r>
              <w:rPr>
                <w:sz w:val="22"/>
              </w:rPr>
              <w:t>122.07</w:t>
            </w:r>
            <w:r>
              <w:rPr>
                <w:rFonts w:hint="eastAsia"/>
                <w:sz w:val="22"/>
              </w:rPr>
              <w:t>　</w:t>
            </w:r>
          </w:p>
        </w:tc>
        <w:tc>
          <w:tcPr>
            <w:tcW w:w="2804" w:type="dxa"/>
            <w:tcBorders>
              <w:top w:val="nil"/>
              <w:left w:val="nil"/>
              <w:bottom w:val="single" w:color="auto" w:sz="4" w:space="0"/>
              <w:right w:val="single" w:color="auto" w:sz="4" w:space="0"/>
            </w:tcBorders>
            <w:shd w:val="clear" w:color="auto" w:fill="auto"/>
            <w:noWrap/>
            <w:vAlign w:val="center"/>
          </w:tcPr>
          <w:p w14:paraId="712C3C5C">
            <w:pPr>
              <w:jc w:val="right"/>
              <w:rPr>
                <w:rFonts w:ascii="宋体" w:eastAsia="宋体" w:cs="宋体"/>
                <w:sz w:val="22"/>
              </w:rPr>
            </w:pPr>
            <w:r>
              <w:rPr>
                <w:sz w:val="22"/>
              </w:rPr>
              <w:t>93.27</w:t>
            </w:r>
            <w:r>
              <w:rPr>
                <w:rFonts w:hint="eastAsia"/>
                <w:sz w:val="22"/>
              </w:rPr>
              <w:t>　</w:t>
            </w:r>
          </w:p>
        </w:tc>
        <w:tc>
          <w:tcPr>
            <w:tcW w:w="3000" w:type="dxa"/>
            <w:tcBorders>
              <w:top w:val="nil"/>
              <w:left w:val="nil"/>
              <w:bottom w:val="single" w:color="auto" w:sz="4" w:space="0"/>
              <w:right w:val="single" w:color="auto" w:sz="8" w:space="0"/>
            </w:tcBorders>
            <w:shd w:val="clear" w:color="auto" w:fill="auto"/>
            <w:noWrap/>
            <w:vAlign w:val="center"/>
          </w:tcPr>
          <w:p w14:paraId="1259D9E3">
            <w:pPr>
              <w:jc w:val="right"/>
              <w:rPr>
                <w:rFonts w:ascii="宋体" w:eastAsia="宋体" w:cs="Lucida Sans"/>
                <w:color w:val="000000"/>
                <w:sz w:val="22"/>
              </w:rPr>
            </w:pPr>
            <w:r>
              <w:rPr>
                <w:sz w:val="22"/>
              </w:rPr>
              <w:t>28.8</w:t>
            </w:r>
          </w:p>
        </w:tc>
      </w:tr>
      <w:tr w14:paraId="65E2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7B5E23F">
            <w:pPr>
              <w:rPr>
                <w:rFonts w:ascii="宋体" w:eastAsia="宋体" w:cs="Lucida Sans"/>
                <w:color w:val="000000"/>
                <w:sz w:val="22"/>
              </w:rPr>
            </w:pPr>
            <w:r>
              <w:rPr>
                <w:rFonts w:ascii="宋体" w:eastAsia="宋体" w:cs="Lucida Sans"/>
                <w:color w:val="000000"/>
                <w:sz w:val="22"/>
              </w:rPr>
              <w:t>2140199</w:t>
            </w:r>
          </w:p>
        </w:tc>
        <w:tc>
          <w:tcPr>
            <w:tcW w:w="4514" w:type="dxa"/>
            <w:tcBorders>
              <w:top w:val="nil"/>
              <w:left w:val="nil"/>
              <w:bottom w:val="single" w:color="auto" w:sz="4" w:space="0"/>
              <w:right w:val="single" w:color="auto" w:sz="4" w:space="0"/>
            </w:tcBorders>
            <w:shd w:val="clear" w:color="auto" w:fill="auto"/>
            <w:noWrap/>
            <w:vAlign w:val="center"/>
          </w:tcPr>
          <w:p w14:paraId="3E17196C">
            <w:pPr>
              <w:rPr>
                <w:rFonts w:ascii="宋体" w:eastAsia="宋体" w:cs="Lucida Sans"/>
                <w:color w:val="000000"/>
                <w:sz w:val="22"/>
              </w:rPr>
            </w:pPr>
            <w:r>
              <w:rPr>
                <w:rFonts w:ascii="宋体" w:eastAsia="宋体" w:cs="Lucida Sans"/>
                <w:color w:val="000000"/>
                <w:sz w:val="22"/>
              </w:rPr>
              <w:t>其他公路水路运输支出</w:t>
            </w:r>
          </w:p>
        </w:tc>
        <w:tc>
          <w:tcPr>
            <w:tcW w:w="2700" w:type="dxa"/>
            <w:tcBorders>
              <w:top w:val="nil"/>
              <w:left w:val="nil"/>
              <w:bottom w:val="single" w:color="auto" w:sz="4" w:space="0"/>
              <w:right w:val="single" w:color="auto" w:sz="4" w:space="0"/>
            </w:tcBorders>
            <w:shd w:val="clear" w:color="auto" w:fill="auto"/>
            <w:noWrap/>
            <w:vAlign w:val="center"/>
          </w:tcPr>
          <w:p w14:paraId="07C647E5">
            <w:pPr>
              <w:jc w:val="right"/>
              <w:rPr>
                <w:sz w:val="22"/>
              </w:rPr>
            </w:pPr>
            <w:r>
              <w:rPr>
                <w:sz w:val="22"/>
              </w:rPr>
              <w:t>10.13</w:t>
            </w:r>
          </w:p>
        </w:tc>
        <w:tc>
          <w:tcPr>
            <w:tcW w:w="2804" w:type="dxa"/>
            <w:tcBorders>
              <w:top w:val="nil"/>
              <w:left w:val="nil"/>
              <w:bottom w:val="single" w:color="auto" w:sz="4" w:space="0"/>
              <w:right w:val="single" w:color="auto" w:sz="4" w:space="0"/>
            </w:tcBorders>
            <w:shd w:val="clear" w:color="auto" w:fill="auto"/>
            <w:noWrap/>
            <w:vAlign w:val="center"/>
          </w:tcPr>
          <w:p w14:paraId="4302D49F">
            <w:pPr>
              <w:jc w:val="right"/>
              <w:rPr>
                <w:sz w:val="22"/>
              </w:rPr>
            </w:pPr>
            <w:r>
              <w:rPr>
                <w:sz w:val="22"/>
              </w:rPr>
              <w:t>0.13</w:t>
            </w:r>
          </w:p>
        </w:tc>
        <w:tc>
          <w:tcPr>
            <w:tcW w:w="3000" w:type="dxa"/>
            <w:tcBorders>
              <w:top w:val="nil"/>
              <w:left w:val="nil"/>
              <w:bottom w:val="single" w:color="auto" w:sz="4" w:space="0"/>
              <w:right w:val="single" w:color="auto" w:sz="8" w:space="0"/>
            </w:tcBorders>
            <w:shd w:val="clear" w:color="auto" w:fill="auto"/>
            <w:noWrap/>
            <w:vAlign w:val="center"/>
          </w:tcPr>
          <w:p w14:paraId="3C43C1D7">
            <w:pPr>
              <w:jc w:val="right"/>
              <w:rPr>
                <w:rFonts w:ascii="宋体" w:eastAsia="宋体" w:cs="Lucida Sans"/>
                <w:color w:val="000000"/>
                <w:sz w:val="22"/>
              </w:rPr>
            </w:pPr>
            <w:r>
              <w:rPr>
                <w:rFonts w:ascii="宋体" w:eastAsia="宋体" w:cs="Lucida Sans"/>
                <w:color w:val="000000"/>
                <w:sz w:val="22"/>
              </w:rPr>
              <w:t>10</w:t>
            </w:r>
          </w:p>
        </w:tc>
      </w:tr>
      <w:tr w14:paraId="3399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379E5FC">
            <w:pPr>
              <w:rPr>
                <w:rFonts w:ascii="宋体" w:eastAsia="宋体" w:cs="Lucida Sans"/>
                <w:color w:val="000000"/>
                <w:sz w:val="22"/>
              </w:rPr>
            </w:pPr>
            <w:r>
              <w:rPr>
                <w:rFonts w:ascii="宋体" w:eastAsia="宋体" w:cs="Lucida Sans"/>
                <w:color w:val="000000"/>
                <w:sz w:val="22"/>
              </w:rPr>
              <w:t>2149901</w:t>
            </w:r>
          </w:p>
        </w:tc>
        <w:tc>
          <w:tcPr>
            <w:tcW w:w="4514" w:type="dxa"/>
            <w:tcBorders>
              <w:top w:val="nil"/>
              <w:left w:val="nil"/>
              <w:bottom w:val="single" w:color="auto" w:sz="4" w:space="0"/>
              <w:right w:val="single" w:color="auto" w:sz="4" w:space="0"/>
            </w:tcBorders>
            <w:shd w:val="clear" w:color="auto" w:fill="auto"/>
            <w:noWrap/>
            <w:vAlign w:val="center"/>
          </w:tcPr>
          <w:p w14:paraId="5147D203">
            <w:pPr>
              <w:rPr>
                <w:rFonts w:ascii="宋体" w:eastAsia="宋体" w:cs="Lucida Sans"/>
                <w:color w:val="000000"/>
                <w:sz w:val="22"/>
              </w:rPr>
            </w:pPr>
            <w:r>
              <w:rPr>
                <w:rFonts w:ascii="宋体" w:eastAsia="宋体" w:cs="Lucida Sans"/>
                <w:color w:val="000000"/>
                <w:sz w:val="22"/>
              </w:rPr>
              <w:t>公共交通运营补助</w:t>
            </w:r>
          </w:p>
        </w:tc>
        <w:tc>
          <w:tcPr>
            <w:tcW w:w="2700" w:type="dxa"/>
            <w:tcBorders>
              <w:top w:val="nil"/>
              <w:left w:val="nil"/>
              <w:bottom w:val="single" w:color="auto" w:sz="4" w:space="0"/>
              <w:right w:val="single" w:color="auto" w:sz="4" w:space="0"/>
            </w:tcBorders>
            <w:shd w:val="clear" w:color="auto" w:fill="auto"/>
            <w:noWrap/>
            <w:vAlign w:val="center"/>
          </w:tcPr>
          <w:p w14:paraId="73DDD43B">
            <w:pPr>
              <w:jc w:val="right"/>
              <w:rPr>
                <w:sz w:val="22"/>
              </w:rPr>
            </w:pPr>
            <w:r>
              <w:rPr>
                <w:sz w:val="22"/>
              </w:rPr>
              <w:t>1.24</w:t>
            </w:r>
          </w:p>
        </w:tc>
        <w:tc>
          <w:tcPr>
            <w:tcW w:w="2804" w:type="dxa"/>
            <w:tcBorders>
              <w:top w:val="nil"/>
              <w:left w:val="nil"/>
              <w:bottom w:val="single" w:color="auto" w:sz="4" w:space="0"/>
              <w:right w:val="single" w:color="auto" w:sz="4" w:space="0"/>
            </w:tcBorders>
            <w:shd w:val="clear" w:color="auto" w:fill="auto"/>
            <w:noWrap/>
            <w:vAlign w:val="center"/>
          </w:tcPr>
          <w:p w14:paraId="7100C310">
            <w:pPr>
              <w:jc w:val="right"/>
              <w:rPr>
                <w:sz w:val="22"/>
              </w:rPr>
            </w:pPr>
          </w:p>
        </w:tc>
        <w:tc>
          <w:tcPr>
            <w:tcW w:w="3000" w:type="dxa"/>
            <w:tcBorders>
              <w:top w:val="nil"/>
              <w:left w:val="nil"/>
              <w:bottom w:val="single" w:color="auto" w:sz="4" w:space="0"/>
              <w:right w:val="single" w:color="auto" w:sz="8" w:space="0"/>
            </w:tcBorders>
            <w:shd w:val="clear" w:color="auto" w:fill="auto"/>
            <w:noWrap/>
            <w:vAlign w:val="center"/>
          </w:tcPr>
          <w:p w14:paraId="696BB9D9">
            <w:pPr>
              <w:jc w:val="right"/>
              <w:rPr>
                <w:rFonts w:ascii="宋体" w:eastAsia="宋体" w:cs="Lucida Sans"/>
                <w:color w:val="000000"/>
                <w:sz w:val="22"/>
              </w:rPr>
            </w:pPr>
            <w:r>
              <w:rPr>
                <w:sz w:val="22"/>
              </w:rPr>
              <w:t>1.24</w:t>
            </w:r>
          </w:p>
        </w:tc>
      </w:tr>
      <w:tr w14:paraId="509C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2578A2BD">
            <w:pPr>
              <w:rPr>
                <w:rFonts w:ascii="宋体" w:eastAsia="宋体" w:cs="Lucida Sans"/>
                <w:color w:val="000000"/>
                <w:sz w:val="22"/>
              </w:rPr>
            </w:pPr>
            <w:r>
              <w:rPr>
                <w:rFonts w:ascii="宋体" w:eastAsia="宋体" w:cs="Lucida Sans"/>
                <w:color w:val="000000"/>
                <w:sz w:val="22"/>
              </w:rPr>
              <w:t>2149999</w:t>
            </w:r>
          </w:p>
        </w:tc>
        <w:tc>
          <w:tcPr>
            <w:tcW w:w="4514" w:type="dxa"/>
            <w:tcBorders>
              <w:top w:val="nil"/>
              <w:left w:val="nil"/>
              <w:bottom w:val="single" w:color="auto" w:sz="4" w:space="0"/>
              <w:right w:val="single" w:color="auto" w:sz="4" w:space="0"/>
            </w:tcBorders>
            <w:shd w:val="clear" w:color="auto" w:fill="auto"/>
            <w:noWrap/>
            <w:vAlign w:val="center"/>
          </w:tcPr>
          <w:p w14:paraId="2A8E8B02">
            <w:pPr>
              <w:rPr>
                <w:rFonts w:ascii="宋体" w:eastAsia="宋体" w:cs="Lucida Sans"/>
                <w:color w:val="000000"/>
                <w:sz w:val="22"/>
              </w:rPr>
            </w:pPr>
            <w:r>
              <w:rPr>
                <w:rFonts w:ascii="宋体" w:eastAsia="宋体" w:cs="Lucida Sans"/>
                <w:color w:val="000000"/>
                <w:sz w:val="22"/>
              </w:rPr>
              <w:t>其他交通运输支出</w:t>
            </w:r>
          </w:p>
        </w:tc>
        <w:tc>
          <w:tcPr>
            <w:tcW w:w="2700" w:type="dxa"/>
            <w:tcBorders>
              <w:top w:val="nil"/>
              <w:left w:val="nil"/>
              <w:bottom w:val="single" w:color="auto" w:sz="4" w:space="0"/>
              <w:right w:val="single" w:color="auto" w:sz="4" w:space="0"/>
            </w:tcBorders>
            <w:shd w:val="clear" w:color="auto" w:fill="auto"/>
            <w:noWrap/>
            <w:vAlign w:val="center"/>
          </w:tcPr>
          <w:p w14:paraId="3FB25249">
            <w:pPr>
              <w:jc w:val="right"/>
              <w:rPr>
                <w:sz w:val="22"/>
              </w:rPr>
            </w:pPr>
            <w:r>
              <w:rPr>
                <w:sz w:val="22"/>
              </w:rPr>
              <w:t>286.67</w:t>
            </w:r>
          </w:p>
        </w:tc>
        <w:tc>
          <w:tcPr>
            <w:tcW w:w="2804" w:type="dxa"/>
            <w:tcBorders>
              <w:top w:val="nil"/>
              <w:left w:val="nil"/>
              <w:bottom w:val="single" w:color="auto" w:sz="4" w:space="0"/>
              <w:right w:val="single" w:color="auto" w:sz="4" w:space="0"/>
            </w:tcBorders>
            <w:shd w:val="clear" w:color="auto" w:fill="auto"/>
            <w:noWrap/>
            <w:vAlign w:val="center"/>
          </w:tcPr>
          <w:p w14:paraId="57BC6F99">
            <w:pPr>
              <w:jc w:val="right"/>
              <w:rPr>
                <w:sz w:val="22"/>
              </w:rPr>
            </w:pPr>
          </w:p>
        </w:tc>
        <w:tc>
          <w:tcPr>
            <w:tcW w:w="3000" w:type="dxa"/>
            <w:tcBorders>
              <w:top w:val="nil"/>
              <w:left w:val="nil"/>
              <w:bottom w:val="single" w:color="auto" w:sz="4" w:space="0"/>
              <w:right w:val="single" w:color="auto" w:sz="8" w:space="0"/>
            </w:tcBorders>
            <w:shd w:val="clear" w:color="auto" w:fill="auto"/>
            <w:noWrap/>
            <w:vAlign w:val="center"/>
          </w:tcPr>
          <w:p w14:paraId="10DCF6CD">
            <w:pPr>
              <w:jc w:val="right"/>
              <w:rPr>
                <w:rFonts w:ascii="宋体" w:eastAsia="宋体" w:cs="Lucida Sans"/>
                <w:color w:val="000000"/>
                <w:sz w:val="22"/>
              </w:rPr>
            </w:pPr>
            <w:r>
              <w:rPr>
                <w:rFonts w:ascii="宋体" w:eastAsia="宋体" w:cs="Lucida Sans"/>
                <w:color w:val="000000"/>
                <w:sz w:val="22"/>
              </w:rPr>
              <w:t>286.67</w:t>
            </w:r>
          </w:p>
        </w:tc>
      </w:tr>
      <w:tr w14:paraId="70D6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3771E450">
            <w:pPr>
              <w:rPr>
                <w:rFonts w:ascii="宋体" w:eastAsia="宋体" w:cs="Lucida Sans"/>
                <w:color w:val="000000"/>
                <w:sz w:val="22"/>
              </w:rPr>
            </w:pPr>
          </w:p>
        </w:tc>
        <w:tc>
          <w:tcPr>
            <w:tcW w:w="4514" w:type="dxa"/>
            <w:tcBorders>
              <w:top w:val="nil"/>
              <w:left w:val="nil"/>
              <w:bottom w:val="single" w:color="auto" w:sz="4" w:space="0"/>
              <w:right w:val="single" w:color="auto" w:sz="4" w:space="0"/>
            </w:tcBorders>
            <w:shd w:val="clear" w:color="auto" w:fill="auto"/>
            <w:noWrap/>
            <w:vAlign w:val="center"/>
          </w:tcPr>
          <w:p w14:paraId="29E48BE2">
            <w:pPr>
              <w:rPr>
                <w:rFonts w:ascii="宋体" w:eastAsia="宋体" w:cs="Lucida Sans"/>
                <w:color w:val="000000"/>
                <w:sz w:val="22"/>
              </w:rPr>
            </w:pPr>
          </w:p>
        </w:tc>
        <w:tc>
          <w:tcPr>
            <w:tcW w:w="2700" w:type="dxa"/>
            <w:tcBorders>
              <w:top w:val="nil"/>
              <w:left w:val="nil"/>
              <w:bottom w:val="single" w:color="auto" w:sz="4" w:space="0"/>
              <w:right w:val="single" w:color="auto" w:sz="4" w:space="0"/>
            </w:tcBorders>
            <w:shd w:val="clear" w:color="auto" w:fill="auto"/>
            <w:noWrap/>
            <w:vAlign w:val="center"/>
          </w:tcPr>
          <w:p w14:paraId="7B7B8998">
            <w:pPr>
              <w:jc w:val="right"/>
              <w:rPr>
                <w:sz w:val="22"/>
              </w:rPr>
            </w:pPr>
          </w:p>
        </w:tc>
        <w:tc>
          <w:tcPr>
            <w:tcW w:w="2804" w:type="dxa"/>
            <w:tcBorders>
              <w:top w:val="nil"/>
              <w:left w:val="nil"/>
              <w:bottom w:val="single" w:color="auto" w:sz="4" w:space="0"/>
              <w:right w:val="single" w:color="auto" w:sz="4" w:space="0"/>
            </w:tcBorders>
            <w:shd w:val="clear" w:color="auto" w:fill="auto"/>
            <w:noWrap/>
            <w:vAlign w:val="center"/>
          </w:tcPr>
          <w:p w14:paraId="5BC41589">
            <w:pPr>
              <w:jc w:val="right"/>
              <w:rPr>
                <w:sz w:val="22"/>
              </w:rPr>
            </w:pPr>
          </w:p>
        </w:tc>
        <w:tc>
          <w:tcPr>
            <w:tcW w:w="3000" w:type="dxa"/>
            <w:tcBorders>
              <w:top w:val="nil"/>
              <w:left w:val="nil"/>
              <w:bottom w:val="single" w:color="auto" w:sz="4" w:space="0"/>
              <w:right w:val="single" w:color="auto" w:sz="8" w:space="0"/>
            </w:tcBorders>
            <w:shd w:val="clear" w:color="auto" w:fill="auto"/>
            <w:noWrap/>
            <w:vAlign w:val="center"/>
          </w:tcPr>
          <w:p w14:paraId="21ADF16C">
            <w:pPr>
              <w:jc w:val="right"/>
              <w:rPr>
                <w:rFonts w:ascii="宋体" w:eastAsia="宋体" w:cs="Lucida Sans"/>
                <w:color w:val="000000"/>
                <w:sz w:val="22"/>
              </w:rPr>
            </w:pPr>
          </w:p>
        </w:tc>
      </w:tr>
      <w:tr w14:paraId="6C5E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43D9931B">
            <w:pPr>
              <w:rPr>
                <w:rFonts w:ascii="宋体" w:eastAsia="宋体" w:cs="Lucida Sans"/>
                <w:color w:val="000000"/>
                <w:sz w:val="22"/>
              </w:rPr>
            </w:pPr>
          </w:p>
        </w:tc>
        <w:tc>
          <w:tcPr>
            <w:tcW w:w="4514" w:type="dxa"/>
            <w:tcBorders>
              <w:top w:val="nil"/>
              <w:left w:val="nil"/>
              <w:bottom w:val="single" w:color="auto" w:sz="4" w:space="0"/>
              <w:right w:val="single" w:color="auto" w:sz="4" w:space="0"/>
            </w:tcBorders>
            <w:shd w:val="clear" w:color="auto" w:fill="auto"/>
            <w:noWrap/>
            <w:vAlign w:val="center"/>
          </w:tcPr>
          <w:p w14:paraId="5480B8BB">
            <w:pPr>
              <w:rPr>
                <w:rFonts w:ascii="宋体" w:eastAsia="宋体" w:cs="Lucida Sans"/>
                <w:color w:val="000000"/>
                <w:sz w:val="22"/>
              </w:rPr>
            </w:pPr>
          </w:p>
        </w:tc>
        <w:tc>
          <w:tcPr>
            <w:tcW w:w="2700" w:type="dxa"/>
            <w:tcBorders>
              <w:top w:val="nil"/>
              <w:left w:val="nil"/>
              <w:bottom w:val="single" w:color="auto" w:sz="4" w:space="0"/>
              <w:right w:val="single" w:color="auto" w:sz="4" w:space="0"/>
            </w:tcBorders>
            <w:shd w:val="clear" w:color="auto" w:fill="auto"/>
            <w:noWrap/>
            <w:vAlign w:val="center"/>
          </w:tcPr>
          <w:p w14:paraId="209EDD8A">
            <w:pPr>
              <w:jc w:val="right"/>
              <w:rPr>
                <w:rFonts w:ascii="宋体" w:eastAsia="宋体" w:cs="宋体"/>
                <w:sz w:val="22"/>
              </w:rPr>
            </w:pPr>
            <w:r>
              <w:rPr>
                <w:rFonts w:hint="eastAsia"/>
                <w:sz w:val="22"/>
              </w:rPr>
              <w:t>　</w:t>
            </w:r>
          </w:p>
        </w:tc>
        <w:tc>
          <w:tcPr>
            <w:tcW w:w="2804" w:type="dxa"/>
            <w:tcBorders>
              <w:top w:val="nil"/>
              <w:left w:val="nil"/>
              <w:bottom w:val="single" w:color="auto" w:sz="4" w:space="0"/>
              <w:right w:val="single" w:color="auto" w:sz="4" w:space="0"/>
            </w:tcBorders>
            <w:shd w:val="clear" w:color="auto" w:fill="auto"/>
            <w:noWrap/>
            <w:vAlign w:val="center"/>
          </w:tcPr>
          <w:p w14:paraId="261D1A5D">
            <w:pPr>
              <w:jc w:val="right"/>
              <w:rPr>
                <w:rFonts w:ascii="宋体" w:eastAsia="宋体" w:cs="宋体"/>
                <w:sz w:val="22"/>
              </w:rPr>
            </w:pPr>
            <w:r>
              <w:rPr>
                <w:rFonts w:hint="eastAsia"/>
                <w:sz w:val="22"/>
              </w:rPr>
              <w:t>　</w:t>
            </w:r>
          </w:p>
        </w:tc>
        <w:tc>
          <w:tcPr>
            <w:tcW w:w="3000" w:type="dxa"/>
            <w:tcBorders>
              <w:top w:val="nil"/>
              <w:left w:val="nil"/>
              <w:bottom w:val="single" w:color="auto" w:sz="4" w:space="0"/>
              <w:right w:val="single" w:color="auto" w:sz="8" w:space="0"/>
            </w:tcBorders>
            <w:shd w:val="clear" w:color="auto" w:fill="auto"/>
            <w:noWrap/>
            <w:vAlign w:val="center"/>
          </w:tcPr>
          <w:p w14:paraId="5D98C92C">
            <w:pPr>
              <w:jc w:val="right"/>
              <w:rPr>
                <w:rFonts w:ascii="宋体" w:eastAsia="宋体" w:cs="Lucida Sans"/>
                <w:color w:val="000000"/>
                <w:sz w:val="22"/>
              </w:rPr>
            </w:pPr>
          </w:p>
        </w:tc>
      </w:tr>
      <w:tr w14:paraId="76AE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615438FD">
            <w:pPr>
              <w:rPr>
                <w:rFonts w:ascii="宋体" w:eastAsia="宋体" w:cs="Lucida Sans"/>
                <w:color w:val="000000"/>
                <w:sz w:val="22"/>
              </w:rPr>
            </w:pPr>
          </w:p>
        </w:tc>
        <w:tc>
          <w:tcPr>
            <w:tcW w:w="4514" w:type="dxa"/>
            <w:tcBorders>
              <w:top w:val="nil"/>
              <w:left w:val="nil"/>
              <w:bottom w:val="single" w:color="auto" w:sz="4" w:space="0"/>
              <w:right w:val="single" w:color="auto" w:sz="4" w:space="0"/>
            </w:tcBorders>
            <w:shd w:val="clear" w:color="auto" w:fill="auto"/>
            <w:noWrap/>
            <w:vAlign w:val="center"/>
          </w:tcPr>
          <w:p w14:paraId="6279BD7A">
            <w:pPr>
              <w:rPr>
                <w:rFonts w:ascii="宋体" w:eastAsia="宋体" w:cs="Lucida Sans"/>
                <w:color w:val="000000"/>
                <w:sz w:val="22"/>
              </w:rPr>
            </w:pPr>
          </w:p>
        </w:tc>
        <w:tc>
          <w:tcPr>
            <w:tcW w:w="2700" w:type="dxa"/>
            <w:tcBorders>
              <w:top w:val="nil"/>
              <w:left w:val="nil"/>
              <w:bottom w:val="single" w:color="auto" w:sz="4" w:space="0"/>
              <w:right w:val="single" w:color="auto" w:sz="4" w:space="0"/>
            </w:tcBorders>
            <w:shd w:val="clear" w:color="auto" w:fill="auto"/>
            <w:noWrap/>
            <w:vAlign w:val="center"/>
          </w:tcPr>
          <w:p w14:paraId="2C960707">
            <w:pPr>
              <w:jc w:val="right"/>
              <w:rPr>
                <w:rFonts w:ascii="宋体" w:eastAsia="宋体" w:cs="宋体"/>
                <w:sz w:val="22"/>
              </w:rPr>
            </w:pPr>
            <w:r>
              <w:rPr>
                <w:rFonts w:hint="eastAsia"/>
                <w:sz w:val="22"/>
              </w:rPr>
              <w:t>　</w:t>
            </w:r>
          </w:p>
        </w:tc>
        <w:tc>
          <w:tcPr>
            <w:tcW w:w="2804" w:type="dxa"/>
            <w:tcBorders>
              <w:top w:val="nil"/>
              <w:left w:val="nil"/>
              <w:bottom w:val="single" w:color="auto" w:sz="4" w:space="0"/>
              <w:right w:val="single" w:color="auto" w:sz="4" w:space="0"/>
            </w:tcBorders>
            <w:shd w:val="clear" w:color="auto" w:fill="auto"/>
            <w:noWrap/>
            <w:vAlign w:val="center"/>
          </w:tcPr>
          <w:p w14:paraId="25A9DB30">
            <w:pPr>
              <w:jc w:val="right"/>
              <w:rPr>
                <w:rFonts w:ascii="宋体" w:eastAsia="宋体" w:cs="宋体"/>
                <w:sz w:val="22"/>
              </w:rPr>
            </w:pPr>
            <w:r>
              <w:rPr>
                <w:rFonts w:hint="eastAsia"/>
                <w:sz w:val="22"/>
              </w:rPr>
              <w:t>　</w:t>
            </w:r>
          </w:p>
        </w:tc>
        <w:tc>
          <w:tcPr>
            <w:tcW w:w="3000" w:type="dxa"/>
            <w:tcBorders>
              <w:top w:val="nil"/>
              <w:left w:val="nil"/>
              <w:bottom w:val="single" w:color="auto" w:sz="4" w:space="0"/>
              <w:right w:val="single" w:color="auto" w:sz="8" w:space="0"/>
            </w:tcBorders>
            <w:shd w:val="clear" w:color="auto" w:fill="auto"/>
            <w:noWrap/>
            <w:vAlign w:val="center"/>
          </w:tcPr>
          <w:p w14:paraId="4168715A">
            <w:pPr>
              <w:jc w:val="right"/>
              <w:rPr>
                <w:rFonts w:ascii="宋体" w:eastAsia="宋体" w:cs="Lucida Sans"/>
                <w:color w:val="000000"/>
                <w:sz w:val="22"/>
              </w:rPr>
            </w:pPr>
          </w:p>
        </w:tc>
      </w:tr>
      <w:tr w14:paraId="77C2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noWrap/>
            <w:vAlign w:val="center"/>
          </w:tcPr>
          <w:p w14:paraId="2D858B0A">
            <w:pPr>
              <w:rPr>
                <w:rFonts w:ascii="宋体" w:eastAsia="宋体" w:cs="Lucida Sans"/>
                <w:color w:val="000000"/>
                <w:sz w:val="22"/>
              </w:rPr>
            </w:pPr>
          </w:p>
        </w:tc>
        <w:tc>
          <w:tcPr>
            <w:tcW w:w="4514" w:type="dxa"/>
            <w:tcBorders>
              <w:top w:val="nil"/>
              <w:left w:val="nil"/>
              <w:bottom w:val="single" w:color="auto" w:sz="8" w:space="0"/>
              <w:right w:val="single" w:color="auto" w:sz="4" w:space="0"/>
            </w:tcBorders>
            <w:shd w:val="clear" w:color="auto" w:fill="auto"/>
            <w:noWrap/>
            <w:vAlign w:val="center"/>
          </w:tcPr>
          <w:p w14:paraId="712DC26E">
            <w:pPr>
              <w:rPr>
                <w:rFonts w:ascii="宋体" w:eastAsia="宋体" w:cs="Lucida Sans"/>
                <w:color w:val="000000"/>
                <w:sz w:val="22"/>
              </w:rPr>
            </w:pPr>
          </w:p>
        </w:tc>
        <w:tc>
          <w:tcPr>
            <w:tcW w:w="2700" w:type="dxa"/>
            <w:tcBorders>
              <w:top w:val="nil"/>
              <w:left w:val="nil"/>
              <w:bottom w:val="single" w:color="auto" w:sz="8" w:space="0"/>
              <w:right w:val="single" w:color="auto" w:sz="4" w:space="0"/>
            </w:tcBorders>
            <w:shd w:val="clear" w:color="auto" w:fill="auto"/>
            <w:noWrap/>
            <w:vAlign w:val="center"/>
          </w:tcPr>
          <w:p w14:paraId="18508CB2">
            <w:pPr>
              <w:jc w:val="right"/>
              <w:rPr>
                <w:rFonts w:ascii="宋体" w:eastAsia="宋体" w:cs="宋体"/>
                <w:sz w:val="22"/>
              </w:rPr>
            </w:pPr>
            <w:r>
              <w:rPr>
                <w:rFonts w:hint="eastAsia"/>
                <w:sz w:val="22"/>
              </w:rPr>
              <w:t>　</w:t>
            </w:r>
          </w:p>
        </w:tc>
        <w:tc>
          <w:tcPr>
            <w:tcW w:w="2804" w:type="dxa"/>
            <w:tcBorders>
              <w:top w:val="nil"/>
              <w:left w:val="nil"/>
              <w:bottom w:val="single" w:color="auto" w:sz="8" w:space="0"/>
              <w:right w:val="single" w:color="auto" w:sz="4" w:space="0"/>
            </w:tcBorders>
            <w:shd w:val="clear" w:color="auto" w:fill="auto"/>
            <w:noWrap/>
            <w:vAlign w:val="center"/>
          </w:tcPr>
          <w:p w14:paraId="17060BC7">
            <w:pPr>
              <w:jc w:val="right"/>
              <w:rPr>
                <w:rFonts w:ascii="宋体" w:eastAsia="宋体" w:cs="宋体"/>
                <w:sz w:val="22"/>
              </w:rPr>
            </w:pPr>
            <w:r>
              <w:rPr>
                <w:rFonts w:hint="eastAsia"/>
                <w:sz w:val="22"/>
              </w:rPr>
              <w:t>　</w:t>
            </w:r>
          </w:p>
        </w:tc>
        <w:tc>
          <w:tcPr>
            <w:tcW w:w="3000" w:type="dxa"/>
            <w:tcBorders>
              <w:top w:val="nil"/>
              <w:left w:val="nil"/>
              <w:bottom w:val="single" w:color="auto" w:sz="8" w:space="0"/>
              <w:right w:val="single" w:color="auto" w:sz="8" w:space="0"/>
            </w:tcBorders>
            <w:shd w:val="clear" w:color="auto" w:fill="auto"/>
            <w:noWrap/>
            <w:vAlign w:val="center"/>
          </w:tcPr>
          <w:p w14:paraId="6C7473A4">
            <w:pPr>
              <w:jc w:val="right"/>
              <w:rPr>
                <w:rFonts w:ascii="宋体" w:eastAsia="宋体" w:cs="Lucida Sans"/>
                <w:color w:val="000000"/>
                <w:sz w:val="22"/>
              </w:rPr>
            </w:pPr>
          </w:p>
        </w:tc>
      </w:tr>
      <w:tr w14:paraId="13D7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noWrap/>
            <w:vAlign w:val="center"/>
          </w:tcPr>
          <w:p w14:paraId="620DA7B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7FE8715">
      <w:pPr>
        <w:widowControl/>
        <w:jc w:val="left"/>
        <w:rPr>
          <w:rFonts w:ascii="Times New Roman" w:hAnsi="Times New Roman" w:eastAsia="仿宋_GB2312" w:cs="Times New Roman"/>
          <w:bCs/>
          <w:kern w:val="0"/>
          <w:szCs w:val="21"/>
        </w:rPr>
      </w:pPr>
    </w:p>
    <w:p w14:paraId="4AFBA6F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54"/>
        <w:gridCol w:w="186"/>
        <w:gridCol w:w="1402"/>
        <w:gridCol w:w="1847"/>
        <w:gridCol w:w="272"/>
        <w:gridCol w:w="586"/>
        <w:gridCol w:w="1077"/>
        <w:gridCol w:w="455"/>
        <w:gridCol w:w="1870"/>
        <w:gridCol w:w="249"/>
        <w:gridCol w:w="606"/>
        <w:gridCol w:w="1151"/>
        <w:gridCol w:w="361"/>
        <w:gridCol w:w="2119"/>
        <w:gridCol w:w="1424"/>
        <w:gridCol w:w="696"/>
        <w:gridCol w:w="253"/>
      </w:tblGrid>
      <w:tr w14:paraId="6E63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1" w:type="dxa"/>
            <w:gridSpan w:val="18"/>
            <w:tcBorders>
              <w:top w:val="nil"/>
              <w:left w:val="nil"/>
              <w:bottom w:val="nil"/>
              <w:right w:val="nil"/>
            </w:tcBorders>
            <w:shd w:val="clear" w:color="auto" w:fill="auto"/>
            <w:noWrap/>
            <w:vAlign w:val="center"/>
          </w:tcPr>
          <w:p w14:paraId="60F86F21">
            <w:pPr>
              <w:widowControl/>
              <w:jc w:val="center"/>
              <w:rPr>
                <w:rFonts w:ascii="华文中宋" w:eastAsia="华文中宋" w:cs="宋体"/>
                <w:color w:val="000000"/>
                <w:kern w:val="0"/>
                <w:szCs w:val="32"/>
              </w:rPr>
            </w:pPr>
            <w:bookmarkStart w:id="3" w:name="RANGE!A1:I34"/>
            <w:r>
              <w:rPr>
                <w:rFonts w:hint="eastAsia" w:ascii="华文中宋" w:eastAsia="华文中宋" w:cs="宋体"/>
                <w:color w:val="000000"/>
                <w:kern w:val="0"/>
                <w:szCs w:val="32"/>
              </w:rPr>
              <w:t>一般公共预算财政拨款基本支出决算明细表</w:t>
            </w:r>
            <w:bookmarkEnd w:id="3"/>
          </w:p>
          <w:p w14:paraId="5B0398E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部门：道县道路运输服务中心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6EB27F9">
            <w:pPr>
              <w:widowControl/>
              <w:jc w:val="right"/>
              <w:rPr>
                <w:rFonts w:asci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08C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0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D6D3D0">
            <w:pPr>
              <w:widowControl/>
              <w:jc w:val="center"/>
              <w:rPr>
                <w:rFonts w:ascii="宋体" w:eastAsia="宋体" w:cs="宋体"/>
                <w:color w:val="000000"/>
                <w:kern w:val="0"/>
                <w:szCs w:val="20"/>
              </w:rPr>
            </w:pPr>
            <w:r>
              <w:rPr>
                <w:rFonts w:hint="eastAsia" w:ascii="宋体" w:eastAsia="宋体" w:cs="宋体"/>
                <w:color w:val="000000"/>
                <w:kern w:val="0"/>
                <w:sz w:val="20"/>
                <w:szCs w:val="20"/>
              </w:rPr>
              <w:t>经济分类科目编码</w:t>
            </w:r>
          </w:p>
        </w:tc>
        <w:tc>
          <w:tcPr>
            <w:tcW w:w="3435" w:type="dxa"/>
            <w:gridSpan w:val="3"/>
            <w:tcBorders>
              <w:top w:val="single" w:color="auto" w:sz="4" w:space="0"/>
              <w:left w:val="nil"/>
              <w:bottom w:val="single" w:color="auto" w:sz="4" w:space="0"/>
              <w:right w:val="single" w:color="auto" w:sz="4" w:space="0"/>
            </w:tcBorders>
            <w:shd w:val="clear" w:color="auto" w:fill="auto"/>
            <w:noWrap/>
            <w:vAlign w:val="center"/>
          </w:tcPr>
          <w:p w14:paraId="05AC7984">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858" w:type="dxa"/>
            <w:gridSpan w:val="2"/>
            <w:tcBorders>
              <w:top w:val="single" w:color="auto" w:sz="4" w:space="0"/>
              <w:left w:val="nil"/>
              <w:bottom w:val="single" w:color="auto" w:sz="4" w:space="0"/>
              <w:right w:val="single" w:color="auto" w:sz="4" w:space="0"/>
            </w:tcBorders>
            <w:shd w:val="clear" w:color="auto" w:fill="auto"/>
            <w:noWrap/>
            <w:vAlign w:val="center"/>
          </w:tcPr>
          <w:p w14:paraId="27762766">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c>
          <w:tcPr>
            <w:tcW w:w="1077" w:type="dxa"/>
            <w:tcBorders>
              <w:top w:val="single" w:color="auto" w:sz="4" w:space="0"/>
              <w:left w:val="nil"/>
              <w:bottom w:val="single" w:color="auto" w:sz="4" w:space="0"/>
              <w:right w:val="single" w:color="auto" w:sz="4" w:space="0"/>
            </w:tcBorders>
            <w:shd w:val="clear" w:color="auto" w:fill="auto"/>
            <w:noWrap/>
            <w:vAlign w:val="center"/>
          </w:tcPr>
          <w:p w14:paraId="1566DB5E">
            <w:pPr>
              <w:widowControl/>
              <w:jc w:val="center"/>
              <w:rPr>
                <w:rFonts w:ascii="宋体" w:eastAsia="宋体" w:cs="宋体"/>
                <w:color w:val="000000"/>
                <w:kern w:val="0"/>
                <w:szCs w:val="20"/>
              </w:rPr>
            </w:pPr>
            <w:r>
              <w:rPr>
                <w:rFonts w:hint="eastAsia" w:ascii="宋体" w:cs="宋体"/>
                <w:color w:val="000000"/>
                <w:kern w:val="0"/>
                <w:sz w:val="20"/>
                <w:szCs w:val="20"/>
              </w:rPr>
              <w:t>经济分类科目编码</w:t>
            </w:r>
          </w:p>
        </w:tc>
        <w:tc>
          <w:tcPr>
            <w:tcW w:w="2325" w:type="dxa"/>
            <w:gridSpan w:val="2"/>
            <w:tcBorders>
              <w:top w:val="single" w:color="auto" w:sz="4" w:space="0"/>
              <w:left w:val="nil"/>
              <w:bottom w:val="single" w:color="auto" w:sz="4" w:space="0"/>
              <w:right w:val="single" w:color="auto" w:sz="4" w:space="0"/>
            </w:tcBorders>
            <w:shd w:val="clear" w:color="auto" w:fill="auto"/>
            <w:noWrap/>
            <w:vAlign w:val="center"/>
          </w:tcPr>
          <w:p w14:paraId="4649E26D">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855" w:type="dxa"/>
            <w:gridSpan w:val="2"/>
            <w:tcBorders>
              <w:top w:val="single" w:color="auto" w:sz="4" w:space="0"/>
              <w:left w:val="nil"/>
              <w:bottom w:val="single" w:color="auto" w:sz="4" w:space="0"/>
              <w:right w:val="single" w:color="auto" w:sz="4" w:space="0"/>
            </w:tcBorders>
            <w:shd w:val="clear" w:color="auto" w:fill="auto"/>
            <w:noWrap/>
            <w:vAlign w:val="center"/>
          </w:tcPr>
          <w:p w14:paraId="556A8D0A">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c>
          <w:tcPr>
            <w:tcW w:w="1151" w:type="dxa"/>
            <w:tcBorders>
              <w:top w:val="single" w:color="auto" w:sz="4" w:space="0"/>
              <w:left w:val="nil"/>
              <w:bottom w:val="single" w:color="auto" w:sz="4" w:space="0"/>
              <w:right w:val="single" w:color="auto" w:sz="4" w:space="0"/>
            </w:tcBorders>
            <w:shd w:val="clear" w:color="auto" w:fill="auto"/>
            <w:noWrap/>
            <w:vAlign w:val="center"/>
          </w:tcPr>
          <w:p w14:paraId="0270FB59">
            <w:pPr>
              <w:widowControl/>
              <w:jc w:val="center"/>
              <w:rPr>
                <w:rFonts w:ascii="宋体" w:eastAsia="宋体" w:cs="宋体"/>
                <w:color w:val="000000"/>
                <w:kern w:val="0"/>
                <w:szCs w:val="20"/>
              </w:rPr>
            </w:pPr>
            <w:r>
              <w:rPr>
                <w:rFonts w:hint="eastAsia" w:ascii="宋体" w:eastAsia="宋体" w:cs="宋体"/>
                <w:color w:val="000000"/>
                <w:kern w:val="0"/>
                <w:sz w:val="20"/>
                <w:szCs w:val="20"/>
              </w:rPr>
              <w:t>经济分类科目编码</w:t>
            </w:r>
          </w:p>
        </w:tc>
        <w:tc>
          <w:tcPr>
            <w:tcW w:w="3904" w:type="dxa"/>
            <w:gridSpan w:val="3"/>
            <w:tcBorders>
              <w:top w:val="single" w:color="auto" w:sz="4" w:space="0"/>
              <w:left w:val="nil"/>
              <w:bottom w:val="single" w:color="auto" w:sz="4" w:space="0"/>
              <w:right w:val="single" w:color="auto" w:sz="4" w:space="0"/>
            </w:tcBorders>
            <w:shd w:val="clear" w:color="auto" w:fill="auto"/>
            <w:noWrap/>
            <w:vAlign w:val="center"/>
          </w:tcPr>
          <w:p w14:paraId="3D4F7EF0">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949" w:type="dxa"/>
            <w:gridSpan w:val="2"/>
            <w:tcBorders>
              <w:top w:val="single" w:color="auto" w:sz="4" w:space="0"/>
              <w:left w:val="nil"/>
              <w:bottom w:val="single" w:color="auto" w:sz="4" w:space="0"/>
              <w:right w:val="single" w:color="auto" w:sz="4" w:space="0"/>
            </w:tcBorders>
            <w:shd w:val="clear" w:color="auto" w:fill="auto"/>
            <w:noWrap/>
            <w:vAlign w:val="center"/>
          </w:tcPr>
          <w:p w14:paraId="5D09217A">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r>
      <w:tr w14:paraId="7DDB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7D97F62C">
            <w:pPr>
              <w:widowControl/>
              <w:jc w:val="left"/>
              <w:rPr>
                <w:rFonts w:ascii="宋体" w:eastAsia="宋体" w:cs="宋体"/>
                <w:color w:val="000000"/>
                <w:kern w:val="0"/>
                <w:szCs w:val="20"/>
              </w:rPr>
            </w:pPr>
            <w:r>
              <w:rPr>
                <w:rFonts w:hint="eastAsia" w:ascii="宋体" w:eastAsia="宋体" w:cs="宋体"/>
                <w:color w:val="000000"/>
                <w:kern w:val="0"/>
                <w:szCs w:val="20"/>
              </w:rPr>
              <w:t>301</w:t>
            </w:r>
          </w:p>
        </w:tc>
        <w:tc>
          <w:tcPr>
            <w:tcW w:w="3435" w:type="dxa"/>
            <w:gridSpan w:val="3"/>
            <w:tcBorders>
              <w:top w:val="nil"/>
              <w:left w:val="nil"/>
              <w:bottom w:val="single" w:color="auto" w:sz="4" w:space="0"/>
              <w:right w:val="single" w:color="auto" w:sz="4" w:space="0"/>
            </w:tcBorders>
            <w:shd w:val="clear" w:color="auto" w:fill="auto"/>
            <w:noWrap/>
            <w:vAlign w:val="center"/>
          </w:tcPr>
          <w:p w14:paraId="1D9BACE1">
            <w:pPr>
              <w:widowControl/>
              <w:jc w:val="left"/>
              <w:rPr>
                <w:rFonts w:ascii="宋体" w:eastAsia="宋体" w:cs="宋体"/>
                <w:color w:val="000000"/>
                <w:kern w:val="0"/>
                <w:szCs w:val="20"/>
              </w:rPr>
            </w:pPr>
            <w:r>
              <w:rPr>
                <w:rFonts w:hint="eastAsia" w:ascii="宋体" w:eastAsia="宋体" w:cs="宋体"/>
                <w:color w:val="000000"/>
                <w:kern w:val="0"/>
                <w:szCs w:val="20"/>
              </w:rPr>
              <w:t>工资福利支出</w:t>
            </w:r>
          </w:p>
        </w:tc>
        <w:tc>
          <w:tcPr>
            <w:tcW w:w="858" w:type="dxa"/>
            <w:gridSpan w:val="2"/>
            <w:tcBorders>
              <w:top w:val="nil"/>
              <w:left w:val="nil"/>
              <w:bottom w:val="single" w:color="auto" w:sz="4" w:space="0"/>
              <w:right w:val="single" w:color="auto" w:sz="4" w:space="0"/>
            </w:tcBorders>
            <w:shd w:val="clear" w:color="auto" w:fill="auto"/>
            <w:noWrap/>
            <w:vAlign w:val="center"/>
          </w:tcPr>
          <w:p w14:paraId="7CA50DFA">
            <w:pPr>
              <w:widowControl/>
              <w:jc w:val="left"/>
              <w:rPr>
                <w:rFonts w:ascii="宋体" w:eastAsia="宋体" w:cs="宋体"/>
                <w:color w:val="000000"/>
                <w:kern w:val="0"/>
                <w:szCs w:val="20"/>
              </w:rPr>
            </w:pPr>
            <w:r>
              <w:rPr>
                <w:rFonts w:ascii="宋体" w:cs="宋体"/>
                <w:color w:val="000000"/>
                <w:kern w:val="0"/>
                <w:szCs w:val="20"/>
              </w:rPr>
              <w:t>898.03</w:t>
            </w:r>
            <w:r>
              <w:rPr>
                <w:rFonts w:hint="eastAsia" w:ascii="宋体" w:eastAsia="宋体" w:cs="宋体"/>
                <w:color w:val="000000"/>
                <w:kern w:val="0"/>
                <w:szCs w:val="20"/>
              </w:rPr>
              <w:t>　</w:t>
            </w:r>
            <w:r>
              <w:rPr>
                <w:rFonts w:ascii="宋体" w:eastAsia="宋体" w:cs="宋体"/>
                <w:color w:val="000000"/>
                <w:kern w:val="0"/>
                <w:szCs w:val="20"/>
              </w:rPr>
              <w:t>714714.62</w:t>
            </w:r>
          </w:p>
        </w:tc>
        <w:tc>
          <w:tcPr>
            <w:tcW w:w="1077" w:type="dxa"/>
            <w:tcBorders>
              <w:top w:val="nil"/>
              <w:left w:val="nil"/>
              <w:bottom w:val="single" w:color="auto" w:sz="4" w:space="0"/>
              <w:right w:val="single" w:color="auto" w:sz="4" w:space="0"/>
            </w:tcBorders>
            <w:shd w:val="clear" w:color="auto" w:fill="auto"/>
            <w:noWrap/>
            <w:vAlign w:val="center"/>
          </w:tcPr>
          <w:p w14:paraId="6D35EBE7">
            <w:pPr>
              <w:widowControl/>
              <w:jc w:val="left"/>
              <w:rPr>
                <w:rFonts w:ascii="宋体" w:eastAsia="宋体" w:cs="宋体"/>
                <w:color w:val="000000"/>
                <w:kern w:val="0"/>
                <w:szCs w:val="20"/>
              </w:rPr>
            </w:pPr>
            <w:r>
              <w:rPr>
                <w:rFonts w:hint="eastAsia" w:ascii="宋体" w:eastAsia="宋体" w:cs="宋体"/>
                <w:color w:val="000000"/>
                <w:kern w:val="0"/>
                <w:szCs w:val="20"/>
              </w:rPr>
              <w:t>302</w:t>
            </w:r>
          </w:p>
        </w:tc>
        <w:tc>
          <w:tcPr>
            <w:tcW w:w="2325" w:type="dxa"/>
            <w:gridSpan w:val="2"/>
            <w:tcBorders>
              <w:top w:val="nil"/>
              <w:left w:val="nil"/>
              <w:bottom w:val="single" w:color="auto" w:sz="4" w:space="0"/>
              <w:right w:val="single" w:color="auto" w:sz="4" w:space="0"/>
            </w:tcBorders>
            <w:shd w:val="clear" w:color="auto" w:fill="auto"/>
            <w:noWrap/>
            <w:vAlign w:val="center"/>
          </w:tcPr>
          <w:p w14:paraId="0863D9AD">
            <w:pPr>
              <w:widowControl/>
              <w:jc w:val="left"/>
              <w:rPr>
                <w:rFonts w:ascii="宋体" w:eastAsia="宋体" w:cs="宋体"/>
                <w:color w:val="000000"/>
                <w:kern w:val="0"/>
                <w:szCs w:val="20"/>
              </w:rPr>
            </w:pPr>
            <w:r>
              <w:rPr>
                <w:rFonts w:hint="eastAsia" w:ascii="宋体" w:eastAsia="宋体" w:cs="宋体"/>
                <w:color w:val="000000"/>
                <w:kern w:val="0"/>
                <w:szCs w:val="20"/>
              </w:rPr>
              <w:t>商品和服务支出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459BC128">
            <w:pPr>
              <w:widowControl/>
              <w:jc w:val="left"/>
              <w:rPr>
                <w:rFonts w:ascii="宋体" w:eastAsia="宋体" w:cs="宋体"/>
                <w:color w:val="000000"/>
                <w:kern w:val="0"/>
                <w:szCs w:val="20"/>
              </w:rPr>
            </w:pPr>
            <w:r>
              <w:rPr>
                <w:rFonts w:ascii="宋体" w:eastAsia="宋体" w:cs="宋体"/>
                <w:color w:val="000000"/>
                <w:kern w:val="0"/>
                <w:szCs w:val="20"/>
              </w:rPr>
              <w:t>61.2</w:t>
            </w:r>
          </w:p>
        </w:tc>
        <w:tc>
          <w:tcPr>
            <w:tcW w:w="1151" w:type="dxa"/>
            <w:tcBorders>
              <w:top w:val="nil"/>
              <w:left w:val="nil"/>
              <w:bottom w:val="single" w:color="auto" w:sz="4" w:space="0"/>
              <w:right w:val="single" w:color="auto" w:sz="4" w:space="0"/>
            </w:tcBorders>
            <w:shd w:val="clear" w:color="auto" w:fill="auto"/>
            <w:noWrap/>
            <w:vAlign w:val="center"/>
          </w:tcPr>
          <w:p w14:paraId="7472F0B2">
            <w:pPr>
              <w:widowControl/>
              <w:jc w:val="left"/>
              <w:rPr>
                <w:rFonts w:ascii="宋体" w:eastAsia="宋体" w:cs="宋体"/>
                <w:color w:val="000000"/>
                <w:kern w:val="0"/>
                <w:szCs w:val="20"/>
              </w:rPr>
            </w:pPr>
            <w:r>
              <w:rPr>
                <w:rFonts w:hint="eastAsia" w:ascii="宋体" w:eastAsia="宋体" w:cs="宋体"/>
                <w:color w:val="000000"/>
                <w:kern w:val="0"/>
                <w:szCs w:val="20"/>
              </w:rPr>
              <w:t>307</w:t>
            </w:r>
          </w:p>
        </w:tc>
        <w:tc>
          <w:tcPr>
            <w:tcW w:w="3904" w:type="dxa"/>
            <w:gridSpan w:val="3"/>
            <w:tcBorders>
              <w:top w:val="nil"/>
              <w:left w:val="nil"/>
              <w:bottom w:val="single" w:color="auto" w:sz="4" w:space="0"/>
              <w:right w:val="single" w:color="auto" w:sz="4" w:space="0"/>
            </w:tcBorders>
            <w:shd w:val="clear" w:color="auto" w:fill="auto"/>
            <w:noWrap/>
            <w:vAlign w:val="center"/>
          </w:tcPr>
          <w:p w14:paraId="7F943533">
            <w:pPr>
              <w:widowControl/>
              <w:jc w:val="left"/>
              <w:rPr>
                <w:rFonts w:ascii="宋体" w:eastAsia="宋体" w:cs="宋体"/>
                <w:color w:val="000000"/>
                <w:kern w:val="0"/>
                <w:szCs w:val="20"/>
              </w:rPr>
            </w:pPr>
            <w:r>
              <w:rPr>
                <w:rFonts w:hint="eastAsia" w:ascii="宋体" w:eastAsia="宋体" w:cs="宋体"/>
                <w:color w:val="000000"/>
                <w:kern w:val="0"/>
                <w:szCs w:val="20"/>
              </w:rPr>
              <w:t>债务利息及费用支出</w:t>
            </w:r>
          </w:p>
        </w:tc>
        <w:tc>
          <w:tcPr>
            <w:tcW w:w="949" w:type="dxa"/>
            <w:gridSpan w:val="2"/>
            <w:tcBorders>
              <w:top w:val="nil"/>
              <w:left w:val="nil"/>
              <w:bottom w:val="single" w:color="auto" w:sz="4" w:space="0"/>
              <w:right w:val="single" w:color="auto" w:sz="4" w:space="0"/>
            </w:tcBorders>
            <w:shd w:val="clear" w:color="auto" w:fill="auto"/>
            <w:noWrap/>
            <w:vAlign w:val="center"/>
          </w:tcPr>
          <w:p w14:paraId="7F3CF29F">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057E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6A42ADE2">
            <w:pPr>
              <w:widowControl/>
              <w:jc w:val="left"/>
              <w:rPr>
                <w:rFonts w:ascii="宋体" w:eastAsia="宋体" w:cs="宋体"/>
                <w:color w:val="000000"/>
                <w:kern w:val="0"/>
                <w:szCs w:val="20"/>
              </w:rPr>
            </w:pPr>
            <w:r>
              <w:rPr>
                <w:rFonts w:hint="eastAsia" w:ascii="宋体" w:eastAsia="宋体" w:cs="宋体"/>
                <w:color w:val="000000"/>
                <w:kern w:val="0"/>
                <w:szCs w:val="20"/>
              </w:rPr>
              <w:t>30101</w:t>
            </w:r>
          </w:p>
        </w:tc>
        <w:tc>
          <w:tcPr>
            <w:tcW w:w="3435" w:type="dxa"/>
            <w:gridSpan w:val="3"/>
            <w:tcBorders>
              <w:top w:val="nil"/>
              <w:left w:val="nil"/>
              <w:bottom w:val="single" w:color="auto" w:sz="4" w:space="0"/>
              <w:right w:val="single" w:color="auto" w:sz="4" w:space="0"/>
            </w:tcBorders>
            <w:shd w:val="clear" w:color="auto" w:fill="auto"/>
            <w:noWrap/>
            <w:vAlign w:val="center"/>
          </w:tcPr>
          <w:p w14:paraId="5AC64065">
            <w:pPr>
              <w:widowControl/>
              <w:jc w:val="left"/>
              <w:rPr>
                <w:rFonts w:ascii="宋体" w:eastAsia="宋体" w:cs="宋体"/>
                <w:color w:val="000000"/>
                <w:kern w:val="0"/>
                <w:szCs w:val="20"/>
              </w:rPr>
            </w:pPr>
            <w:r>
              <w:rPr>
                <w:rFonts w:hint="eastAsia" w:ascii="宋体" w:eastAsia="宋体" w:cs="宋体"/>
                <w:color w:val="000000"/>
                <w:kern w:val="0"/>
                <w:szCs w:val="20"/>
              </w:rPr>
              <w:t xml:space="preserve">  基本工资</w:t>
            </w:r>
          </w:p>
        </w:tc>
        <w:tc>
          <w:tcPr>
            <w:tcW w:w="858" w:type="dxa"/>
            <w:gridSpan w:val="2"/>
            <w:tcBorders>
              <w:top w:val="nil"/>
              <w:left w:val="nil"/>
              <w:bottom w:val="single" w:color="auto" w:sz="4" w:space="0"/>
              <w:right w:val="single" w:color="auto" w:sz="4" w:space="0"/>
            </w:tcBorders>
            <w:shd w:val="clear" w:color="auto" w:fill="auto"/>
            <w:noWrap/>
            <w:vAlign w:val="center"/>
          </w:tcPr>
          <w:p w14:paraId="7B3FB291">
            <w:pPr>
              <w:widowControl/>
              <w:jc w:val="left"/>
              <w:rPr>
                <w:rFonts w:hint="eastAsia" w:ascii="宋体" w:cs="宋体"/>
                <w:color w:val="000000"/>
                <w:kern w:val="0"/>
                <w:szCs w:val="20"/>
              </w:rPr>
            </w:pPr>
            <w:r>
              <w:rPr>
                <w:rFonts w:ascii="宋体" w:cs="宋体"/>
                <w:color w:val="000000"/>
                <w:kern w:val="0"/>
                <w:szCs w:val="20"/>
              </w:rPr>
              <w:t>309.82</w:t>
            </w:r>
            <w:r>
              <w:rPr>
                <w:rFonts w:hint="eastAsia" w:ascii="宋体" w:cs="宋体"/>
                <w:color w:val="000000"/>
                <w:kern w:val="0"/>
                <w:szCs w:val="20"/>
              </w:rPr>
              <w:t>2222219.13219.13219.13219.13</w:t>
            </w:r>
          </w:p>
        </w:tc>
        <w:tc>
          <w:tcPr>
            <w:tcW w:w="1077" w:type="dxa"/>
            <w:tcBorders>
              <w:top w:val="nil"/>
              <w:left w:val="nil"/>
              <w:bottom w:val="single" w:color="auto" w:sz="4" w:space="0"/>
              <w:right w:val="single" w:color="auto" w:sz="4" w:space="0"/>
            </w:tcBorders>
            <w:shd w:val="clear" w:color="auto" w:fill="auto"/>
            <w:noWrap/>
            <w:vAlign w:val="center"/>
          </w:tcPr>
          <w:p w14:paraId="3DF1FF29">
            <w:pPr>
              <w:widowControl/>
              <w:jc w:val="left"/>
              <w:rPr>
                <w:rFonts w:ascii="宋体" w:eastAsia="宋体" w:cs="宋体"/>
                <w:color w:val="000000"/>
                <w:kern w:val="0"/>
                <w:szCs w:val="20"/>
              </w:rPr>
            </w:pPr>
            <w:r>
              <w:rPr>
                <w:rFonts w:hint="eastAsia" w:ascii="宋体" w:eastAsia="宋体" w:cs="宋体"/>
                <w:color w:val="000000"/>
                <w:kern w:val="0"/>
                <w:szCs w:val="20"/>
              </w:rPr>
              <w:t>30201</w:t>
            </w:r>
          </w:p>
        </w:tc>
        <w:tc>
          <w:tcPr>
            <w:tcW w:w="2325" w:type="dxa"/>
            <w:gridSpan w:val="2"/>
            <w:tcBorders>
              <w:top w:val="nil"/>
              <w:left w:val="nil"/>
              <w:bottom w:val="single" w:color="auto" w:sz="4" w:space="0"/>
              <w:right w:val="single" w:color="auto" w:sz="4" w:space="0"/>
            </w:tcBorders>
            <w:shd w:val="clear" w:color="auto" w:fill="auto"/>
            <w:noWrap/>
            <w:vAlign w:val="center"/>
          </w:tcPr>
          <w:p w14:paraId="5BD0F6D2">
            <w:pPr>
              <w:widowControl/>
              <w:jc w:val="left"/>
              <w:rPr>
                <w:rFonts w:ascii="宋体" w:eastAsia="宋体" w:cs="宋体"/>
                <w:color w:val="000000"/>
                <w:kern w:val="0"/>
                <w:szCs w:val="20"/>
              </w:rPr>
            </w:pPr>
            <w:r>
              <w:rPr>
                <w:rFonts w:hint="eastAsia" w:ascii="宋体" w:eastAsia="宋体" w:cs="宋体"/>
                <w:color w:val="000000"/>
                <w:kern w:val="0"/>
                <w:szCs w:val="20"/>
              </w:rPr>
              <w:t xml:space="preserve">  办公费</w:t>
            </w:r>
          </w:p>
        </w:tc>
        <w:tc>
          <w:tcPr>
            <w:tcW w:w="855" w:type="dxa"/>
            <w:gridSpan w:val="2"/>
            <w:tcBorders>
              <w:top w:val="nil"/>
              <w:left w:val="nil"/>
              <w:bottom w:val="single" w:color="auto" w:sz="4" w:space="0"/>
              <w:right w:val="single" w:color="auto" w:sz="4" w:space="0"/>
            </w:tcBorders>
            <w:shd w:val="clear" w:color="auto" w:fill="auto"/>
            <w:noWrap/>
            <w:vAlign w:val="center"/>
          </w:tcPr>
          <w:p w14:paraId="53AF8E6A">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20.8</w:t>
            </w:r>
          </w:p>
        </w:tc>
        <w:tc>
          <w:tcPr>
            <w:tcW w:w="1151" w:type="dxa"/>
            <w:tcBorders>
              <w:top w:val="nil"/>
              <w:left w:val="nil"/>
              <w:bottom w:val="single" w:color="auto" w:sz="4" w:space="0"/>
              <w:right w:val="single" w:color="auto" w:sz="4" w:space="0"/>
            </w:tcBorders>
            <w:shd w:val="clear" w:color="auto" w:fill="auto"/>
            <w:noWrap/>
            <w:vAlign w:val="center"/>
          </w:tcPr>
          <w:p w14:paraId="7B2BABFC">
            <w:pPr>
              <w:widowControl/>
              <w:jc w:val="left"/>
              <w:rPr>
                <w:rFonts w:ascii="宋体" w:eastAsia="宋体" w:cs="宋体"/>
                <w:color w:val="000000"/>
                <w:kern w:val="0"/>
                <w:szCs w:val="20"/>
              </w:rPr>
            </w:pPr>
            <w:r>
              <w:rPr>
                <w:rFonts w:hint="eastAsia" w:ascii="宋体" w:eastAsia="宋体" w:cs="宋体"/>
                <w:color w:val="000000"/>
                <w:kern w:val="0"/>
                <w:szCs w:val="20"/>
              </w:rPr>
              <w:t>30701</w:t>
            </w:r>
          </w:p>
        </w:tc>
        <w:tc>
          <w:tcPr>
            <w:tcW w:w="3904" w:type="dxa"/>
            <w:gridSpan w:val="3"/>
            <w:tcBorders>
              <w:top w:val="nil"/>
              <w:left w:val="nil"/>
              <w:bottom w:val="single" w:color="auto" w:sz="4" w:space="0"/>
              <w:right w:val="single" w:color="auto" w:sz="4" w:space="0"/>
            </w:tcBorders>
            <w:shd w:val="clear" w:color="auto" w:fill="auto"/>
            <w:noWrap/>
            <w:vAlign w:val="center"/>
          </w:tcPr>
          <w:p w14:paraId="286B4EB7">
            <w:pPr>
              <w:widowControl/>
              <w:jc w:val="left"/>
              <w:rPr>
                <w:rFonts w:ascii="宋体" w:eastAsia="宋体" w:cs="宋体"/>
                <w:color w:val="000000"/>
                <w:kern w:val="0"/>
                <w:szCs w:val="20"/>
              </w:rPr>
            </w:pPr>
            <w:r>
              <w:rPr>
                <w:rFonts w:hint="eastAsia" w:ascii="宋体" w:eastAsia="宋体" w:cs="宋体"/>
                <w:color w:val="000000"/>
                <w:kern w:val="0"/>
                <w:szCs w:val="20"/>
              </w:rPr>
              <w:t xml:space="preserve">  国内债务付息</w:t>
            </w:r>
          </w:p>
        </w:tc>
        <w:tc>
          <w:tcPr>
            <w:tcW w:w="949" w:type="dxa"/>
            <w:gridSpan w:val="2"/>
            <w:tcBorders>
              <w:top w:val="nil"/>
              <w:left w:val="nil"/>
              <w:bottom w:val="single" w:color="auto" w:sz="4" w:space="0"/>
              <w:right w:val="single" w:color="auto" w:sz="4" w:space="0"/>
            </w:tcBorders>
            <w:shd w:val="clear" w:color="auto" w:fill="auto"/>
            <w:noWrap/>
            <w:vAlign w:val="center"/>
          </w:tcPr>
          <w:p w14:paraId="53B64398">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628D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1F126B2D">
            <w:pPr>
              <w:widowControl/>
              <w:jc w:val="left"/>
              <w:rPr>
                <w:rFonts w:ascii="宋体" w:eastAsia="宋体" w:cs="宋体"/>
                <w:color w:val="000000"/>
                <w:kern w:val="0"/>
                <w:szCs w:val="20"/>
              </w:rPr>
            </w:pPr>
            <w:r>
              <w:rPr>
                <w:rFonts w:hint="eastAsia" w:ascii="宋体" w:eastAsia="宋体" w:cs="宋体"/>
                <w:color w:val="000000"/>
                <w:kern w:val="0"/>
                <w:szCs w:val="20"/>
              </w:rPr>
              <w:t>30102</w:t>
            </w:r>
          </w:p>
        </w:tc>
        <w:tc>
          <w:tcPr>
            <w:tcW w:w="3435" w:type="dxa"/>
            <w:gridSpan w:val="3"/>
            <w:tcBorders>
              <w:top w:val="nil"/>
              <w:left w:val="nil"/>
              <w:bottom w:val="single" w:color="auto" w:sz="4" w:space="0"/>
              <w:right w:val="single" w:color="auto" w:sz="4" w:space="0"/>
            </w:tcBorders>
            <w:shd w:val="clear" w:color="auto" w:fill="auto"/>
            <w:noWrap/>
            <w:vAlign w:val="center"/>
          </w:tcPr>
          <w:p w14:paraId="78990ACA">
            <w:pPr>
              <w:widowControl/>
              <w:jc w:val="left"/>
              <w:rPr>
                <w:rFonts w:ascii="宋体" w:eastAsia="宋体" w:cs="宋体"/>
                <w:color w:val="000000"/>
                <w:kern w:val="0"/>
                <w:szCs w:val="20"/>
              </w:rPr>
            </w:pPr>
            <w:r>
              <w:rPr>
                <w:rFonts w:hint="eastAsia" w:ascii="宋体" w:eastAsia="宋体" w:cs="宋体"/>
                <w:color w:val="000000"/>
                <w:kern w:val="0"/>
                <w:szCs w:val="20"/>
              </w:rPr>
              <w:t xml:space="preserve">  津贴补贴</w:t>
            </w:r>
          </w:p>
        </w:tc>
        <w:tc>
          <w:tcPr>
            <w:tcW w:w="858" w:type="dxa"/>
            <w:gridSpan w:val="2"/>
            <w:tcBorders>
              <w:top w:val="nil"/>
              <w:left w:val="nil"/>
              <w:bottom w:val="single" w:color="auto" w:sz="4" w:space="0"/>
              <w:right w:val="single" w:color="auto" w:sz="4" w:space="0"/>
            </w:tcBorders>
            <w:shd w:val="clear" w:color="auto" w:fill="auto"/>
            <w:noWrap/>
            <w:vAlign w:val="center"/>
          </w:tcPr>
          <w:p w14:paraId="16D12FEE">
            <w:pPr>
              <w:widowControl/>
              <w:jc w:val="left"/>
              <w:rPr>
                <w:rFonts w:hint="eastAsia" w:ascii="宋体" w:cs="宋体"/>
                <w:color w:val="000000"/>
                <w:kern w:val="0"/>
                <w:szCs w:val="20"/>
              </w:rPr>
            </w:pPr>
            <w:r>
              <w:rPr>
                <w:rFonts w:ascii="宋体" w:cs="宋体"/>
                <w:color w:val="000000"/>
                <w:kern w:val="0"/>
                <w:szCs w:val="20"/>
              </w:rPr>
              <w:t>130.60</w:t>
            </w:r>
            <w:r>
              <w:rPr>
                <w:rFonts w:hint="eastAsia" w:ascii="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37643A0D">
            <w:pPr>
              <w:widowControl/>
              <w:jc w:val="left"/>
              <w:rPr>
                <w:rFonts w:ascii="宋体" w:eastAsia="宋体" w:cs="宋体"/>
                <w:color w:val="000000"/>
                <w:kern w:val="0"/>
                <w:szCs w:val="20"/>
              </w:rPr>
            </w:pPr>
            <w:r>
              <w:rPr>
                <w:rFonts w:hint="eastAsia" w:ascii="宋体" w:eastAsia="宋体" w:cs="宋体"/>
                <w:color w:val="000000"/>
                <w:kern w:val="0"/>
                <w:szCs w:val="20"/>
              </w:rPr>
              <w:t>30202</w:t>
            </w:r>
          </w:p>
        </w:tc>
        <w:tc>
          <w:tcPr>
            <w:tcW w:w="2325" w:type="dxa"/>
            <w:gridSpan w:val="2"/>
            <w:tcBorders>
              <w:top w:val="nil"/>
              <w:left w:val="nil"/>
              <w:bottom w:val="single" w:color="auto" w:sz="4" w:space="0"/>
              <w:right w:val="single" w:color="auto" w:sz="4" w:space="0"/>
            </w:tcBorders>
            <w:shd w:val="clear" w:color="auto" w:fill="auto"/>
            <w:noWrap/>
            <w:vAlign w:val="center"/>
          </w:tcPr>
          <w:p w14:paraId="23F01A1E">
            <w:pPr>
              <w:widowControl/>
              <w:jc w:val="left"/>
              <w:rPr>
                <w:rFonts w:ascii="宋体" w:eastAsia="宋体" w:cs="宋体"/>
                <w:color w:val="000000"/>
                <w:kern w:val="0"/>
                <w:szCs w:val="20"/>
              </w:rPr>
            </w:pPr>
            <w:r>
              <w:rPr>
                <w:rFonts w:hint="eastAsia" w:ascii="宋体" w:eastAsia="宋体" w:cs="宋体"/>
                <w:color w:val="000000"/>
                <w:kern w:val="0"/>
                <w:szCs w:val="20"/>
              </w:rPr>
              <w:t xml:space="preserve">  印刷费</w:t>
            </w:r>
          </w:p>
        </w:tc>
        <w:tc>
          <w:tcPr>
            <w:tcW w:w="855" w:type="dxa"/>
            <w:gridSpan w:val="2"/>
            <w:tcBorders>
              <w:top w:val="nil"/>
              <w:left w:val="nil"/>
              <w:bottom w:val="single" w:color="auto" w:sz="4" w:space="0"/>
              <w:right w:val="single" w:color="auto" w:sz="4" w:space="0"/>
            </w:tcBorders>
            <w:shd w:val="clear" w:color="auto" w:fill="auto"/>
            <w:noWrap/>
            <w:vAlign w:val="center"/>
          </w:tcPr>
          <w:p w14:paraId="7DE6518C">
            <w:pPr>
              <w:widowControl/>
              <w:ind w:firstLine="105" w:firstLineChars="50"/>
              <w:jc w:val="left"/>
              <w:rPr>
                <w:rFonts w:ascii="宋体" w:eastAsia="宋体" w:cs="宋体"/>
                <w:color w:val="000000"/>
                <w:kern w:val="0"/>
                <w:szCs w:val="20"/>
              </w:rPr>
            </w:pPr>
            <w:r>
              <w:rPr>
                <w:rFonts w:ascii="宋体" w:eastAsia="宋体" w:cs="宋体"/>
                <w:color w:val="000000"/>
                <w:kern w:val="0"/>
                <w:szCs w:val="20"/>
              </w:rPr>
              <w:t>19.07</w:t>
            </w:r>
          </w:p>
        </w:tc>
        <w:tc>
          <w:tcPr>
            <w:tcW w:w="1151" w:type="dxa"/>
            <w:tcBorders>
              <w:top w:val="nil"/>
              <w:left w:val="nil"/>
              <w:bottom w:val="single" w:color="auto" w:sz="4" w:space="0"/>
              <w:right w:val="single" w:color="auto" w:sz="4" w:space="0"/>
            </w:tcBorders>
            <w:shd w:val="clear" w:color="auto" w:fill="auto"/>
            <w:noWrap/>
            <w:vAlign w:val="center"/>
          </w:tcPr>
          <w:p w14:paraId="15083DBD">
            <w:pPr>
              <w:widowControl/>
              <w:jc w:val="left"/>
              <w:rPr>
                <w:rFonts w:ascii="宋体" w:eastAsia="宋体" w:cs="宋体"/>
                <w:color w:val="000000"/>
                <w:kern w:val="0"/>
                <w:szCs w:val="20"/>
              </w:rPr>
            </w:pPr>
            <w:r>
              <w:rPr>
                <w:rFonts w:hint="eastAsia" w:ascii="宋体" w:eastAsia="宋体" w:cs="宋体"/>
                <w:color w:val="000000"/>
                <w:kern w:val="0"/>
                <w:szCs w:val="20"/>
              </w:rPr>
              <w:t>30702</w:t>
            </w:r>
          </w:p>
        </w:tc>
        <w:tc>
          <w:tcPr>
            <w:tcW w:w="3904" w:type="dxa"/>
            <w:gridSpan w:val="3"/>
            <w:tcBorders>
              <w:top w:val="nil"/>
              <w:left w:val="nil"/>
              <w:bottom w:val="single" w:color="auto" w:sz="4" w:space="0"/>
              <w:right w:val="single" w:color="auto" w:sz="4" w:space="0"/>
            </w:tcBorders>
            <w:shd w:val="clear" w:color="auto" w:fill="auto"/>
            <w:noWrap/>
            <w:vAlign w:val="center"/>
          </w:tcPr>
          <w:p w14:paraId="75C3DECA">
            <w:pPr>
              <w:widowControl/>
              <w:jc w:val="left"/>
              <w:rPr>
                <w:rFonts w:ascii="宋体" w:eastAsia="宋体" w:cs="宋体"/>
                <w:color w:val="000000"/>
                <w:kern w:val="0"/>
                <w:szCs w:val="20"/>
              </w:rPr>
            </w:pPr>
            <w:r>
              <w:rPr>
                <w:rFonts w:hint="eastAsia" w:ascii="宋体" w:eastAsia="宋体" w:cs="宋体"/>
                <w:color w:val="000000"/>
                <w:kern w:val="0"/>
                <w:szCs w:val="20"/>
              </w:rPr>
              <w:t xml:space="preserve">  国外债务付息</w:t>
            </w:r>
          </w:p>
        </w:tc>
        <w:tc>
          <w:tcPr>
            <w:tcW w:w="949" w:type="dxa"/>
            <w:gridSpan w:val="2"/>
            <w:tcBorders>
              <w:top w:val="nil"/>
              <w:left w:val="nil"/>
              <w:bottom w:val="single" w:color="auto" w:sz="4" w:space="0"/>
              <w:right w:val="single" w:color="auto" w:sz="4" w:space="0"/>
            </w:tcBorders>
            <w:shd w:val="clear" w:color="auto" w:fill="auto"/>
            <w:noWrap/>
            <w:vAlign w:val="center"/>
          </w:tcPr>
          <w:p w14:paraId="5785F700">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276E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3D43ACE1">
            <w:pPr>
              <w:widowControl/>
              <w:jc w:val="left"/>
              <w:rPr>
                <w:rFonts w:ascii="宋体" w:eastAsia="宋体" w:cs="宋体"/>
                <w:color w:val="000000"/>
                <w:kern w:val="0"/>
                <w:szCs w:val="20"/>
              </w:rPr>
            </w:pPr>
            <w:r>
              <w:rPr>
                <w:rFonts w:hint="eastAsia" w:ascii="宋体" w:eastAsia="宋体" w:cs="宋体"/>
                <w:color w:val="000000"/>
                <w:kern w:val="0"/>
                <w:szCs w:val="20"/>
              </w:rPr>
              <w:t>30103</w:t>
            </w:r>
          </w:p>
        </w:tc>
        <w:tc>
          <w:tcPr>
            <w:tcW w:w="3435" w:type="dxa"/>
            <w:gridSpan w:val="3"/>
            <w:tcBorders>
              <w:top w:val="nil"/>
              <w:left w:val="nil"/>
              <w:bottom w:val="single" w:color="auto" w:sz="4" w:space="0"/>
              <w:right w:val="single" w:color="auto" w:sz="4" w:space="0"/>
            </w:tcBorders>
            <w:shd w:val="clear" w:color="auto" w:fill="auto"/>
            <w:noWrap/>
            <w:vAlign w:val="center"/>
          </w:tcPr>
          <w:p w14:paraId="0893045F">
            <w:pPr>
              <w:widowControl/>
              <w:jc w:val="left"/>
              <w:rPr>
                <w:rFonts w:ascii="宋体" w:eastAsia="宋体" w:cs="宋体"/>
                <w:color w:val="000000"/>
                <w:kern w:val="0"/>
                <w:szCs w:val="20"/>
              </w:rPr>
            </w:pPr>
            <w:r>
              <w:rPr>
                <w:rFonts w:hint="eastAsia" w:ascii="宋体" w:eastAsia="宋体" w:cs="宋体"/>
                <w:color w:val="000000"/>
                <w:kern w:val="0"/>
                <w:szCs w:val="20"/>
              </w:rPr>
              <w:t xml:space="preserve">  奖金</w:t>
            </w:r>
          </w:p>
        </w:tc>
        <w:tc>
          <w:tcPr>
            <w:tcW w:w="858" w:type="dxa"/>
            <w:gridSpan w:val="2"/>
            <w:tcBorders>
              <w:top w:val="nil"/>
              <w:left w:val="nil"/>
              <w:bottom w:val="single" w:color="auto" w:sz="4" w:space="0"/>
              <w:right w:val="single" w:color="auto" w:sz="4" w:space="0"/>
            </w:tcBorders>
            <w:shd w:val="clear" w:color="auto" w:fill="auto"/>
            <w:noWrap/>
            <w:vAlign w:val="center"/>
          </w:tcPr>
          <w:p w14:paraId="0A16D629">
            <w:pPr>
              <w:widowControl/>
              <w:jc w:val="left"/>
              <w:rPr>
                <w:rFonts w:hint="eastAsia" w:ascii="宋体" w:cs="宋体"/>
                <w:color w:val="000000"/>
                <w:kern w:val="0"/>
                <w:szCs w:val="20"/>
              </w:rPr>
            </w:pPr>
            <w:r>
              <w:rPr>
                <w:rFonts w:ascii="宋体" w:cs="宋体"/>
                <w:color w:val="000000"/>
                <w:kern w:val="0"/>
                <w:szCs w:val="20"/>
              </w:rPr>
              <w:t>47.00</w:t>
            </w:r>
          </w:p>
        </w:tc>
        <w:tc>
          <w:tcPr>
            <w:tcW w:w="1077" w:type="dxa"/>
            <w:tcBorders>
              <w:top w:val="nil"/>
              <w:left w:val="nil"/>
              <w:bottom w:val="single" w:color="auto" w:sz="4" w:space="0"/>
              <w:right w:val="single" w:color="auto" w:sz="4" w:space="0"/>
            </w:tcBorders>
            <w:shd w:val="clear" w:color="auto" w:fill="auto"/>
            <w:noWrap/>
            <w:vAlign w:val="center"/>
          </w:tcPr>
          <w:p w14:paraId="2EE09902">
            <w:pPr>
              <w:widowControl/>
              <w:jc w:val="left"/>
              <w:rPr>
                <w:rFonts w:ascii="宋体" w:eastAsia="宋体" w:cs="宋体"/>
                <w:color w:val="000000"/>
                <w:kern w:val="0"/>
                <w:szCs w:val="20"/>
              </w:rPr>
            </w:pPr>
            <w:r>
              <w:rPr>
                <w:rFonts w:hint="eastAsia" w:ascii="宋体" w:eastAsia="宋体" w:cs="宋体"/>
                <w:color w:val="000000"/>
                <w:kern w:val="0"/>
                <w:szCs w:val="20"/>
              </w:rPr>
              <w:t>30203</w:t>
            </w:r>
          </w:p>
        </w:tc>
        <w:tc>
          <w:tcPr>
            <w:tcW w:w="2325" w:type="dxa"/>
            <w:gridSpan w:val="2"/>
            <w:tcBorders>
              <w:top w:val="nil"/>
              <w:left w:val="nil"/>
              <w:bottom w:val="single" w:color="auto" w:sz="4" w:space="0"/>
              <w:right w:val="single" w:color="auto" w:sz="4" w:space="0"/>
            </w:tcBorders>
            <w:shd w:val="clear" w:color="auto" w:fill="auto"/>
            <w:noWrap/>
            <w:vAlign w:val="center"/>
          </w:tcPr>
          <w:p w14:paraId="7BEE0DF6">
            <w:pPr>
              <w:widowControl/>
              <w:jc w:val="left"/>
              <w:rPr>
                <w:rFonts w:ascii="宋体" w:eastAsia="宋体" w:cs="宋体"/>
                <w:color w:val="000000"/>
                <w:kern w:val="0"/>
                <w:szCs w:val="20"/>
              </w:rPr>
            </w:pPr>
            <w:r>
              <w:rPr>
                <w:rFonts w:hint="eastAsia" w:ascii="宋体" w:eastAsia="宋体" w:cs="宋体"/>
                <w:color w:val="000000"/>
                <w:kern w:val="0"/>
                <w:szCs w:val="20"/>
              </w:rPr>
              <w:t xml:space="preserve">  咨询费</w:t>
            </w:r>
          </w:p>
        </w:tc>
        <w:tc>
          <w:tcPr>
            <w:tcW w:w="855" w:type="dxa"/>
            <w:gridSpan w:val="2"/>
            <w:tcBorders>
              <w:top w:val="nil"/>
              <w:left w:val="nil"/>
              <w:bottom w:val="single" w:color="auto" w:sz="4" w:space="0"/>
              <w:right w:val="single" w:color="auto" w:sz="4" w:space="0"/>
            </w:tcBorders>
            <w:shd w:val="clear" w:color="auto" w:fill="auto"/>
            <w:noWrap/>
            <w:vAlign w:val="center"/>
          </w:tcPr>
          <w:p w14:paraId="4C62D896">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3C9660BC">
            <w:pPr>
              <w:widowControl/>
              <w:jc w:val="left"/>
              <w:rPr>
                <w:rFonts w:ascii="宋体" w:eastAsia="宋体" w:cs="宋体"/>
                <w:color w:val="000000"/>
                <w:kern w:val="0"/>
                <w:szCs w:val="20"/>
              </w:rPr>
            </w:pPr>
            <w:r>
              <w:rPr>
                <w:rFonts w:hint="eastAsia" w:ascii="宋体" w:eastAsia="宋体" w:cs="宋体"/>
                <w:color w:val="000000"/>
                <w:kern w:val="0"/>
                <w:szCs w:val="20"/>
              </w:rPr>
              <w:t>310</w:t>
            </w:r>
          </w:p>
        </w:tc>
        <w:tc>
          <w:tcPr>
            <w:tcW w:w="3904" w:type="dxa"/>
            <w:gridSpan w:val="3"/>
            <w:tcBorders>
              <w:top w:val="nil"/>
              <w:left w:val="nil"/>
              <w:bottom w:val="single" w:color="auto" w:sz="4" w:space="0"/>
              <w:right w:val="single" w:color="auto" w:sz="4" w:space="0"/>
            </w:tcBorders>
            <w:shd w:val="clear" w:color="auto" w:fill="auto"/>
            <w:noWrap/>
            <w:vAlign w:val="center"/>
          </w:tcPr>
          <w:p w14:paraId="0347FDFD">
            <w:pPr>
              <w:widowControl/>
              <w:jc w:val="left"/>
              <w:rPr>
                <w:rFonts w:ascii="宋体" w:eastAsia="宋体" w:cs="宋体"/>
                <w:color w:val="000000"/>
                <w:kern w:val="0"/>
                <w:szCs w:val="20"/>
              </w:rPr>
            </w:pPr>
            <w:r>
              <w:rPr>
                <w:rFonts w:hint="eastAsia" w:ascii="宋体" w:eastAsia="宋体" w:cs="宋体"/>
                <w:color w:val="000000"/>
                <w:kern w:val="0"/>
                <w:szCs w:val="20"/>
              </w:rPr>
              <w:t>资本性支出</w:t>
            </w:r>
          </w:p>
        </w:tc>
        <w:tc>
          <w:tcPr>
            <w:tcW w:w="949" w:type="dxa"/>
            <w:gridSpan w:val="2"/>
            <w:tcBorders>
              <w:top w:val="nil"/>
              <w:left w:val="nil"/>
              <w:bottom w:val="single" w:color="auto" w:sz="4" w:space="0"/>
              <w:right w:val="single" w:color="auto" w:sz="4" w:space="0"/>
            </w:tcBorders>
            <w:shd w:val="clear" w:color="auto" w:fill="auto"/>
            <w:noWrap/>
            <w:vAlign w:val="center"/>
          </w:tcPr>
          <w:p w14:paraId="0DEE9687">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4C52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69EF7284">
            <w:pPr>
              <w:widowControl/>
              <w:jc w:val="left"/>
              <w:rPr>
                <w:rFonts w:ascii="宋体" w:eastAsia="宋体" w:cs="宋体"/>
                <w:color w:val="000000"/>
                <w:kern w:val="0"/>
                <w:szCs w:val="20"/>
              </w:rPr>
            </w:pPr>
            <w:r>
              <w:rPr>
                <w:rFonts w:hint="eastAsia" w:ascii="宋体" w:eastAsia="宋体" w:cs="宋体"/>
                <w:color w:val="000000"/>
                <w:kern w:val="0"/>
                <w:szCs w:val="20"/>
              </w:rPr>
              <w:t>30106</w:t>
            </w:r>
          </w:p>
        </w:tc>
        <w:tc>
          <w:tcPr>
            <w:tcW w:w="3435" w:type="dxa"/>
            <w:gridSpan w:val="3"/>
            <w:tcBorders>
              <w:top w:val="nil"/>
              <w:left w:val="nil"/>
              <w:bottom w:val="single" w:color="auto" w:sz="4" w:space="0"/>
              <w:right w:val="single" w:color="auto" w:sz="4" w:space="0"/>
            </w:tcBorders>
            <w:shd w:val="clear" w:color="auto" w:fill="auto"/>
            <w:noWrap/>
            <w:vAlign w:val="center"/>
          </w:tcPr>
          <w:p w14:paraId="60235C19">
            <w:pPr>
              <w:widowControl/>
              <w:jc w:val="left"/>
              <w:rPr>
                <w:rFonts w:ascii="宋体" w:eastAsia="宋体" w:cs="宋体"/>
                <w:color w:val="000000"/>
                <w:kern w:val="0"/>
                <w:szCs w:val="20"/>
              </w:rPr>
            </w:pPr>
            <w:r>
              <w:rPr>
                <w:rFonts w:hint="eastAsia" w:ascii="宋体" w:eastAsia="宋体" w:cs="宋体"/>
                <w:color w:val="000000"/>
                <w:kern w:val="0"/>
                <w:szCs w:val="20"/>
              </w:rPr>
              <w:t xml:space="preserve">  伙食补助费</w:t>
            </w:r>
          </w:p>
        </w:tc>
        <w:tc>
          <w:tcPr>
            <w:tcW w:w="858" w:type="dxa"/>
            <w:gridSpan w:val="2"/>
            <w:tcBorders>
              <w:top w:val="nil"/>
              <w:left w:val="nil"/>
              <w:bottom w:val="single" w:color="auto" w:sz="4" w:space="0"/>
              <w:right w:val="single" w:color="auto" w:sz="4" w:space="0"/>
            </w:tcBorders>
            <w:shd w:val="clear" w:color="auto" w:fill="auto"/>
            <w:noWrap/>
            <w:vAlign w:val="center"/>
          </w:tcPr>
          <w:p w14:paraId="46FAA3CE">
            <w:pPr>
              <w:widowControl/>
              <w:jc w:val="left"/>
              <w:rPr>
                <w:rFonts w:hint="eastAsia" w:ascii="宋体" w:cs="宋体"/>
                <w:color w:val="000000"/>
                <w:kern w:val="0"/>
                <w:szCs w:val="20"/>
              </w:rPr>
            </w:pPr>
            <w:r>
              <w:rPr>
                <w:rFonts w:hint="eastAsia" w:ascii="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27773B45">
            <w:pPr>
              <w:widowControl/>
              <w:jc w:val="left"/>
              <w:rPr>
                <w:rFonts w:ascii="宋体" w:eastAsia="宋体" w:cs="宋体"/>
                <w:color w:val="000000"/>
                <w:kern w:val="0"/>
                <w:szCs w:val="20"/>
              </w:rPr>
            </w:pPr>
            <w:r>
              <w:rPr>
                <w:rFonts w:hint="eastAsia" w:ascii="宋体" w:eastAsia="宋体" w:cs="宋体"/>
                <w:color w:val="000000"/>
                <w:kern w:val="0"/>
                <w:szCs w:val="20"/>
              </w:rPr>
              <w:t>30204</w:t>
            </w:r>
          </w:p>
        </w:tc>
        <w:tc>
          <w:tcPr>
            <w:tcW w:w="2325" w:type="dxa"/>
            <w:gridSpan w:val="2"/>
            <w:tcBorders>
              <w:top w:val="nil"/>
              <w:left w:val="nil"/>
              <w:bottom w:val="single" w:color="auto" w:sz="4" w:space="0"/>
              <w:right w:val="single" w:color="auto" w:sz="4" w:space="0"/>
            </w:tcBorders>
            <w:shd w:val="clear" w:color="auto" w:fill="auto"/>
            <w:noWrap/>
            <w:vAlign w:val="center"/>
          </w:tcPr>
          <w:p w14:paraId="62441408">
            <w:pPr>
              <w:widowControl/>
              <w:jc w:val="left"/>
              <w:rPr>
                <w:rFonts w:ascii="宋体" w:eastAsia="宋体" w:cs="宋体"/>
                <w:color w:val="000000"/>
                <w:kern w:val="0"/>
                <w:szCs w:val="20"/>
              </w:rPr>
            </w:pPr>
            <w:r>
              <w:rPr>
                <w:rFonts w:hint="eastAsia" w:ascii="宋体" w:eastAsia="宋体" w:cs="宋体"/>
                <w:color w:val="000000"/>
                <w:kern w:val="0"/>
                <w:szCs w:val="20"/>
              </w:rPr>
              <w:t xml:space="preserve">  手续费</w:t>
            </w:r>
          </w:p>
        </w:tc>
        <w:tc>
          <w:tcPr>
            <w:tcW w:w="855" w:type="dxa"/>
            <w:gridSpan w:val="2"/>
            <w:tcBorders>
              <w:top w:val="nil"/>
              <w:left w:val="nil"/>
              <w:bottom w:val="single" w:color="auto" w:sz="4" w:space="0"/>
              <w:right w:val="single" w:color="auto" w:sz="4" w:space="0"/>
            </w:tcBorders>
            <w:shd w:val="clear" w:color="auto" w:fill="auto"/>
            <w:noWrap/>
            <w:vAlign w:val="center"/>
          </w:tcPr>
          <w:p w14:paraId="7ED8FD2D">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34A05D17">
            <w:pPr>
              <w:widowControl/>
              <w:jc w:val="left"/>
              <w:rPr>
                <w:rFonts w:ascii="宋体" w:eastAsia="宋体" w:cs="宋体"/>
                <w:color w:val="000000"/>
                <w:kern w:val="0"/>
                <w:szCs w:val="20"/>
              </w:rPr>
            </w:pPr>
            <w:r>
              <w:rPr>
                <w:rFonts w:hint="eastAsia" w:ascii="宋体" w:eastAsia="宋体" w:cs="宋体"/>
                <w:color w:val="000000"/>
                <w:kern w:val="0"/>
                <w:szCs w:val="20"/>
              </w:rPr>
              <w:t>31001</w:t>
            </w:r>
          </w:p>
        </w:tc>
        <w:tc>
          <w:tcPr>
            <w:tcW w:w="3904" w:type="dxa"/>
            <w:gridSpan w:val="3"/>
            <w:tcBorders>
              <w:top w:val="nil"/>
              <w:left w:val="nil"/>
              <w:bottom w:val="single" w:color="auto" w:sz="4" w:space="0"/>
              <w:right w:val="single" w:color="auto" w:sz="4" w:space="0"/>
            </w:tcBorders>
            <w:shd w:val="clear" w:color="auto" w:fill="auto"/>
            <w:noWrap/>
            <w:vAlign w:val="center"/>
          </w:tcPr>
          <w:p w14:paraId="4D6D863E">
            <w:pPr>
              <w:widowControl/>
              <w:jc w:val="left"/>
              <w:rPr>
                <w:rFonts w:ascii="宋体" w:eastAsia="宋体" w:cs="宋体"/>
                <w:color w:val="000000"/>
                <w:kern w:val="0"/>
                <w:szCs w:val="20"/>
              </w:rPr>
            </w:pPr>
            <w:r>
              <w:rPr>
                <w:rFonts w:hint="eastAsia" w:ascii="宋体" w:eastAsia="宋体" w:cs="宋体"/>
                <w:color w:val="000000"/>
                <w:kern w:val="0"/>
                <w:szCs w:val="20"/>
              </w:rPr>
              <w:t xml:space="preserve">  房屋建筑物购建</w:t>
            </w:r>
          </w:p>
        </w:tc>
        <w:tc>
          <w:tcPr>
            <w:tcW w:w="949" w:type="dxa"/>
            <w:gridSpan w:val="2"/>
            <w:tcBorders>
              <w:top w:val="nil"/>
              <w:left w:val="nil"/>
              <w:bottom w:val="single" w:color="auto" w:sz="4" w:space="0"/>
              <w:right w:val="single" w:color="auto" w:sz="4" w:space="0"/>
            </w:tcBorders>
            <w:shd w:val="clear" w:color="auto" w:fill="auto"/>
            <w:noWrap/>
            <w:vAlign w:val="center"/>
          </w:tcPr>
          <w:p w14:paraId="09D1304B">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0EE0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02E5098D">
            <w:pPr>
              <w:widowControl/>
              <w:jc w:val="left"/>
              <w:rPr>
                <w:rFonts w:ascii="宋体" w:eastAsia="宋体" w:cs="宋体"/>
                <w:color w:val="000000"/>
                <w:kern w:val="0"/>
                <w:szCs w:val="20"/>
              </w:rPr>
            </w:pPr>
            <w:r>
              <w:rPr>
                <w:rFonts w:hint="eastAsia" w:ascii="宋体" w:eastAsia="宋体" w:cs="宋体"/>
                <w:color w:val="000000"/>
                <w:kern w:val="0"/>
                <w:szCs w:val="20"/>
              </w:rPr>
              <w:t>30107</w:t>
            </w:r>
          </w:p>
        </w:tc>
        <w:tc>
          <w:tcPr>
            <w:tcW w:w="3435" w:type="dxa"/>
            <w:gridSpan w:val="3"/>
            <w:tcBorders>
              <w:top w:val="nil"/>
              <w:left w:val="nil"/>
              <w:bottom w:val="single" w:color="auto" w:sz="4" w:space="0"/>
              <w:right w:val="single" w:color="auto" w:sz="4" w:space="0"/>
            </w:tcBorders>
            <w:shd w:val="clear" w:color="auto" w:fill="auto"/>
            <w:noWrap/>
            <w:vAlign w:val="center"/>
          </w:tcPr>
          <w:p w14:paraId="3F7012FD">
            <w:pPr>
              <w:widowControl/>
              <w:jc w:val="left"/>
              <w:rPr>
                <w:rFonts w:ascii="宋体" w:eastAsia="宋体" w:cs="宋体"/>
                <w:color w:val="000000"/>
                <w:kern w:val="0"/>
                <w:szCs w:val="20"/>
              </w:rPr>
            </w:pPr>
            <w:r>
              <w:rPr>
                <w:rFonts w:hint="eastAsia" w:ascii="宋体" w:eastAsia="宋体" w:cs="宋体"/>
                <w:color w:val="000000"/>
                <w:kern w:val="0"/>
                <w:szCs w:val="20"/>
              </w:rPr>
              <w:t xml:space="preserve">  绩效工资</w:t>
            </w:r>
          </w:p>
        </w:tc>
        <w:tc>
          <w:tcPr>
            <w:tcW w:w="858" w:type="dxa"/>
            <w:gridSpan w:val="2"/>
            <w:tcBorders>
              <w:top w:val="nil"/>
              <w:left w:val="nil"/>
              <w:bottom w:val="single" w:color="auto" w:sz="4" w:space="0"/>
              <w:right w:val="single" w:color="auto" w:sz="4" w:space="0"/>
            </w:tcBorders>
            <w:shd w:val="clear" w:color="auto" w:fill="auto"/>
            <w:noWrap/>
            <w:vAlign w:val="center"/>
          </w:tcPr>
          <w:p w14:paraId="57B9AB5E">
            <w:pPr>
              <w:widowControl/>
              <w:jc w:val="left"/>
              <w:rPr>
                <w:rFonts w:hint="eastAsia" w:ascii="宋体" w:cs="宋体"/>
                <w:color w:val="000000"/>
                <w:kern w:val="0"/>
                <w:szCs w:val="20"/>
              </w:rPr>
            </w:pPr>
            <w:r>
              <w:rPr>
                <w:rFonts w:ascii="宋体" w:cs="宋体"/>
                <w:color w:val="000000"/>
                <w:kern w:val="0"/>
                <w:szCs w:val="20"/>
              </w:rPr>
              <w:t>180.78</w:t>
            </w:r>
          </w:p>
        </w:tc>
        <w:tc>
          <w:tcPr>
            <w:tcW w:w="1077" w:type="dxa"/>
            <w:tcBorders>
              <w:top w:val="nil"/>
              <w:left w:val="nil"/>
              <w:bottom w:val="single" w:color="auto" w:sz="4" w:space="0"/>
              <w:right w:val="single" w:color="auto" w:sz="4" w:space="0"/>
            </w:tcBorders>
            <w:shd w:val="clear" w:color="auto" w:fill="auto"/>
            <w:noWrap/>
            <w:vAlign w:val="center"/>
          </w:tcPr>
          <w:p w14:paraId="43535E70">
            <w:pPr>
              <w:widowControl/>
              <w:jc w:val="left"/>
              <w:rPr>
                <w:rFonts w:ascii="宋体" w:eastAsia="宋体" w:cs="宋体"/>
                <w:color w:val="000000"/>
                <w:kern w:val="0"/>
                <w:szCs w:val="20"/>
              </w:rPr>
            </w:pPr>
            <w:r>
              <w:rPr>
                <w:rFonts w:hint="eastAsia" w:ascii="宋体" w:eastAsia="宋体" w:cs="宋体"/>
                <w:color w:val="000000"/>
                <w:kern w:val="0"/>
                <w:szCs w:val="20"/>
              </w:rPr>
              <w:t>30205</w:t>
            </w:r>
          </w:p>
        </w:tc>
        <w:tc>
          <w:tcPr>
            <w:tcW w:w="2325" w:type="dxa"/>
            <w:gridSpan w:val="2"/>
            <w:tcBorders>
              <w:top w:val="nil"/>
              <w:left w:val="nil"/>
              <w:bottom w:val="single" w:color="auto" w:sz="4" w:space="0"/>
              <w:right w:val="single" w:color="auto" w:sz="4" w:space="0"/>
            </w:tcBorders>
            <w:shd w:val="clear" w:color="auto" w:fill="auto"/>
            <w:noWrap/>
            <w:vAlign w:val="center"/>
          </w:tcPr>
          <w:p w14:paraId="6229F654">
            <w:pPr>
              <w:widowControl/>
              <w:jc w:val="left"/>
              <w:rPr>
                <w:rFonts w:ascii="宋体" w:eastAsia="宋体" w:cs="宋体"/>
                <w:color w:val="000000"/>
                <w:kern w:val="0"/>
                <w:szCs w:val="20"/>
              </w:rPr>
            </w:pPr>
            <w:r>
              <w:rPr>
                <w:rFonts w:hint="eastAsia" w:ascii="宋体" w:eastAsia="宋体" w:cs="宋体"/>
                <w:color w:val="000000"/>
                <w:kern w:val="0"/>
                <w:szCs w:val="20"/>
              </w:rPr>
              <w:t xml:space="preserve">  水费</w:t>
            </w:r>
          </w:p>
        </w:tc>
        <w:tc>
          <w:tcPr>
            <w:tcW w:w="855" w:type="dxa"/>
            <w:gridSpan w:val="2"/>
            <w:tcBorders>
              <w:top w:val="nil"/>
              <w:left w:val="nil"/>
              <w:bottom w:val="single" w:color="auto" w:sz="4" w:space="0"/>
              <w:right w:val="single" w:color="auto" w:sz="4" w:space="0"/>
            </w:tcBorders>
            <w:shd w:val="clear" w:color="auto" w:fill="auto"/>
            <w:noWrap/>
            <w:vAlign w:val="center"/>
          </w:tcPr>
          <w:p w14:paraId="18B533CB">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768BDD06">
            <w:pPr>
              <w:widowControl/>
              <w:jc w:val="left"/>
              <w:rPr>
                <w:rFonts w:ascii="宋体" w:eastAsia="宋体" w:cs="宋体"/>
                <w:color w:val="000000"/>
                <w:kern w:val="0"/>
                <w:szCs w:val="20"/>
              </w:rPr>
            </w:pPr>
            <w:r>
              <w:rPr>
                <w:rFonts w:hint="eastAsia" w:ascii="宋体" w:eastAsia="宋体" w:cs="宋体"/>
                <w:color w:val="000000"/>
                <w:kern w:val="0"/>
                <w:szCs w:val="20"/>
              </w:rPr>
              <w:t>31002</w:t>
            </w:r>
          </w:p>
        </w:tc>
        <w:tc>
          <w:tcPr>
            <w:tcW w:w="3904" w:type="dxa"/>
            <w:gridSpan w:val="3"/>
            <w:tcBorders>
              <w:top w:val="nil"/>
              <w:left w:val="nil"/>
              <w:bottom w:val="single" w:color="auto" w:sz="4" w:space="0"/>
              <w:right w:val="single" w:color="auto" w:sz="4" w:space="0"/>
            </w:tcBorders>
            <w:shd w:val="clear" w:color="auto" w:fill="auto"/>
            <w:noWrap/>
            <w:vAlign w:val="center"/>
          </w:tcPr>
          <w:p w14:paraId="357BCA03">
            <w:pPr>
              <w:widowControl/>
              <w:jc w:val="left"/>
              <w:rPr>
                <w:rFonts w:ascii="宋体" w:eastAsia="宋体" w:cs="宋体"/>
                <w:color w:val="000000"/>
                <w:kern w:val="0"/>
                <w:szCs w:val="20"/>
              </w:rPr>
            </w:pPr>
            <w:r>
              <w:rPr>
                <w:rFonts w:hint="eastAsia" w:ascii="宋体" w:eastAsia="宋体" w:cs="宋体"/>
                <w:color w:val="000000"/>
                <w:kern w:val="0"/>
                <w:szCs w:val="20"/>
              </w:rPr>
              <w:t xml:space="preserve">  办公设备购置</w:t>
            </w:r>
          </w:p>
        </w:tc>
        <w:tc>
          <w:tcPr>
            <w:tcW w:w="949" w:type="dxa"/>
            <w:gridSpan w:val="2"/>
            <w:tcBorders>
              <w:top w:val="nil"/>
              <w:left w:val="nil"/>
              <w:bottom w:val="single" w:color="auto" w:sz="4" w:space="0"/>
              <w:right w:val="single" w:color="auto" w:sz="4" w:space="0"/>
            </w:tcBorders>
            <w:shd w:val="clear" w:color="auto" w:fill="auto"/>
            <w:noWrap/>
            <w:vAlign w:val="center"/>
          </w:tcPr>
          <w:p w14:paraId="604F4F5F">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4A78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69AFFC6C">
            <w:pPr>
              <w:widowControl/>
              <w:jc w:val="left"/>
              <w:rPr>
                <w:rFonts w:ascii="宋体" w:eastAsia="宋体" w:cs="宋体"/>
                <w:color w:val="000000"/>
                <w:kern w:val="0"/>
                <w:szCs w:val="20"/>
              </w:rPr>
            </w:pPr>
            <w:r>
              <w:rPr>
                <w:rFonts w:hint="eastAsia" w:ascii="宋体" w:eastAsia="宋体" w:cs="宋体"/>
                <w:color w:val="000000"/>
                <w:kern w:val="0"/>
                <w:szCs w:val="20"/>
              </w:rPr>
              <w:t>30108</w:t>
            </w:r>
          </w:p>
        </w:tc>
        <w:tc>
          <w:tcPr>
            <w:tcW w:w="3435" w:type="dxa"/>
            <w:gridSpan w:val="3"/>
            <w:tcBorders>
              <w:top w:val="nil"/>
              <w:left w:val="nil"/>
              <w:bottom w:val="single" w:color="auto" w:sz="4" w:space="0"/>
              <w:right w:val="single" w:color="auto" w:sz="4" w:space="0"/>
            </w:tcBorders>
            <w:shd w:val="clear" w:color="auto" w:fill="auto"/>
            <w:noWrap/>
            <w:vAlign w:val="center"/>
          </w:tcPr>
          <w:p w14:paraId="58454B37">
            <w:pPr>
              <w:widowControl/>
              <w:jc w:val="left"/>
              <w:rPr>
                <w:rFonts w:ascii="宋体" w:eastAsia="宋体" w:cs="宋体"/>
                <w:color w:val="000000"/>
                <w:kern w:val="0"/>
                <w:szCs w:val="20"/>
              </w:rPr>
            </w:pPr>
            <w:r>
              <w:rPr>
                <w:rFonts w:hint="eastAsia" w:ascii="宋体" w:eastAsia="宋体" w:cs="宋体"/>
                <w:color w:val="000000"/>
                <w:kern w:val="0"/>
                <w:szCs w:val="20"/>
              </w:rPr>
              <w:t xml:space="preserve">  机关事业单位基本养老保险缴费</w:t>
            </w:r>
          </w:p>
        </w:tc>
        <w:tc>
          <w:tcPr>
            <w:tcW w:w="858" w:type="dxa"/>
            <w:gridSpan w:val="2"/>
            <w:tcBorders>
              <w:top w:val="nil"/>
              <w:left w:val="nil"/>
              <w:bottom w:val="single" w:color="auto" w:sz="4" w:space="0"/>
              <w:right w:val="single" w:color="auto" w:sz="4" w:space="0"/>
            </w:tcBorders>
            <w:shd w:val="clear" w:color="auto" w:fill="auto"/>
            <w:noWrap/>
            <w:vAlign w:val="center"/>
          </w:tcPr>
          <w:p w14:paraId="6BFDA649">
            <w:pPr>
              <w:widowControl/>
              <w:jc w:val="left"/>
              <w:rPr>
                <w:rFonts w:hint="eastAsia" w:ascii="宋体" w:cs="宋体"/>
                <w:color w:val="000000"/>
                <w:kern w:val="0"/>
                <w:szCs w:val="20"/>
              </w:rPr>
            </w:pPr>
            <w:r>
              <w:rPr>
                <w:rFonts w:ascii="宋体" w:cs="宋体"/>
                <w:color w:val="000000"/>
                <w:kern w:val="0"/>
                <w:szCs w:val="20"/>
              </w:rPr>
              <w:t>83.35</w:t>
            </w:r>
          </w:p>
        </w:tc>
        <w:tc>
          <w:tcPr>
            <w:tcW w:w="1077" w:type="dxa"/>
            <w:tcBorders>
              <w:top w:val="nil"/>
              <w:left w:val="nil"/>
              <w:bottom w:val="single" w:color="auto" w:sz="4" w:space="0"/>
              <w:right w:val="single" w:color="auto" w:sz="4" w:space="0"/>
            </w:tcBorders>
            <w:shd w:val="clear" w:color="auto" w:fill="auto"/>
            <w:noWrap/>
            <w:vAlign w:val="center"/>
          </w:tcPr>
          <w:p w14:paraId="3CA1FD3B">
            <w:pPr>
              <w:widowControl/>
              <w:jc w:val="left"/>
              <w:rPr>
                <w:rFonts w:ascii="宋体" w:eastAsia="宋体" w:cs="宋体"/>
                <w:color w:val="000000"/>
                <w:kern w:val="0"/>
                <w:szCs w:val="20"/>
              </w:rPr>
            </w:pPr>
            <w:r>
              <w:rPr>
                <w:rFonts w:hint="eastAsia" w:ascii="宋体" w:eastAsia="宋体" w:cs="宋体"/>
                <w:color w:val="000000"/>
                <w:kern w:val="0"/>
                <w:szCs w:val="20"/>
              </w:rPr>
              <w:t>30206</w:t>
            </w:r>
          </w:p>
        </w:tc>
        <w:tc>
          <w:tcPr>
            <w:tcW w:w="2325" w:type="dxa"/>
            <w:gridSpan w:val="2"/>
            <w:tcBorders>
              <w:top w:val="nil"/>
              <w:left w:val="nil"/>
              <w:bottom w:val="single" w:color="auto" w:sz="4" w:space="0"/>
              <w:right w:val="single" w:color="auto" w:sz="4" w:space="0"/>
            </w:tcBorders>
            <w:shd w:val="clear" w:color="auto" w:fill="auto"/>
            <w:noWrap/>
            <w:vAlign w:val="center"/>
          </w:tcPr>
          <w:p w14:paraId="3D010358">
            <w:pPr>
              <w:widowControl/>
              <w:jc w:val="left"/>
              <w:rPr>
                <w:rFonts w:ascii="宋体" w:eastAsia="宋体" w:cs="宋体"/>
                <w:color w:val="000000"/>
                <w:kern w:val="0"/>
                <w:szCs w:val="20"/>
              </w:rPr>
            </w:pPr>
            <w:r>
              <w:rPr>
                <w:rFonts w:hint="eastAsia" w:ascii="宋体" w:eastAsia="宋体" w:cs="宋体"/>
                <w:color w:val="000000"/>
                <w:kern w:val="0"/>
                <w:szCs w:val="20"/>
              </w:rPr>
              <w:t xml:space="preserve">  电费</w:t>
            </w:r>
          </w:p>
        </w:tc>
        <w:tc>
          <w:tcPr>
            <w:tcW w:w="855" w:type="dxa"/>
            <w:gridSpan w:val="2"/>
            <w:tcBorders>
              <w:top w:val="nil"/>
              <w:left w:val="nil"/>
              <w:bottom w:val="single" w:color="auto" w:sz="4" w:space="0"/>
              <w:right w:val="single" w:color="auto" w:sz="4" w:space="0"/>
            </w:tcBorders>
            <w:shd w:val="clear" w:color="auto" w:fill="auto"/>
            <w:noWrap/>
            <w:vAlign w:val="center"/>
          </w:tcPr>
          <w:p w14:paraId="34DB1FBC">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0.8</w:t>
            </w:r>
          </w:p>
        </w:tc>
        <w:tc>
          <w:tcPr>
            <w:tcW w:w="1151" w:type="dxa"/>
            <w:tcBorders>
              <w:top w:val="nil"/>
              <w:left w:val="nil"/>
              <w:bottom w:val="single" w:color="auto" w:sz="4" w:space="0"/>
              <w:right w:val="single" w:color="auto" w:sz="4" w:space="0"/>
            </w:tcBorders>
            <w:shd w:val="clear" w:color="auto" w:fill="auto"/>
            <w:noWrap/>
            <w:vAlign w:val="center"/>
          </w:tcPr>
          <w:p w14:paraId="33B92568">
            <w:pPr>
              <w:widowControl/>
              <w:jc w:val="left"/>
              <w:rPr>
                <w:rFonts w:ascii="宋体" w:eastAsia="宋体" w:cs="宋体"/>
                <w:color w:val="000000"/>
                <w:kern w:val="0"/>
                <w:szCs w:val="20"/>
              </w:rPr>
            </w:pPr>
            <w:r>
              <w:rPr>
                <w:rFonts w:hint="eastAsia" w:ascii="宋体" w:eastAsia="宋体" w:cs="宋体"/>
                <w:color w:val="000000"/>
                <w:kern w:val="0"/>
                <w:szCs w:val="20"/>
              </w:rPr>
              <w:t>31003</w:t>
            </w:r>
          </w:p>
        </w:tc>
        <w:tc>
          <w:tcPr>
            <w:tcW w:w="3904" w:type="dxa"/>
            <w:gridSpan w:val="3"/>
            <w:tcBorders>
              <w:top w:val="nil"/>
              <w:left w:val="nil"/>
              <w:bottom w:val="single" w:color="auto" w:sz="4" w:space="0"/>
              <w:right w:val="single" w:color="auto" w:sz="4" w:space="0"/>
            </w:tcBorders>
            <w:shd w:val="clear" w:color="auto" w:fill="auto"/>
            <w:noWrap/>
            <w:vAlign w:val="center"/>
          </w:tcPr>
          <w:p w14:paraId="167544AA">
            <w:pPr>
              <w:widowControl/>
              <w:jc w:val="left"/>
              <w:rPr>
                <w:rFonts w:ascii="宋体" w:eastAsia="宋体" w:cs="宋体"/>
                <w:color w:val="000000"/>
                <w:kern w:val="0"/>
                <w:szCs w:val="20"/>
              </w:rPr>
            </w:pPr>
            <w:r>
              <w:rPr>
                <w:rFonts w:hint="eastAsia" w:ascii="宋体" w:eastAsia="宋体" w:cs="宋体"/>
                <w:color w:val="000000"/>
                <w:kern w:val="0"/>
                <w:szCs w:val="20"/>
              </w:rPr>
              <w:t xml:space="preserve">  专用设备购置</w:t>
            </w:r>
          </w:p>
        </w:tc>
        <w:tc>
          <w:tcPr>
            <w:tcW w:w="949" w:type="dxa"/>
            <w:gridSpan w:val="2"/>
            <w:tcBorders>
              <w:top w:val="nil"/>
              <w:left w:val="nil"/>
              <w:bottom w:val="single" w:color="auto" w:sz="4" w:space="0"/>
              <w:right w:val="single" w:color="auto" w:sz="4" w:space="0"/>
            </w:tcBorders>
            <w:shd w:val="clear" w:color="auto" w:fill="auto"/>
            <w:noWrap/>
            <w:vAlign w:val="center"/>
          </w:tcPr>
          <w:p w14:paraId="42B0B0E1">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6A69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7DE91C0A">
            <w:pPr>
              <w:widowControl/>
              <w:jc w:val="left"/>
              <w:rPr>
                <w:rFonts w:ascii="宋体" w:eastAsia="宋体" w:cs="宋体"/>
                <w:color w:val="000000"/>
                <w:kern w:val="0"/>
                <w:szCs w:val="20"/>
              </w:rPr>
            </w:pPr>
            <w:r>
              <w:rPr>
                <w:rFonts w:hint="eastAsia" w:ascii="宋体" w:eastAsia="宋体" w:cs="宋体"/>
                <w:color w:val="000000"/>
                <w:kern w:val="0"/>
                <w:szCs w:val="20"/>
              </w:rPr>
              <w:t>30109</w:t>
            </w:r>
          </w:p>
        </w:tc>
        <w:tc>
          <w:tcPr>
            <w:tcW w:w="3435" w:type="dxa"/>
            <w:gridSpan w:val="3"/>
            <w:tcBorders>
              <w:top w:val="nil"/>
              <w:left w:val="nil"/>
              <w:bottom w:val="single" w:color="auto" w:sz="4" w:space="0"/>
              <w:right w:val="single" w:color="auto" w:sz="4" w:space="0"/>
            </w:tcBorders>
            <w:shd w:val="clear" w:color="auto" w:fill="auto"/>
            <w:noWrap/>
            <w:vAlign w:val="center"/>
          </w:tcPr>
          <w:p w14:paraId="7B7740CE">
            <w:pPr>
              <w:widowControl/>
              <w:jc w:val="left"/>
              <w:rPr>
                <w:rFonts w:ascii="宋体" w:eastAsia="宋体" w:cs="宋体"/>
                <w:color w:val="000000"/>
                <w:kern w:val="0"/>
                <w:szCs w:val="20"/>
              </w:rPr>
            </w:pPr>
            <w:r>
              <w:rPr>
                <w:rFonts w:hint="eastAsia" w:ascii="宋体" w:eastAsia="宋体" w:cs="宋体"/>
                <w:color w:val="000000"/>
                <w:kern w:val="0"/>
                <w:szCs w:val="20"/>
              </w:rPr>
              <w:t xml:space="preserve">  职业年金缴费</w:t>
            </w:r>
          </w:p>
        </w:tc>
        <w:tc>
          <w:tcPr>
            <w:tcW w:w="858" w:type="dxa"/>
            <w:gridSpan w:val="2"/>
            <w:tcBorders>
              <w:top w:val="nil"/>
              <w:left w:val="nil"/>
              <w:bottom w:val="single" w:color="auto" w:sz="4" w:space="0"/>
              <w:right w:val="single" w:color="auto" w:sz="4" w:space="0"/>
            </w:tcBorders>
            <w:shd w:val="clear" w:color="auto" w:fill="auto"/>
            <w:noWrap/>
            <w:vAlign w:val="center"/>
          </w:tcPr>
          <w:p w14:paraId="41C7566B">
            <w:pPr>
              <w:widowControl/>
              <w:jc w:val="left"/>
              <w:rPr>
                <w:rFonts w:hint="eastAsia" w:ascii="宋体" w:cs="宋体"/>
                <w:color w:val="000000"/>
                <w:kern w:val="0"/>
                <w:szCs w:val="20"/>
              </w:rPr>
            </w:pPr>
            <w:r>
              <w:rPr>
                <w:rFonts w:ascii="宋体" w:cs="宋体"/>
                <w:color w:val="000000"/>
                <w:kern w:val="0"/>
                <w:szCs w:val="20"/>
              </w:rPr>
              <w:t>19.43</w:t>
            </w:r>
          </w:p>
        </w:tc>
        <w:tc>
          <w:tcPr>
            <w:tcW w:w="1077" w:type="dxa"/>
            <w:tcBorders>
              <w:top w:val="nil"/>
              <w:left w:val="nil"/>
              <w:bottom w:val="single" w:color="auto" w:sz="4" w:space="0"/>
              <w:right w:val="single" w:color="auto" w:sz="4" w:space="0"/>
            </w:tcBorders>
            <w:shd w:val="clear" w:color="auto" w:fill="auto"/>
            <w:noWrap/>
            <w:vAlign w:val="center"/>
          </w:tcPr>
          <w:p w14:paraId="4DCFA543">
            <w:pPr>
              <w:widowControl/>
              <w:jc w:val="left"/>
              <w:rPr>
                <w:rFonts w:ascii="宋体" w:eastAsia="宋体" w:cs="宋体"/>
                <w:color w:val="000000"/>
                <w:kern w:val="0"/>
                <w:szCs w:val="20"/>
              </w:rPr>
            </w:pPr>
            <w:r>
              <w:rPr>
                <w:rFonts w:hint="eastAsia" w:ascii="宋体" w:eastAsia="宋体" w:cs="宋体"/>
                <w:color w:val="000000"/>
                <w:kern w:val="0"/>
                <w:szCs w:val="20"/>
              </w:rPr>
              <w:t>30207</w:t>
            </w:r>
          </w:p>
        </w:tc>
        <w:tc>
          <w:tcPr>
            <w:tcW w:w="2325" w:type="dxa"/>
            <w:gridSpan w:val="2"/>
            <w:tcBorders>
              <w:top w:val="nil"/>
              <w:left w:val="nil"/>
              <w:bottom w:val="single" w:color="auto" w:sz="4" w:space="0"/>
              <w:right w:val="single" w:color="auto" w:sz="4" w:space="0"/>
            </w:tcBorders>
            <w:shd w:val="clear" w:color="auto" w:fill="auto"/>
            <w:noWrap/>
            <w:vAlign w:val="center"/>
          </w:tcPr>
          <w:p w14:paraId="0F2EC82B">
            <w:pPr>
              <w:widowControl/>
              <w:jc w:val="left"/>
              <w:rPr>
                <w:rFonts w:ascii="宋体" w:eastAsia="宋体" w:cs="宋体"/>
                <w:color w:val="000000"/>
                <w:kern w:val="0"/>
                <w:szCs w:val="20"/>
              </w:rPr>
            </w:pPr>
            <w:r>
              <w:rPr>
                <w:rFonts w:hint="eastAsia" w:ascii="宋体" w:eastAsia="宋体" w:cs="宋体"/>
                <w:color w:val="000000"/>
                <w:kern w:val="0"/>
                <w:szCs w:val="20"/>
              </w:rPr>
              <w:t xml:space="preserve">  邮电费</w:t>
            </w:r>
          </w:p>
        </w:tc>
        <w:tc>
          <w:tcPr>
            <w:tcW w:w="855" w:type="dxa"/>
            <w:gridSpan w:val="2"/>
            <w:tcBorders>
              <w:top w:val="nil"/>
              <w:left w:val="nil"/>
              <w:bottom w:val="single" w:color="auto" w:sz="4" w:space="0"/>
              <w:right w:val="single" w:color="auto" w:sz="4" w:space="0"/>
            </w:tcBorders>
            <w:shd w:val="clear" w:color="auto" w:fill="auto"/>
            <w:noWrap/>
            <w:vAlign w:val="center"/>
          </w:tcPr>
          <w:p w14:paraId="676E8FBF">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0.6</w:t>
            </w:r>
          </w:p>
        </w:tc>
        <w:tc>
          <w:tcPr>
            <w:tcW w:w="1151" w:type="dxa"/>
            <w:tcBorders>
              <w:top w:val="nil"/>
              <w:left w:val="nil"/>
              <w:bottom w:val="single" w:color="auto" w:sz="4" w:space="0"/>
              <w:right w:val="single" w:color="auto" w:sz="4" w:space="0"/>
            </w:tcBorders>
            <w:shd w:val="clear" w:color="auto" w:fill="auto"/>
            <w:noWrap/>
            <w:vAlign w:val="center"/>
          </w:tcPr>
          <w:p w14:paraId="4465FBA2">
            <w:pPr>
              <w:widowControl/>
              <w:jc w:val="left"/>
              <w:rPr>
                <w:rFonts w:ascii="宋体" w:eastAsia="宋体" w:cs="宋体"/>
                <w:color w:val="000000"/>
                <w:kern w:val="0"/>
                <w:szCs w:val="20"/>
              </w:rPr>
            </w:pPr>
            <w:r>
              <w:rPr>
                <w:rFonts w:hint="eastAsia" w:ascii="宋体" w:eastAsia="宋体" w:cs="宋体"/>
                <w:color w:val="000000"/>
                <w:kern w:val="0"/>
                <w:szCs w:val="20"/>
              </w:rPr>
              <w:t>31005</w:t>
            </w:r>
          </w:p>
        </w:tc>
        <w:tc>
          <w:tcPr>
            <w:tcW w:w="3904" w:type="dxa"/>
            <w:gridSpan w:val="3"/>
            <w:tcBorders>
              <w:top w:val="nil"/>
              <w:left w:val="nil"/>
              <w:bottom w:val="single" w:color="auto" w:sz="4" w:space="0"/>
              <w:right w:val="single" w:color="auto" w:sz="4" w:space="0"/>
            </w:tcBorders>
            <w:shd w:val="clear" w:color="auto" w:fill="auto"/>
            <w:noWrap/>
            <w:vAlign w:val="center"/>
          </w:tcPr>
          <w:p w14:paraId="6E3BA84E">
            <w:pPr>
              <w:widowControl/>
              <w:jc w:val="left"/>
              <w:rPr>
                <w:rFonts w:ascii="宋体" w:eastAsia="宋体" w:cs="宋体"/>
                <w:color w:val="000000"/>
                <w:kern w:val="0"/>
                <w:szCs w:val="20"/>
              </w:rPr>
            </w:pPr>
            <w:r>
              <w:rPr>
                <w:rFonts w:hint="eastAsia" w:ascii="宋体" w:eastAsia="宋体" w:cs="宋体"/>
                <w:color w:val="000000"/>
                <w:kern w:val="0"/>
                <w:szCs w:val="20"/>
              </w:rPr>
              <w:t xml:space="preserve">  基础设施建设</w:t>
            </w:r>
          </w:p>
        </w:tc>
        <w:tc>
          <w:tcPr>
            <w:tcW w:w="949" w:type="dxa"/>
            <w:gridSpan w:val="2"/>
            <w:tcBorders>
              <w:top w:val="nil"/>
              <w:left w:val="nil"/>
              <w:bottom w:val="single" w:color="auto" w:sz="4" w:space="0"/>
              <w:right w:val="single" w:color="auto" w:sz="4" w:space="0"/>
            </w:tcBorders>
            <w:shd w:val="clear" w:color="auto" w:fill="auto"/>
            <w:noWrap/>
            <w:vAlign w:val="center"/>
          </w:tcPr>
          <w:p w14:paraId="09D56CDD">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5BA1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2B65EFE0">
            <w:pPr>
              <w:widowControl/>
              <w:jc w:val="left"/>
              <w:rPr>
                <w:rFonts w:ascii="宋体" w:eastAsia="宋体" w:cs="宋体"/>
                <w:color w:val="000000"/>
                <w:kern w:val="0"/>
                <w:szCs w:val="20"/>
              </w:rPr>
            </w:pPr>
            <w:r>
              <w:rPr>
                <w:rFonts w:hint="eastAsia" w:ascii="宋体" w:eastAsia="宋体" w:cs="宋体"/>
                <w:color w:val="000000"/>
                <w:kern w:val="0"/>
                <w:szCs w:val="20"/>
              </w:rPr>
              <w:t>30110</w:t>
            </w:r>
          </w:p>
        </w:tc>
        <w:tc>
          <w:tcPr>
            <w:tcW w:w="3435" w:type="dxa"/>
            <w:gridSpan w:val="3"/>
            <w:tcBorders>
              <w:top w:val="nil"/>
              <w:left w:val="nil"/>
              <w:bottom w:val="single" w:color="auto" w:sz="4" w:space="0"/>
              <w:right w:val="single" w:color="auto" w:sz="4" w:space="0"/>
            </w:tcBorders>
            <w:shd w:val="clear" w:color="auto" w:fill="auto"/>
            <w:noWrap/>
            <w:vAlign w:val="center"/>
          </w:tcPr>
          <w:p w14:paraId="3EBEAC45">
            <w:pPr>
              <w:widowControl/>
              <w:jc w:val="left"/>
              <w:rPr>
                <w:rFonts w:ascii="宋体" w:eastAsia="宋体" w:cs="宋体"/>
                <w:color w:val="000000"/>
                <w:kern w:val="0"/>
                <w:szCs w:val="20"/>
              </w:rPr>
            </w:pPr>
            <w:r>
              <w:rPr>
                <w:rFonts w:hint="eastAsia" w:ascii="宋体" w:eastAsia="宋体" w:cs="宋体"/>
                <w:color w:val="000000"/>
                <w:kern w:val="0"/>
                <w:szCs w:val="20"/>
              </w:rPr>
              <w:t xml:space="preserve">  职工基本医疗保险缴费</w:t>
            </w:r>
          </w:p>
        </w:tc>
        <w:tc>
          <w:tcPr>
            <w:tcW w:w="858" w:type="dxa"/>
            <w:gridSpan w:val="2"/>
            <w:tcBorders>
              <w:top w:val="nil"/>
              <w:left w:val="nil"/>
              <w:bottom w:val="single" w:color="auto" w:sz="4" w:space="0"/>
              <w:right w:val="single" w:color="auto" w:sz="4" w:space="0"/>
            </w:tcBorders>
            <w:shd w:val="clear" w:color="auto" w:fill="auto"/>
            <w:noWrap/>
            <w:vAlign w:val="center"/>
          </w:tcPr>
          <w:p w14:paraId="6F7EFBCD">
            <w:pPr>
              <w:widowControl/>
              <w:jc w:val="left"/>
              <w:rPr>
                <w:rFonts w:hint="eastAsia" w:ascii="宋体" w:cs="宋体"/>
                <w:color w:val="000000"/>
                <w:kern w:val="0"/>
                <w:szCs w:val="20"/>
              </w:rPr>
            </w:pPr>
            <w:r>
              <w:rPr>
                <w:rFonts w:ascii="宋体" w:cs="宋体"/>
                <w:color w:val="000000"/>
                <w:kern w:val="0"/>
                <w:szCs w:val="20"/>
              </w:rPr>
              <w:t>45.32</w:t>
            </w:r>
            <w:r>
              <w:rPr>
                <w:rFonts w:hint="eastAsia" w:ascii="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256411F">
            <w:pPr>
              <w:widowControl/>
              <w:jc w:val="left"/>
              <w:rPr>
                <w:rFonts w:ascii="宋体" w:eastAsia="宋体" w:cs="宋体"/>
                <w:color w:val="000000"/>
                <w:kern w:val="0"/>
                <w:szCs w:val="20"/>
              </w:rPr>
            </w:pPr>
            <w:r>
              <w:rPr>
                <w:rFonts w:hint="eastAsia" w:ascii="宋体" w:eastAsia="宋体" w:cs="宋体"/>
                <w:color w:val="000000"/>
                <w:kern w:val="0"/>
                <w:szCs w:val="20"/>
              </w:rPr>
              <w:t>30208</w:t>
            </w:r>
          </w:p>
        </w:tc>
        <w:tc>
          <w:tcPr>
            <w:tcW w:w="2325" w:type="dxa"/>
            <w:gridSpan w:val="2"/>
            <w:tcBorders>
              <w:top w:val="nil"/>
              <w:left w:val="nil"/>
              <w:bottom w:val="single" w:color="auto" w:sz="4" w:space="0"/>
              <w:right w:val="single" w:color="auto" w:sz="4" w:space="0"/>
            </w:tcBorders>
            <w:shd w:val="clear" w:color="auto" w:fill="auto"/>
            <w:noWrap/>
            <w:vAlign w:val="center"/>
          </w:tcPr>
          <w:p w14:paraId="0A26D001">
            <w:pPr>
              <w:widowControl/>
              <w:jc w:val="left"/>
              <w:rPr>
                <w:rFonts w:ascii="宋体" w:eastAsia="宋体" w:cs="宋体"/>
                <w:color w:val="000000"/>
                <w:kern w:val="0"/>
                <w:szCs w:val="20"/>
              </w:rPr>
            </w:pPr>
            <w:r>
              <w:rPr>
                <w:rFonts w:hint="eastAsia" w:ascii="宋体" w:eastAsia="宋体" w:cs="宋体"/>
                <w:color w:val="000000"/>
                <w:kern w:val="0"/>
                <w:szCs w:val="20"/>
              </w:rPr>
              <w:t xml:space="preserve">  取暖费</w:t>
            </w:r>
          </w:p>
        </w:tc>
        <w:tc>
          <w:tcPr>
            <w:tcW w:w="855" w:type="dxa"/>
            <w:gridSpan w:val="2"/>
            <w:tcBorders>
              <w:top w:val="nil"/>
              <w:left w:val="nil"/>
              <w:bottom w:val="single" w:color="auto" w:sz="4" w:space="0"/>
              <w:right w:val="single" w:color="auto" w:sz="4" w:space="0"/>
            </w:tcBorders>
            <w:shd w:val="clear" w:color="auto" w:fill="auto"/>
            <w:noWrap/>
            <w:vAlign w:val="center"/>
          </w:tcPr>
          <w:p w14:paraId="7DC35201">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2BDC267C">
            <w:pPr>
              <w:widowControl/>
              <w:jc w:val="left"/>
              <w:rPr>
                <w:rFonts w:ascii="宋体" w:eastAsia="宋体" w:cs="宋体"/>
                <w:color w:val="000000"/>
                <w:kern w:val="0"/>
                <w:szCs w:val="20"/>
              </w:rPr>
            </w:pPr>
            <w:r>
              <w:rPr>
                <w:rFonts w:hint="eastAsia" w:ascii="宋体" w:eastAsia="宋体" w:cs="宋体"/>
                <w:color w:val="000000"/>
                <w:kern w:val="0"/>
                <w:szCs w:val="20"/>
              </w:rPr>
              <w:t>31006</w:t>
            </w:r>
          </w:p>
        </w:tc>
        <w:tc>
          <w:tcPr>
            <w:tcW w:w="3904" w:type="dxa"/>
            <w:gridSpan w:val="3"/>
            <w:tcBorders>
              <w:top w:val="nil"/>
              <w:left w:val="nil"/>
              <w:bottom w:val="single" w:color="auto" w:sz="4" w:space="0"/>
              <w:right w:val="single" w:color="auto" w:sz="4" w:space="0"/>
            </w:tcBorders>
            <w:shd w:val="clear" w:color="auto" w:fill="auto"/>
            <w:noWrap/>
            <w:vAlign w:val="center"/>
          </w:tcPr>
          <w:p w14:paraId="27CE8700">
            <w:pPr>
              <w:widowControl/>
              <w:jc w:val="left"/>
              <w:rPr>
                <w:rFonts w:ascii="宋体" w:eastAsia="宋体" w:cs="宋体"/>
                <w:color w:val="000000"/>
                <w:kern w:val="0"/>
                <w:szCs w:val="20"/>
              </w:rPr>
            </w:pPr>
            <w:r>
              <w:rPr>
                <w:rFonts w:hint="eastAsia" w:ascii="宋体" w:eastAsia="宋体" w:cs="宋体"/>
                <w:color w:val="000000"/>
                <w:kern w:val="0"/>
                <w:szCs w:val="20"/>
              </w:rPr>
              <w:t xml:space="preserve">  大型修缮</w:t>
            </w:r>
          </w:p>
        </w:tc>
        <w:tc>
          <w:tcPr>
            <w:tcW w:w="949" w:type="dxa"/>
            <w:gridSpan w:val="2"/>
            <w:tcBorders>
              <w:top w:val="nil"/>
              <w:left w:val="nil"/>
              <w:bottom w:val="single" w:color="auto" w:sz="4" w:space="0"/>
              <w:right w:val="single" w:color="auto" w:sz="4" w:space="0"/>
            </w:tcBorders>
            <w:shd w:val="clear" w:color="auto" w:fill="auto"/>
            <w:noWrap/>
            <w:vAlign w:val="center"/>
          </w:tcPr>
          <w:p w14:paraId="5C34D955">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6ABE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174CE404">
            <w:pPr>
              <w:widowControl/>
              <w:jc w:val="left"/>
              <w:rPr>
                <w:rFonts w:ascii="宋体" w:eastAsia="宋体" w:cs="宋体"/>
                <w:color w:val="000000"/>
                <w:kern w:val="0"/>
                <w:szCs w:val="20"/>
              </w:rPr>
            </w:pPr>
            <w:r>
              <w:rPr>
                <w:rFonts w:hint="eastAsia" w:ascii="宋体" w:eastAsia="宋体" w:cs="宋体"/>
                <w:color w:val="000000"/>
                <w:kern w:val="0"/>
                <w:szCs w:val="20"/>
              </w:rPr>
              <w:t>30111</w:t>
            </w:r>
          </w:p>
        </w:tc>
        <w:tc>
          <w:tcPr>
            <w:tcW w:w="3435" w:type="dxa"/>
            <w:gridSpan w:val="3"/>
            <w:tcBorders>
              <w:top w:val="nil"/>
              <w:left w:val="nil"/>
              <w:bottom w:val="single" w:color="auto" w:sz="4" w:space="0"/>
              <w:right w:val="single" w:color="auto" w:sz="4" w:space="0"/>
            </w:tcBorders>
            <w:shd w:val="clear" w:color="auto" w:fill="auto"/>
            <w:noWrap/>
            <w:vAlign w:val="center"/>
          </w:tcPr>
          <w:p w14:paraId="78A6D389">
            <w:pPr>
              <w:widowControl/>
              <w:jc w:val="left"/>
              <w:rPr>
                <w:rFonts w:ascii="宋体" w:eastAsia="宋体" w:cs="宋体"/>
                <w:color w:val="000000"/>
                <w:kern w:val="0"/>
                <w:szCs w:val="20"/>
              </w:rPr>
            </w:pPr>
            <w:r>
              <w:rPr>
                <w:rFonts w:hint="eastAsia" w:ascii="宋体" w:eastAsia="宋体" w:cs="宋体"/>
                <w:color w:val="000000"/>
                <w:kern w:val="0"/>
                <w:szCs w:val="20"/>
              </w:rPr>
              <w:t xml:space="preserve">  公务员医疗补助缴费</w:t>
            </w:r>
          </w:p>
        </w:tc>
        <w:tc>
          <w:tcPr>
            <w:tcW w:w="858" w:type="dxa"/>
            <w:gridSpan w:val="2"/>
            <w:tcBorders>
              <w:top w:val="nil"/>
              <w:left w:val="nil"/>
              <w:bottom w:val="single" w:color="auto" w:sz="4" w:space="0"/>
              <w:right w:val="single" w:color="auto" w:sz="4" w:space="0"/>
            </w:tcBorders>
            <w:shd w:val="clear" w:color="auto" w:fill="auto"/>
            <w:noWrap/>
            <w:vAlign w:val="center"/>
          </w:tcPr>
          <w:p w14:paraId="355CF3E3">
            <w:pPr>
              <w:widowControl/>
              <w:jc w:val="left"/>
              <w:rPr>
                <w:rFonts w:hint="eastAsia" w:ascii="宋体" w:cs="宋体"/>
                <w:color w:val="000000"/>
                <w:kern w:val="0"/>
                <w:szCs w:val="20"/>
              </w:rPr>
            </w:pPr>
            <w:r>
              <w:rPr>
                <w:rFonts w:hint="eastAsia" w:ascii="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377BB325">
            <w:pPr>
              <w:widowControl/>
              <w:jc w:val="left"/>
              <w:rPr>
                <w:rFonts w:ascii="宋体" w:eastAsia="宋体" w:cs="宋体"/>
                <w:color w:val="000000"/>
                <w:kern w:val="0"/>
                <w:szCs w:val="20"/>
              </w:rPr>
            </w:pPr>
            <w:r>
              <w:rPr>
                <w:rFonts w:hint="eastAsia" w:ascii="宋体" w:eastAsia="宋体" w:cs="宋体"/>
                <w:color w:val="000000"/>
                <w:kern w:val="0"/>
                <w:szCs w:val="20"/>
              </w:rPr>
              <w:t>30209</w:t>
            </w:r>
          </w:p>
        </w:tc>
        <w:tc>
          <w:tcPr>
            <w:tcW w:w="2325" w:type="dxa"/>
            <w:gridSpan w:val="2"/>
            <w:tcBorders>
              <w:top w:val="nil"/>
              <w:left w:val="nil"/>
              <w:bottom w:val="single" w:color="auto" w:sz="4" w:space="0"/>
              <w:right w:val="single" w:color="auto" w:sz="4" w:space="0"/>
            </w:tcBorders>
            <w:shd w:val="clear" w:color="auto" w:fill="auto"/>
            <w:noWrap/>
            <w:vAlign w:val="center"/>
          </w:tcPr>
          <w:p w14:paraId="798051ED">
            <w:pPr>
              <w:widowControl/>
              <w:jc w:val="left"/>
              <w:rPr>
                <w:rFonts w:ascii="宋体" w:eastAsia="宋体" w:cs="宋体"/>
                <w:color w:val="000000"/>
                <w:kern w:val="0"/>
                <w:szCs w:val="20"/>
              </w:rPr>
            </w:pPr>
            <w:r>
              <w:rPr>
                <w:rFonts w:hint="eastAsia" w:ascii="宋体" w:eastAsia="宋体" w:cs="宋体"/>
                <w:color w:val="000000"/>
                <w:kern w:val="0"/>
                <w:szCs w:val="20"/>
              </w:rPr>
              <w:t xml:space="preserve">  物业管理费</w:t>
            </w:r>
          </w:p>
        </w:tc>
        <w:tc>
          <w:tcPr>
            <w:tcW w:w="855" w:type="dxa"/>
            <w:gridSpan w:val="2"/>
            <w:tcBorders>
              <w:top w:val="nil"/>
              <w:left w:val="nil"/>
              <w:bottom w:val="single" w:color="auto" w:sz="4" w:space="0"/>
              <w:right w:val="single" w:color="auto" w:sz="4" w:space="0"/>
            </w:tcBorders>
            <w:shd w:val="clear" w:color="auto" w:fill="auto"/>
            <w:noWrap/>
            <w:vAlign w:val="center"/>
          </w:tcPr>
          <w:p w14:paraId="312256DE">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1916B5F2">
            <w:pPr>
              <w:widowControl/>
              <w:jc w:val="left"/>
              <w:rPr>
                <w:rFonts w:ascii="宋体" w:eastAsia="宋体" w:cs="宋体"/>
                <w:color w:val="000000"/>
                <w:kern w:val="0"/>
                <w:szCs w:val="20"/>
              </w:rPr>
            </w:pPr>
            <w:r>
              <w:rPr>
                <w:rFonts w:hint="eastAsia" w:ascii="宋体" w:eastAsia="宋体" w:cs="宋体"/>
                <w:color w:val="000000"/>
                <w:kern w:val="0"/>
                <w:szCs w:val="20"/>
              </w:rPr>
              <w:t>31007</w:t>
            </w:r>
          </w:p>
        </w:tc>
        <w:tc>
          <w:tcPr>
            <w:tcW w:w="3904" w:type="dxa"/>
            <w:gridSpan w:val="3"/>
            <w:tcBorders>
              <w:top w:val="nil"/>
              <w:left w:val="nil"/>
              <w:bottom w:val="single" w:color="auto" w:sz="4" w:space="0"/>
              <w:right w:val="single" w:color="auto" w:sz="4" w:space="0"/>
            </w:tcBorders>
            <w:shd w:val="clear" w:color="auto" w:fill="auto"/>
            <w:noWrap/>
            <w:vAlign w:val="center"/>
          </w:tcPr>
          <w:p w14:paraId="3826A4A7">
            <w:pPr>
              <w:widowControl/>
              <w:jc w:val="left"/>
              <w:rPr>
                <w:rFonts w:ascii="宋体" w:eastAsia="宋体" w:cs="宋体"/>
                <w:color w:val="000000"/>
                <w:kern w:val="0"/>
                <w:szCs w:val="20"/>
              </w:rPr>
            </w:pPr>
            <w:r>
              <w:rPr>
                <w:rFonts w:hint="eastAsia" w:ascii="宋体" w:eastAsia="宋体" w:cs="宋体"/>
                <w:color w:val="000000"/>
                <w:kern w:val="0"/>
                <w:szCs w:val="20"/>
              </w:rPr>
              <w:t xml:space="preserve">  信息网络及软件购置更新</w:t>
            </w:r>
          </w:p>
        </w:tc>
        <w:tc>
          <w:tcPr>
            <w:tcW w:w="949" w:type="dxa"/>
            <w:gridSpan w:val="2"/>
            <w:tcBorders>
              <w:top w:val="nil"/>
              <w:left w:val="nil"/>
              <w:bottom w:val="single" w:color="auto" w:sz="4" w:space="0"/>
              <w:right w:val="single" w:color="auto" w:sz="4" w:space="0"/>
            </w:tcBorders>
            <w:shd w:val="clear" w:color="auto" w:fill="auto"/>
            <w:noWrap/>
            <w:vAlign w:val="center"/>
          </w:tcPr>
          <w:p w14:paraId="2C6222DE">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6E95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03E48E6B">
            <w:pPr>
              <w:widowControl/>
              <w:jc w:val="left"/>
              <w:rPr>
                <w:rFonts w:ascii="宋体" w:eastAsia="宋体" w:cs="宋体"/>
                <w:color w:val="000000"/>
                <w:kern w:val="0"/>
                <w:szCs w:val="20"/>
              </w:rPr>
            </w:pPr>
            <w:r>
              <w:rPr>
                <w:rFonts w:hint="eastAsia" w:ascii="宋体" w:eastAsia="宋体" w:cs="宋体"/>
                <w:color w:val="000000"/>
                <w:kern w:val="0"/>
                <w:szCs w:val="20"/>
              </w:rPr>
              <w:t>30112</w:t>
            </w:r>
          </w:p>
        </w:tc>
        <w:tc>
          <w:tcPr>
            <w:tcW w:w="3435" w:type="dxa"/>
            <w:gridSpan w:val="3"/>
            <w:tcBorders>
              <w:top w:val="nil"/>
              <w:left w:val="nil"/>
              <w:bottom w:val="single" w:color="auto" w:sz="4" w:space="0"/>
              <w:right w:val="single" w:color="auto" w:sz="4" w:space="0"/>
            </w:tcBorders>
            <w:shd w:val="clear" w:color="auto" w:fill="auto"/>
            <w:noWrap/>
            <w:vAlign w:val="center"/>
          </w:tcPr>
          <w:p w14:paraId="6E81EFB4">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其他社会保障缴费</w:t>
            </w:r>
          </w:p>
        </w:tc>
        <w:tc>
          <w:tcPr>
            <w:tcW w:w="858" w:type="dxa"/>
            <w:gridSpan w:val="2"/>
            <w:tcBorders>
              <w:top w:val="nil"/>
              <w:left w:val="nil"/>
              <w:bottom w:val="single" w:color="auto" w:sz="4" w:space="0"/>
              <w:right w:val="single" w:color="auto" w:sz="4" w:space="0"/>
            </w:tcBorders>
            <w:shd w:val="clear" w:color="auto" w:fill="auto"/>
            <w:noWrap/>
            <w:vAlign w:val="center"/>
          </w:tcPr>
          <w:p w14:paraId="3538E8CD">
            <w:pPr>
              <w:widowControl/>
              <w:jc w:val="left"/>
              <w:rPr>
                <w:rFonts w:ascii="宋体" w:cs="宋体"/>
                <w:color w:val="000000"/>
                <w:kern w:val="0"/>
                <w:szCs w:val="20"/>
              </w:rPr>
            </w:pPr>
            <w:r>
              <w:rPr>
                <w:rFonts w:ascii="宋体" w:eastAsia="宋体" w:cs="宋体"/>
                <w:color w:val="000000"/>
                <w:kern w:val="0"/>
                <w:szCs w:val="20"/>
              </w:rPr>
              <w:t>67.81</w:t>
            </w:r>
          </w:p>
          <w:p w14:paraId="013DE28D">
            <w:pPr>
              <w:widowControl/>
              <w:jc w:val="left"/>
              <w:rPr>
                <w:rFonts w:ascii="宋体" w:eastAsia="宋体" w:cs="宋体"/>
                <w:color w:val="000000"/>
                <w:kern w:val="0"/>
                <w:szCs w:val="20"/>
              </w:rPr>
            </w:pPr>
          </w:p>
          <w:p w14:paraId="470F9192">
            <w:pPr>
              <w:widowControl/>
              <w:jc w:val="left"/>
              <w:rPr>
                <w:rFonts w:ascii="宋体" w:eastAsia="宋体" w:cs="宋体"/>
                <w:color w:val="000000"/>
                <w:kern w:val="0"/>
                <w:szCs w:val="20"/>
              </w:rPr>
            </w:pPr>
            <w:r>
              <w:rPr>
                <w:rFonts w:ascii="宋体" w:cs="宋体"/>
                <w:color w:val="000000"/>
                <w:kern w:val="0"/>
                <w:szCs w:val="20"/>
              </w:rPr>
              <w:t>67.81</w:t>
            </w:r>
            <w:r>
              <w:rPr>
                <w:rFonts w:ascii="宋体" w:eastAsia="宋体" w:cs="宋体"/>
                <w:color w:val="000000"/>
                <w:kern w:val="0"/>
                <w:szCs w:val="20"/>
              </w:rPr>
              <w:t>67.8167.8167.81</w:t>
            </w:r>
          </w:p>
        </w:tc>
        <w:tc>
          <w:tcPr>
            <w:tcW w:w="1077" w:type="dxa"/>
            <w:tcBorders>
              <w:top w:val="nil"/>
              <w:left w:val="nil"/>
              <w:bottom w:val="single" w:color="auto" w:sz="4" w:space="0"/>
              <w:right w:val="single" w:color="auto" w:sz="4" w:space="0"/>
            </w:tcBorders>
            <w:shd w:val="clear" w:color="auto" w:fill="auto"/>
            <w:noWrap/>
            <w:vAlign w:val="center"/>
          </w:tcPr>
          <w:p w14:paraId="70C7FDDB">
            <w:pPr>
              <w:widowControl/>
              <w:jc w:val="left"/>
              <w:rPr>
                <w:rFonts w:ascii="宋体" w:eastAsia="宋体" w:cs="宋体"/>
                <w:color w:val="000000"/>
                <w:kern w:val="0"/>
                <w:szCs w:val="20"/>
              </w:rPr>
            </w:pPr>
            <w:r>
              <w:rPr>
                <w:rFonts w:hint="eastAsia" w:ascii="宋体" w:eastAsia="宋体" w:cs="宋体"/>
                <w:color w:val="000000"/>
                <w:kern w:val="0"/>
                <w:szCs w:val="20"/>
              </w:rPr>
              <w:t>30211</w:t>
            </w:r>
          </w:p>
        </w:tc>
        <w:tc>
          <w:tcPr>
            <w:tcW w:w="2325" w:type="dxa"/>
            <w:gridSpan w:val="2"/>
            <w:tcBorders>
              <w:top w:val="nil"/>
              <w:left w:val="nil"/>
              <w:bottom w:val="single" w:color="auto" w:sz="4" w:space="0"/>
              <w:right w:val="single" w:color="auto" w:sz="4" w:space="0"/>
            </w:tcBorders>
            <w:shd w:val="clear" w:color="auto" w:fill="auto"/>
            <w:noWrap/>
            <w:vAlign w:val="center"/>
          </w:tcPr>
          <w:p w14:paraId="05D7AE15">
            <w:pPr>
              <w:widowControl/>
              <w:jc w:val="left"/>
              <w:rPr>
                <w:rFonts w:ascii="宋体" w:eastAsia="宋体" w:cs="宋体"/>
                <w:color w:val="000000"/>
                <w:kern w:val="0"/>
                <w:szCs w:val="20"/>
              </w:rPr>
            </w:pPr>
            <w:r>
              <w:rPr>
                <w:rFonts w:hint="eastAsia" w:ascii="宋体" w:eastAsia="宋体" w:cs="宋体"/>
                <w:color w:val="000000"/>
                <w:kern w:val="0"/>
                <w:szCs w:val="20"/>
              </w:rPr>
              <w:t xml:space="preserve">  差旅费</w:t>
            </w:r>
          </w:p>
        </w:tc>
        <w:tc>
          <w:tcPr>
            <w:tcW w:w="855" w:type="dxa"/>
            <w:gridSpan w:val="2"/>
            <w:tcBorders>
              <w:top w:val="nil"/>
              <w:left w:val="nil"/>
              <w:bottom w:val="single" w:color="auto" w:sz="4" w:space="0"/>
              <w:right w:val="single" w:color="auto" w:sz="4" w:space="0"/>
            </w:tcBorders>
            <w:shd w:val="clear" w:color="auto" w:fill="auto"/>
            <w:noWrap/>
            <w:vAlign w:val="center"/>
          </w:tcPr>
          <w:p w14:paraId="543DC0A8">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1</w:t>
            </w:r>
          </w:p>
        </w:tc>
        <w:tc>
          <w:tcPr>
            <w:tcW w:w="1151" w:type="dxa"/>
            <w:tcBorders>
              <w:top w:val="nil"/>
              <w:left w:val="nil"/>
              <w:bottom w:val="single" w:color="auto" w:sz="4" w:space="0"/>
              <w:right w:val="single" w:color="auto" w:sz="4" w:space="0"/>
            </w:tcBorders>
            <w:shd w:val="clear" w:color="auto" w:fill="auto"/>
            <w:noWrap/>
            <w:vAlign w:val="center"/>
          </w:tcPr>
          <w:p w14:paraId="451EEBE3">
            <w:pPr>
              <w:widowControl/>
              <w:jc w:val="left"/>
              <w:rPr>
                <w:rFonts w:ascii="宋体" w:eastAsia="宋体" w:cs="宋体"/>
                <w:color w:val="000000"/>
                <w:kern w:val="0"/>
                <w:szCs w:val="20"/>
              </w:rPr>
            </w:pPr>
            <w:r>
              <w:rPr>
                <w:rFonts w:hint="eastAsia" w:ascii="宋体" w:eastAsia="宋体" w:cs="宋体"/>
                <w:color w:val="000000"/>
                <w:kern w:val="0"/>
                <w:szCs w:val="20"/>
              </w:rPr>
              <w:t>31008</w:t>
            </w:r>
          </w:p>
        </w:tc>
        <w:tc>
          <w:tcPr>
            <w:tcW w:w="3904" w:type="dxa"/>
            <w:gridSpan w:val="3"/>
            <w:tcBorders>
              <w:top w:val="nil"/>
              <w:left w:val="nil"/>
              <w:bottom w:val="single" w:color="auto" w:sz="4" w:space="0"/>
              <w:right w:val="single" w:color="auto" w:sz="4" w:space="0"/>
            </w:tcBorders>
            <w:shd w:val="clear" w:color="auto" w:fill="auto"/>
            <w:noWrap/>
            <w:vAlign w:val="center"/>
          </w:tcPr>
          <w:p w14:paraId="6DA193E6">
            <w:pPr>
              <w:widowControl/>
              <w:jc w:val="left"/>
              <w:rPr>
                <w:rFonts w:ascii="宋体" w:eastAsia="宋体" w:cs="宋体"/>
                <w:color w:val="000000"/>
                <w:kern w:val="0"/>
                <w:szCs w:val="20"/>
              </w:rPr>
            </w:pPr>
            <w:r>
              <w:rPr>
                <w:rFonts w:hint="eastAsia" w:ascii="宋体" w:eastAsia="宋体" w:cs="宋体"/>
                <w:color w:val="000000"/>
                <w:kern w:val="0"/>
                <w:szCs w:val="20"/>
              </w:rPr>
              <w:t xml:space="preserve">  物资储备</w:t>
            </w:r>
          </w:p>
        </w:tc>
        <w:tc>
          <w:tcPr>
            <w:tcW w:w="949" w:type="dxa"/>
            <w:gridSpan w:val="2"/>
            <w:tcBorders>
              <w:top w:val="nil"/>
              <w:left w:val="nil"/>
              <w:bottom w:val="single" w:color="auto" w:sz="4" w:space="0"/>
              <w:right w:val="single" w:color="auto" w:sz="4" w:space="0"/>
            </w:tcBorders>
            <w:shd w:val="clear" w:color="auto" w:fill="auto"/>
            <w:noWrap/>
            <w:vAlign w:val="center"/>
          </w:tcPr>
          <w:p w14:paraId="12C1BD85">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5FDF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5C1F4794">
            <w:pPr>
              <w:widowControl/>
              <w:jc w:val="left"/>
              <w:rPr>
                <w:rFonts w:ascii="宋体" w:eastAsia="宋体" w:cs="宋体"/>
                <w:color w:val="000000"/>
                <w:kern w:val="0"/>
                <w:szCs w:val="20"/>
              </w:rPr>
            </w:pPr>
            <w:r>
              <w:rPr>
                <w:rFonts w:hint="eastAsia" w:ascii="宋体" w:eastAsia="宋体" w:cs="宋体"/>
                <w:color w:val="000000"/>
                <w:kern w:val="0"/>
                <w:szCs w:val="20"/>
              </w:rPr>
              <w:t>30113</w:t>
            </w:r>
          </w:p>
        </w:tc>
        <w:tc>
          <w:tcPr>
            <w:tcW w:w="3435" w:type="dxa"/>
            <w:gridSpan w:val="3"/>
            <w:tcBorders>
              <w:top w:val="nil"/>
              <w:left w:val="nil"/>
              <w:bottom w:val="single" w:color="auto" w:sz="4" w:space="0"/>
              <w:right w:val="single" w:color="auto" w:sz="4" w:space="0"/>
            </w:tcBorders>
            <w:shd w:val="clear" w:color="auto" w:fill="auto"/>
            <w:noWrap/>
            <w:vAlign w:val="center"/>
          </w:tcPr>
          <w:p w14:paraId="54573D4D">
            <w:pPr>
              <w:widowControl/>
              <w:jc w:val="left"/>
              <w:rPr>
                <w:rFonts w:ascii="宋体" w:eastAsia="宋体" w:cs="宋体"/>
                <w:color w:val="000000"/>
                <w:kern w:val="0"/>
                <w:szCs w:val="20"/>
              </w:rPr>
            </w:pPr>
            <w:r>
              <w:rPr>
                <w:rFonts w:hint="eastAsia" w:ascii="宋体" w:eastAsia="宋体" w:cs="宋体"/>
                <w:color w:val="000000"/>
                <w:kern w:val="0"/>
                <w:szCs w:val="20"/>
              </w:rPr>
              <w:t xml:space="preserve">  住房公积金</w:t>
            </w:r>
          </w:p>
        </w:tc>
        <w:tc>
          <w:tcPr>
            <w:tcW w:w="858" w:type="dxa"/>
            <w:gridSpan w:val="2"/>
            <w:tcBorders>
              <w:top w:val="nil"/>
              <w:left w:val="nil"/>
              <w:bottom w:val="single" w:color="auto" w:sz="4" w:space="0"/>
              <w:right w:val="single" w:color="auto" w:sz="4" w:space="0"/>
            </w:tcBorders>
            <w:shd w:val="clear" w:color="auto" w:fill="auto"/>
            <w:noWrap/>
            <w:vAlign w:val="center"/>
          </w:tcPr>
          <w:p w14:paraId="5214AE09">
            <w:pPr>
              <w:widowControl/>
              <w:jc w:val="left"/>
              <w:rPr>
                <w:rFonts w:ascii="宋体" w:eastAsia="宋体" w:cs="宋体"/>
                <w:color w:val="000000"/>
                <w:kern w:val="0"/>
                <w:szCs w:val="20"/>
              </w:rPr>
            </w:pPr>
            <w:r>
              <w:rPr>
                <w:rFonts w:ascii="宋体" w:eastAsia="宋体" w:cs="宋体"/>
                <w:color w:val="000000"/>
                <w:kern w:val="0"/>
                <w:szCs w:val="20"/>
              </w:rPr>
              <w:t>13.91</w:t>
            </w:r>
          </w:p>
        </w:tc>
        <w:tc>
          <w:tcPr>
            <w:tcW w:w="1077" w:type="dxa"/>
            <w:tcBorders>
              <w:top w:val="nil"/>
              <w:left w:val="nil"/>
              <w:bottom w:val="single" w:color="auto" w:sz="4" w:space="0"/>
              <w:right w:val="single" w:color="auto" w:sz="4" w:space="0"/>
            </w:tcBorders>
            <w:shd w:val="clear" w:color="auto" w:fill="auto"/>
            <w:noWrap/>
            <w:vAlign w:val="center"/>
          </w:tcPr>
          <w:p w14:paraId="591241A6">
            <w:pPr>
              <w:widowControl/>
              <w:jc w:val="left"/>
              <w:rPr>
                <w:rFonts w:ascii="宋体" w:eastAsia="宋体" w:cs="宋体"/>
                <w:color w:val="000000"/>
                <w:kern w:val="0"/>
                <w:szCs w:val="20"/>
              </w:rPr>
            </w:pPr>
            <w:r>
              <w:rPr>
                <w:rFonts w:hint="eastAsia" w:ascii="宋体" w:eastAsia="宋体" w:cs="宋体"/>
                <w:color w:val="000000"/>
                <w:kern w:val="0"/>
                <w:szCs w:val="20"/>
              </w:rPr>
              <w:t>30212</w:t>
            </w:r>
          </w:p>
        </w:tc>
        <w:tc>
          <w:tcPr>
            <w:tcW w:w="2325" w:type="dxa"/>
            <w:gridSpan w:val="2"/>
            <w:tcBorders>
              <w:top w:val="nil"/>
              <w:left w:val="nil"/>
              <w:bottom w:val="single" w:color="auto" w:sz="4" w:space="0"/>
              <w:right w:val="single" w:color="auto" w:sz="4" w:space="0"/>
            </w:tcBorders>
            <w:shd w:val="clear" w:color="auto" w:fill="auto"/>
            <w:noWrap/>
            <w:vAlign w:val="center"/>
          </w:tcPr>
          <w:p w14:paraId="32C35B12">
            <w:pPr>
              <w:widowControl/>
              <w:jc w:val="left"/>
              <w:rPr>
                <w:rFonts w:ascii="宋体" w:eastAsia="宋体" w:cs="宋体"/>
                <w:color w:val="000000"/>
                <w:kern w:val="0"/>
                <w:szCs w:val="20"/>
              </w:rPr>
            </w:pPr>
            <w:r>
              <w:rPr>
                <w:rFonts w:hint="eastAsia" w:ascii="宋体" w:eastAsia="宋体" w:cs="宋体"/>
                <w:color w:val="000000"/>
                <w:kern w:val="0"/>
                <w:szCs w:val="20"/>
              </w:rPr>
              <w:t xml:space="preserve">  因公出国（境）费用</w:t>
            </w:r>
          </w:p>
        </w:tc>
        <w:tc>
          <w:tcPr>
            <w:tcW w:w="855" w:type="dxa"/>
            <w:gridSpan w:val="2"/>
            <w:tcBorders>
              <w:top w:val="nil"/>
              <w:left w:val="nil"/>
              <w:bottom w:val="single" w:color="auto" w:sz="4" w:space="0"/>
              <w:right w:val="single" w:color="auto" w:sz="4" w:space="0"/>
            </w:tcBorders>
            <w:shd w:val="clear" w:color="auto" w:fill="auto"/>
            <w:noWrap/>
            <w:vAlign w:val="center"/>
          </w:tcPr>
          <w:p w14:paraId="40B45517">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0BE9B321">
            <w:pPr>
              <w:widowControl/>
              <w:jc w:val="left"/>
              <w:rPr>
                <w:rFonts w:ascii="宋体" w:eastAsia="宋体" w:cs="宋体"/>
                <w:color w:val="000000"/>
                <w:kern w:val="0"/>
                <w:szCs w:val="20"/>
              </w:rPr>
            </w:pPr>
            <w:r>
              <w:rPr>
                <w:rFonts w:hint="eastAsia" w:ascii="宋体" w:eastAsia="宋体" w:cs="宋体"/>
                <w:color w:val="000000"/>
                <w:kern w:val="0"/>
                <w:szCs w:val="20"/>
              </w:rPr>
              <w:t>31009</w:t>
            </w:r>
          </w:p>
        </w:tc>
        <w:tc>
          <w:tcPr>
            <w:tcW w:w="3904" w:type="dxa"/>
            <w:gridSpan w:val="3"/>
            <w:tcBorders>
              <w:top w:val="nil"/>
              <w:left w:val="nil"/>
              <w:bottom w:val="single" w:color="auto" w:sz="4" w:space="0"/>
              <w:right w:val="single" w:color="auto" w:sz="4" w:space="0"/>
            </w:tcBorders>
            <w:shd w:val="clear" w:color="auto" w:fill="auto"/>
            <w:noWrap/>
            <w:vAlign w:val="center"/>
          </w:tcPr>
          <w:p w14:paraId="6C569A3E">
            <w:pPr>
              <w:widowControl/>
              <w:jc w:val="left"/>
              <w:rPr>
                <w:rFonts w:ascii="宋体" w:eastAsia="宋体" w:cs="宋体"/>
                <w:color w:val="000000"/>
                <w:kern w:val="0"/>
                <w:szCs w:val="20"/>
              </w:rPr>
            </w:pPr>
            <w:r>
              <w:rPr>
                <w:rFonts w:hint="eastAsia" w:ascii="宋体" w:eastAsia="宋体" w:cs="宋体"/>
                <w:color w:val="000000"/>
                <w:kern w:val="0"/>
                <w:szCs w:val="20"/>
              </w:rPr>
              <w:t xml:space="preserve">  土地补偿</w:t>
            </w:r>
          </w:p>
        </w:tc>
        <w:tc>
          <w:tcPr>
            <w:tcW w:w="949" w:type="dxa"/>
            <w:gridSpan w:val="2"/>
            <w:tcBorders>
              <w:top w:val="nil"/>
              <w:left w:val="nil"/>
              <w:bottom w:val="single" w:color="auto" w:sz="4" w:space="0"/>
              <w:right w:val="single" w:color="auto" w:sz="4" w:space="0"/>
            </w:tcBorders>
            <w:shd w:val="clear" w:color="auto" w:fill="auto"/>
            <w:noWrap/>
            <w:vAlign w:val="center"/>
          </w:tcPr>
          <w:p w14:paraId="030E687D">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3FA8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65FB768D">
            <w:pPr>
              <w:widowControl/>
              <w:jc w:val="left"/>
              <w:rPr>
                <w:rFonts w:ascii="宋体" w:eastAsia="宋体" w:cs="宋体"/>
                <w:color w:val="000000"/>
                <w:kern w:val="0"/>
                <w:szCs w:val="20"/>
              </w:rPr>
            </w:pPr>
            <w:r>
              <w:rPr>
                <w:rFonts w:hint="eastAsia" w:ascii="宋体" w:eastAsia="宋体" w:cs="宋体"/>
                <w:color w:val="000000"/>
                <w:kern w:val="0"/>
                <w:szCs w:val="20"/>
              </w:rPr>
              <w:t>30114</w:t>
            </w:r>
          </w:p>
        </w:tc>
        <w:tc>
          <w:tcPr>
            <w:tcW w:w="3435" w:type="dxa"/>
            <w:gridSpan w:val="3"/>
            <w:tcBorders>
              <w:top w:val="nil"/>
              <w:left w:val="nil"/>
              <w:bottom w:val="single" w:color="auto" w:sz="4" w:space="0"/>
              <w:right w:val="single" w:color="auto" w:sz="4" w:space="0"/>
            </w:tcBorders>
            <w:shd w:val="clear" w:color="auto" w:fill="auto"/>
            <w:noWrap/>
            <w:vAlign w:val="center"/>
          </w:tcPr>
          <w:p w14:paraId="35A3797C">
            <w:pPr>
              <w:widowControl/>
              <w:jc w:val="left"/>
              <w:rPr>
                <w:rFonts w:ascii="宋体" w:eastAsia="宋体" w:cs="宋体"/>
                <w:color w:val="000000"/>
                <w:kern w:val="0"/>
                <w:szCs w:val="20"/>
              </w:rPr>
            </w:pPr>
            <w:r>
              <w:rPr>
                <w:rFonts w:hint="eastAsia" w:ascii="宋体" w:eastAsia="宋体" w:cs="宋体"/>
                <w:color w:val="000000"/>
                <w:kern w:val="0"/>
                <w:szCs w:val="20"/>
              </w:rPr>
              <w:t xml:space="preserve">  医疗费</w:t>
            </w:r>
          </w:p>
        </w:tc>
        <w:tc>
          <w:tcPr>
            <w:tcW w:w="858" w:type="dxa"/>
            <w:gridSpan w:val="2"/>
            <w:tcBorders>
              <w:top w:val="nil"/>
              <w:left w:val="nil"/>
              <w:bottom w:val="single" w:color="auto" w:sz="4" w:space="0"/>
              <w:right w:val="single" w:color="auto" w:sz="4" w:space="0"/>
            </w:tcBorders>
            <w:shd w:val="clear" w:color="auto" w:fill="auto"/>
            <w:noWrap/>
            <w:vAlign w:val="center"/>
          </w:tcPr>
          <w:p w14:paraId="3079178E">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66F2348">
            <w:pPr>
              <w:widowControl/>
              <w:jc w:val="left"/>
              <w:rPr>
                <w:rFonts w:ascii="宋体" w:eastAsia="宋体" w:cs="宋体"/>
                <w:color w:val="000000"/>
                <w:kern w:val="0"/>
                <w:szCs w:val="20"/>
              </w:rPr>
            </w:pPr>
            <w:r>
              <w:rPr>
                <w:rFonts w:hint="eastAsia" w:ascii="宋体" w:eastAsia="宋体" w:cs="宋体"/>
                <w:color w:val="000000"/>
                <w:kern w:val="0"/>
                <w:szCs w:val="20"/>
              </w:rPr>
              <w:t>30213</w:t>
            </w:r>
          </w:p>
        </w:tc>
        <w:tc>
          <w:tcPr>
            <w:tcW w:w="2325" w:type="dxa"/>
            <w:gridSpan w:val="2"/>
            <w:tcBorders>
              <w:top w:val="nil"/>
              <w:left w:val="nil"/>
              <w:bottom w:val="single" w:color="auto" w:sz="4" w:space="0"/>
              <w:right w:val="single" w:color="auto" w:sz="4" w:space="0"/>
            </w:tcBorders>
            <w:shd w:val="clear" w:color="auto" w:fill="auto"/>
            <w:noWrap/>
            <w:vAlign w:val="center"/>
          </w:tcPr>
          <w:p w14:paraId="2A91FA35">
            <w:pPr>
              <w:widowControl/>
              <w:jc w:val="left"/>
              <w:rPr>
                <w:rFonts w:ascii="宋体" w:eastAsia="宋体" w:cs="宋体"/>
                <w:color w:val="000000"/>
                <w:kern w:val="0"/>
                <w:szCs w:val="20"/>
              </w:rPr>
            </w:pPr>
            <w:r>
              <w:rPr>
                <w:rFonts w:hint="eastAsia" w:ascii="宋体" w:eastAsia="宋体" w:cs="宋体"/>
                <w:color w:val="000000"/>
                <w:kern w:val="0"/>
                <w:szCs w:val="20"/>
              </w:rPr>
              <w:t xml:space="preserve">  维修（护）费</w:t>
            </w:r>
          </w:p>
        </w:tc>
        <w:tc>
          <w:tcPr>
            <w:tcW w:w="855" w:type="dxa"/>
            <w:gridSpan w:val="2"/>
            <w:tcBorders>
              <w:top w:val="nil"/>
              <w:left w:val="nil"/>
              <w:bottom w:val="single" w:color="auto" w:sz="4" w:space="0"/>
              <w:right w:val="single" w:color="auto" w:sz="4" w:space="0"/>
            </w:tcBorders>
            <w:shd w:val="clear" w:color="auto" w:fill="auto"/>
            <w:noWrap/>
            <w:vAlign w:val="center"/>
          </w:tcPr>
          <w:p w14:paraId="1E2828F2">
            <w:pPr>
              <w:widowControl/>
              <w:ind w:firstLine="210" w:firstLineChars="100"/>
              <w:jc w:val="left"/>
              <w:rPr>
                <w:rFonts w:ascii="宋体" w:eastAsia="宋体" w:cs="宋体"/>
                <w:color w:val="000000"/>
                <w:kern w:val="0"/>
                <w:szCs w:val="20"/>
              </w:rPr>
            </w:pPr>
            <w:r>
              <w:rPr>
                <w:rFonts w:ascii="宋体" w:eastAsia="宋体" w:cs="宋体"/>
                <w:color w:val="000000"/>
                <w:kern w:val="0"/>
                <w:szCs w:val="20"/>
              </w:rPr>
              <w:t>1</w:t>
            </w:r>
          </w:p>
        </w:tc>
        <w:tc>
          <w:tcPr>
            <w:tcW w:w="1151" w:type="dxa"/>
            <w:tcBorders>
              <w:top w:val="nil"/>
              <w:left w:val="nil"/>
              <w:bottom w:val="single" w:color="auto" w:sz="4" w:space="0"/>
              <w:right w:val="single" w:color="auto" w:sz="4" w:space="0"/>
            </w:tcBorders>
            <w:shd w:val="clear" w:color="auto" w:fill="auto"/>
            <w:noWrap/>
            <w:vAlign w:val="center"/>
          </w:tcPr>
          <w:p w14:paraId="2C95D38A">
            <w:pPr>
              <w:widowControl/>
              <w:jc w:val="left"/>
              <w:rPr>
                <w:rFonts w:ascii="宋体" w:eastAsia="宋体" w:cs="宋体"/>
                <w:color w:val="000000"/>
                <w:kern w:val="0"/>
                <w:szCs w:val="20"/>
              </w:rPr>
            </w:pPr>
            <w:r>
              <w:rPr>
                <w:rFonts w:hint="eastAsia" w:ascii="宋体" w:eastAsia="宋体" w:cs="宋体"/>
                <w:color w:val="000000"/>
                <w:kern w:val="0"/>
                <w:szCs w:val="20"/>
              </w:rPr>
              <w:t>31010</w:t>
            </w:r>
          </w:p>
        </w:tc>
        <w:tc>
          <w:tcPr>
            <w:tcW w:w="3904" w:type="dxa"/>
            <w:gridSpan w:val="3"/>
            <w:tcBorders>
              <w:top w:val="nil"/>
              <w:left w:val="nil"/>
              <w:bottom w:val="single" w:color="auto" w:sz="4" w:space="0"/>
              <w:right w:val="single" w:color="auto" w:sz="4" w:space="0"/>
            </w:tcBorders>
            <w:shd w:val="clear" w:color="auto" w:fill="auto"/>
            <w:noWrap/>
            <w:vAlign w:val="center"/>
          </w:tcPr>
          <w:p w14:paraId="2110B76C">
            <w:pPr>
              <w:widowControl/>
              <w:jc w:val="left"/>
              <w:rPr>
                <w:rFonts w:ascii="宋体" w:eastAsia="宋体" w:cs="宋体"/>
                <w:color w:val="000000"/>
                <w:kern w:val="0"/>
                <w:szCs w:val="20"/>
              </w:rPr>
            </w:pPr>
            <w:r>
              <w:rPr>
                <w:rFonts w:hint="eastAsia" w:ascii="宋体" w:eastAsia="宋体" w:cs="宋体"/>
                <w:color w:val="000000"/>
                <w:kern w:val="0"/>
                <w:szCs w:val="20"/>
              </w:rPr>
              <w:t xml:space="preserve">  安置补助</w:t>
            </w:r>
          </w:p>
        </w:tc>
        <w:tc>
          <w:tcPr>
            <w:tcW w:w="949" w:type="dxa"/>
            <w:gridSpan w:val="2"/>
            <w:tcBorders>
              <w:top w:val="nil"/>
              <w:left w:val="nil"/>
              <w:bottom w:val="single" w:color="auto" w:sz="4" w:space="0"/>
              <w:right w:val="single" w:color="auto" w:sz="4" w:space="0"/>
            </w:tcBorders>
            <w:shd w:val="clear" w:color="auto" w:fill="auto"/>
            <w:noWrap/>
            <w:vAlign w:val="center"/>
          </w:tcPr>
          <w:p w14:paraId="122DF853">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44D9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0E5956E5">
            <w:pPr>
              <w:widowControl/>
              <w:jc w:val="left"/>
              <w:rPr>
                <w:rFonts w:ascii="宋体" w:eastAsia="宋体" w:cs="宋体"/>
                <w:color w:val="000000"/>
                <w:kern w:val="0"/>
                <w:szCs w:val="20"/>
              </w:rPr>
            </w:pPr>
            <w:r>
              <w:rPr>
                <w:rFonts w:hint="eastAsia" w:ascii="宋体" w:eastAsia="宋体" w:cs="宋体"/>
                <w:color w:val="000000"/>
                <w:kern w:val="0"/>
                <w:szCs w:val="20"/>
              </w:rPr>
              <w:t>30199</w:t>
            </w:r>
          </w:p>
        </w:tc>
        <w:tc>
          <w:tcPr>
            <w:tcW w:w="3435" w:type="dxa"/>
            <w:gridSpan w:val="3"/>
            <w:tcBorders>
              <w:top w:val="nil"/>
              <w:left w:val="nil"/>
              <w:bottom w:val="single" w:color="auto" w:sz="4" w:space="0"/>
              <w:right w:val="single" w:color="auto" w:sz="4" w:space="0"/>
            </w:tcBorders>
            <w:shd w:val="clear" w:color="auto" w:fill="auto"/>
            <w:noWrap/>
            <w:vAlign w:val="center"/>
          </w:tcPr>
          <w:p w14:paraId="18DEFA5D">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其他工资福利支出</w:t>
            </w:r>
          </w:p>
        </w:tc>
        <w:tc>
          <w:tcPr>
            <w:tcW w:w="858" w:type="dxa"/>
            <w:gridSpan w:val="2"/>
            <w:tcBorders>
              <w:top w:val="nil"/>
              <w:left w:val="nil"/>
              <w:bottom w:val="single" w:color="auto" w:sz="4" w:space="0"/>
              <w:right w:val="single" w:color="auto" w:sz="4" w:space="0"/>
            </w:tcBorders>
            <w:shd w:val="clear" w:color="auto" w:fill="auto"/>
            <w:noWrap/>
            <w:vAlign w:val="center"/>
          </w:tcPr>
          <w:p w14:paraId="6CD1C47B">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1A33F6A">
            <w:pPr>
              <w:widowControl/>
              <w:jc w:val="left"/>
              <w:rPr>
                <w:rFonts w:ascii="宋体" w:eastAsia="宋体" w:cs="宋体"/>
                <w:color w:val="000000"/>
                <w:kern w:val="0"/>
                <w:szCs w:val="20"/>
              </w:rPr>
            </w:pPr>
            <w:r>
              <w:rPr>
                <w:rFonts w:hint="eastAsia" w:ascii="宋体" w:eastAsia="宋体" w:cs="宋体"/>
                <w:color w:val="000000"/>
                <w:kern w:val="0"/>
                <w:szCs w:val="20"/>
              </w:rPr>
              <w:t>30214</w:t>
            </w:r>
          </w:p>
        </w:tc>
        <w:tc>
          <w:tcPr>
            <w:tcW w:w="2325" w:type="dxa"/>
            <w:gridSpan w:val="2"/>
            <w:tcBorders>
              <w:top w:val="nil"/>
              <w:left w:val="nil"/>
              <w:bottom w:val="single" w:color="auto" w:sz="4" w:space="0"/>
              <w:right w:val="single" w:color="auto" w:sz="4" w:space="0"/>
            </w:tcBorders>
            <w:shd w:val="clear" w:color="auto" w:fill="auto"/>
            <w:noWrap/>
            <w:vAlign w:val="center"/>
          </w:tcPr>
          <w:p w14:paraId="44A54911">
            <w:pPr>
              <w:widowControl/>
              <w:jc w:val="left"/>
              <w:rPr>
                <w:rFonts w:ascii="宋体" w:eastAsia="宋体" w:cs="宋体"/>
                <w:color w:val="000000"/>
                <w:kern w:val="0"/>
                <w:szCs w:val="20"/>
              </w:rPr>
            </w:pPr>
            <w:r>
              <w:rPr>
                <w:rFonts w:hint="eastAsia" w:ascii="宋体" w:eastAsia="宋体" w:cs="宋体"/>
                <w:color w:val="000000"/>
                <w:kern w:val="0"/>
                <w:szCs w:val="20"/>
              </w:rPr>
              <w:t xml:space="preserve">  租赁费</w:t>
            </w:r>
          </w:p>
        </w:tc>
        <w:tc>
          <w:tcPr>
            <w:tcW w:w="855" w:type="dxa"/>
            <w:gridSpan w:val="2"/>
            <w:tcBorders>
              <w:top w:val="nil"/>
              <w:left w:val="nil"/>
              <w:bottom w:val="single" w:color="auto" w:sz="4" w:space="0"/>
              <w:right w:val="single" w:color="auto" w:sz="4" w:space="0"/>
            </w:tcBorders>
            <w:shd w:val="clear" w:color="auto" w:fill="auto"/>
            <w:noWrap/>
            <w:vAlign w:val="center"/>
          </w:tcPr>
          <w:p w14:paraId="775D4CA4">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427A8B0B">
            <w:pPr>
              <w:widowControl/>
              <w:jc w:val="left"/>
              <w:rPr>
                <w:rFonts w:ascii="宋体" w:eastAsia="宋体" w:cs="宋体"/>
                <w:color w:val="000000"/>
                <w:kern w:val="0"/>
                <w:szCs w:val="20"/>
              </w:rPr>
            </w:pPr>
            <w:r>
              <w:rPr>
                <w:rFonts w:hint="eastAsia" w:ascii="宋体" w:eastAsia="宋体" w:cs="宋体"/>
                <w:color w:val="000000"/>
                <w:kern w:val="0"/>
                <w:szCs w:val="20"/>
              </w:rPr>
              <w:t>31011</w:t>
            </w:r>
          </w:p>
        </w:tc>
        <w:tc>
          <w:tcPr>
            <w:tcW w:w="3904" w:type="dxa"/>
            <w:gridSpan w:val="3"/>
            <w:tcBorders>
              <w:top w:val="nil"/>
              <w:left w:val="nil"/>
              <w:bottom w:val="single" w:color="auto" w:sz="4" w:space="0"/>
              <w:right w:val="single" w:color="auto" w:sz="4" w:space="0"/>
            </w:tcBorders>
            <w:shd w:val="clear" w:color="auto" w:fill="auto"/>
            <w:noWrap/>
            <w:vAlign w:val="center"/>
          </w:tcPr>
          <w:p w14:paraId="7620C2B8">
            <w:pPr>
              <w:widowControl/>
              <w:jc w:val="left"/>
              <w:rPr>
                <w:rFonts w:ascii="宋体" w:eastAsia="宋体" w:cs="宋体"/>
                <w:color w:val="000000"/>
                <w:kern w:val="0"/>
                <w:szCs w:val="20"/>
              </w:rPr>
            </w:pPr>
            <w:r>
              <w:rPr>
                <w:rFonts w:hint="eastAsia" w:ascii="宋体" w:eastAsia="宋体" w:cs="宋体"/>
                <w:color w:val="000000"/>
                <w:kern w:val="0"/>
                <w:szCs w:val="20"/>
              </w:rPr>
              <w:t xml:space="preserve">  地上附着物和青苗补偿</w:t>
            </w:r>
          </w:p>
        </w:tc>
        <w:tc>
          <w:tcPr>
            <w:tcW w:w="949" w:type="dxa"/>
            <w:gridSpan w:val="2"/>
            <w:tcBorders>
              <w:top w:val="nil"/>
              <w:left w:val="nil"/>
              <w:bottom w:val="single" w:color="auto" w:sz="4" w:space="0"/>
              <w:right w:val="single" w:color="auto" w:sz="4" w:space="0"/>
            </w:tcBorders>
            <w:shd w:val="clear" w:color="auto" w:fill="auto"/>
            <w:noWrap/>
            <w:vAlign w:val="center"/>
          </w:tcPr>
          <w:p w14:paraId="1ECD0631">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06F8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5F536EFA">
            <w:pPr>
              <w:widowControl/>
              <w:jc w:val="left"/>
              <w:rPr>
                <w:rFonts w:ascii="宋体" w:eastAsia="宋体" w:cs="宋体"/>
                <w:color w:val="000000"/>
                <w:kern w:val="0"/>
                <w:szCs w:val="20"/>
              </w:rPr>
            </w:pPr>
            <w:r>
              <w:rPr>
                <w:rFonts w:hint="eastAsia" w:ascii="宋体" w:eastAsia="宋体" w:cs="宋体"/>
                <w:color w:val="000000"/>
                <w:kern w:val="0"/>
                <w:szCs w:val="20"/>
              </w:rPr>
              <w:t>303</w:t>
            </w:r>
          </w:p>
        </w:tc>
        <w:tc>
          <w:tcPr>
            <w:tcW w:w="3435" w:type="dxa"/>
            <w:gridSpan w:val="3"/>
            <w:tcBorders>
              <w:top w:val="nil"/>
              <w:left w:val="nil"/>
              <w:bottom w:val="single" w:color="auto" w:sz="4" w:space="0"/>
              <w:right w:val="single" w:color="auto" w:sz="4" w:space="0"/>
            </w:tcBorders>
            <w:shd w:val="clear" w:color="auto" w:fill="auto"/>
            <w:noWrap/>
            <w:vAlign w:val="center"/>
          </w:tcPr>
          <w:p w14:paraId="4FD18B73">
            <w:pPr>
              <w:widowControl/>
              <w:jc w:val="left"/>
              <w:rPr>
                <w:rFonts w:ascii="宋体" w:eastAsia="宋体" w:cs="宋体"/>
                <w:color w:val="000000"/>
                <w:kern w:val="0"/>
                <w:szCs w:val="20"/>
              </w:rPr>
            </w:pPr>
            <w:r>
              <w:rPr>
                <w:rFonts w:hint="eastAsia" w:ascii="宋体" w:eastAsia="宋体" w:cs="宋体"/>
                <w:color w:val="000000"/>
                <w:kern w:val="0"/>
                <w:szCs w:val="20"/>
              </w:rPr>
              <w:t>对个人和家庭的补助</w:t>
            </w:r>
          </w:p>
        </w:tc>
        <w:tc>
          <w:tcPr>
            <w:tcW w:w="858" w:type="dxa"/>
            <w:gridSpan w:val="2"/>
            <w:tcBorders>
              <w:top w:val="nil"/>
              <w:left w:val="nil"/>
              <w:bottom w:val="single" w:color="auto" w:sz="4" w:space="0"/>
              <w:right w:val="single" w:color="auto" w:sz="4" w:space="0"/>
            </w:tcBorders>
            <w:shd w:val="clear" w:color="auto" w:fill="auto"/>
            <w:noWrap/>
            <w:vAlign w:val="center"/>
          </w:tcPr>
          <w:p w14:paraId="43652AD5">
            <w:pPr>
              <w:widowControl/>
              <w:jc w:val="left"/>
              <w:rPr>
                <w:rFonts w:ascii="宋体" w:eastAsia="宋体" w:cs="宋体"/>
                <w:color w:val="000000"/>
                <w:kern w:val="0"/>
                <w:szCs w:val="20"/>
              </w:rPr>
            </w:pPr>
            <w:r>
              <w:rPr>
                <w:rFonts w:ascii="宋体" w:eastAsia="宋体" w:cs="宋体"/>
                <w:color w:val="000000"/>
                <w:kern w:val="0"/>
                <w:szCs w:val="20"/>
              </w:rPr>
              <w:t>4.27</w:t>
            </w:r>
          </w:p>
        </w:tc>
        <w:tc>
          <w:tcPr>
            <w:tcW w:w="1077" w:type="dxa"/>
            <w:tcBorders>
              <w:top w:val="nil"/>
              <w:left w:val="nil"/>
              <w:bottom w:val="single" w:color="auto" w:sz="4" w:space="0"/>
              <w:right w:val="single" w:color="auto" w:sz="4" w:space="0"/>
            </w:tcBorders>
            <w:shd w:val="clear" w:color="auto" w:fill="auto"/>
            <w:noWrap/>
            <w:vAlign w:val="center"/>
          </w:tcPr>
          <w:p w14:paraId="55D74F64">
            <w:pPr>
              <w:widowControl/>
              <w:jc w:val="left"/>
              <w:rPr>
                <w:rFonts w:ascii="宋体" w:eastAsia="宋体" w:cs="宋体"/>
                <w:color w:val="000000"/>
                <w:kern w:val="0"/>
                <w:szCs w:val="20"/>
              </w:rPr>
            </w:pPr>
            <w:r>
              <w:rPr>
                <w:rFonts w:hint="eastAsia" w:ascii="宋体" w:eastAsia="宋体" w:cs="宋体"/>
                <w:color w:val="000000"/>
                <w:kern w:val="0"/>
                <w:szCs w:val="20"/>
              </w:rPr>
              <w:t>30215</w:t>
            </w:r>
          </w:p>
        </w:tc>
        <w:tc>
          <w:tcPr>
            <w:tcW w:w="2325" w:type="dxa"/>
            <w:gridSpan w:val="2"/>
            <w:tcBorders>
              <w:top w:val="nil"/>
              <w:left w:val="nil"/>
              <w:bottom w:val="single" w:color="auto" w:sz="4" w:space="0"/>
              <w:right w:val="single" w:color="auto" w:sz="4" w:space="0"/>
            </w:tcBorders>
            <w:shd w:val="clear" w:color="auto" w:fill="auto"/>
            <w:noWrap/>
            <w:vAlign w:val="center"/>
          </w:tcPr>
          <w:p w14:paraId="655D9F25">
            <w:pPr>
              <w:widowControl/>
              <w:jc w:val="left"/>
              <w:rPr>
                <w:rFonts w:ascii="宋体" w:eastAsia="宋体" w:cs="宋体"/>
                <w:color w:val="000000"/>
                <w:kern w:val="0"/>
                <w:szCs w:val="20"/>
              </w:rPr>
            </w:pPr>
            <w:r>
              <w:rPr>
                <w:rFonts w:hint="eastAsia" w:ascii="宋体" w:eastAsia="宋体" w:cs="宋体"/>
                <w:color w:val="000000"/>
                <w:kern w:val="0"/>
                <w:szCs w:val="20"/>
              </w:rPr>
              <w:t xml:space="preserve">  会议费</w:t>
            </w:r>
          </w:p>
        </w:tc>
        <w:tc>
          <w:tcPr>
            <w:tcW w:w="855" w:type="dxa"/>
            <w:gridSpan w:val="2"/>
            <w:tcBorders>
              <w:top w:val="nil"/>
              <w:left w:val="nil"/>
              <w:bottom w:val="single" w:color="auto" w:sz="4" w:space="0"/>
              <w:right w:val="single" w:color="auto" w:sz="4" w:space="0"/>
            </w:tcBorders>
            <w:shd w:val="clear" w:color="auto" w:fill="auto"/>
            <w:noWrap/>
            <w:vAlign w:val="center"/>
          </w:tcPr>
          <w:p w14:paraId="3501D7A5">
            <w:pPr>
              <w:widowControl/>
              <w:jc w:val="left"/>
              <w:rPr>
                <w:rFonts w:ascii="宋体" w:eastAsia="宋体" w:cs="宋体"/>
                <w:color w:val="000000"/>
                <w:kern w:val="0"/>
                <w:szCs w:val="20"/>
              </w:rPr>
            </w:pPr>
          </w:p>
        </w:tc>
        <w:tc>
          <w:tcPr>
            <w:tcW w:w="1151" w:type="dxa"/>
            <w:tcBorders>
              <w:top w:val="nil"/>
              <w:left w:val="nil"/>
              <w:bottom w:val="single" w:color="auto" w:sz="4" w:space="0"/>
              <w:right w:val="single" w:color="auto" w:sz="4" w:space="0"/>
            </w:tcBorders>
            <w:shd w:val="clear" w:color="auto" w:fill="auto"/>
            <w:noWrap/>
            <w:vAlign w:val="center"/>
          </w:tcPr>
          <w:p w14:paraId="121B7A4D">
            <w:pPr>
              <w:widowControl/>
              <w:jc w:val="left"/>
              <w:rPr>
                <w:rFonts w:ascii="宋体" w:eastAsia="宋体" w:cs="宋体"/>
                <w:color w:val="000000"/>
                <w:kern w:val="0"/>
                <w:szCs w:val="20"/>
              </w:rPr>
            </w:pPr>
            <w:r>
              <w:rPr>
                <w:rFonts w:hint="eastAsia" w:ascii="宋体" w:eastAsia="宋体" w:cs="宋体"/>
                <w:color w:val="000000"/>
                <w:kern w:val="0"/>
                <w:szCs w:val="20"/>
              </w:rPr>
              <w:t>31012</w:t>
            </w:r>
          </w:p>
        </w:tc>
        <w:tc>
          <w:tcPr>
            <w:tcW w:w="3904" w:type="dxa"/>
            <w:gridSpan w:val="3"/>
            <w:tcBorders>
              <w:top w:val="nil"/>
              <w:left w:val="nil"/>
              <w:bottom w:val="single" w:color="auto" w:sz="4" w:space="0"/>
              <w:right w:val="single" w:color="auto" w:sz="4" w:space="0"/>
            </w:tcBorders>
            <w:shd w:val="clear" w:color="auto" w:fill="auto"/>
            <w:noWrap/>
            <w:vAlign w:val="center"/>
          </w:tcPr>
          <w:p w14:paraId="4EF5B9EE">
            <w:pPr>
              <w:widowControl/>
              <w:jc w:val="left"/>
              <w:rPr>
                <w:rFonts w:ascii="宋体" w:eastAsia="宋体" w:cs="宋体"/>
                <w:color w:val="000000"/>
                <w:kern w:val="0"/>
                <w:szCs w:val="20"/>
              </w:rPr>
            </w:pPr>
            <w:r>
              <w:rPr>
                <w:rFonts w:hint="eastAsia" w:ascii="宋体" w:eastAsia="宋体" w:cs="宋体"/>
                <w:color w:val="000000"/>
                <w:kern w:val="0"/>
                <w:szCs w:val="20"/>
              </w:rPr>
              <w:t xml:space="preserve">  拆迁补偿</w:t>
            </w:r>
          </w:p>
        </w:tc>
        <w:tc>
          <w:tcPr>
            <w:tcW w:w="949" w:type="dxa"/>
            <w:gridSpan w:val="2"/>
            <w:tcBorders>
              <w:top w:val="nil"/>
              <w:left w:val="nil"/>
              <w:bottom w:val="single" w:color="auto" w:sz="4" w:space="0"/>
              <w:right w:val="single" w:color="auto" w:sz="4" w:space="0"/>
            </w:tcBorders>
            <w:shd w:val="clear" w:color="auto" w:fill="auto"/>
            <w:noWrap/>
            <w:vAlign w:val="center"/>
          </w:tcPr>
          <w:p w14:paraId="1CBF071F">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48DA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2121624E">
            <w:pPr>
              <w:widowControl/>
              <w:jc w:val="left"/>
              <w:rPr>
                <w:rFonts w:ascii="宋体" w:eastAsia="宋体" w:cs="宋体"/>
                <w:color w:val="000000"/>
                <w:kern w:val="0"/>
                <w:szCs w:val="20"/>
              </w:rPr>
            </w:pPr>
            <w:r>
              <w:rPr>
                <w:rFonts w:hint="eastAsia" w:ascii="宋体" w:eastAsia="宋体" w:cs="宋体"/>
                <w:color w:val="000000"/>
                <w:kern w:val="0"/>
                <w:szCs w:val="20"/>
              </w:rPr>
              <w:t>30301</w:t>
            </w:r>
          </w:p>
        </w:tc>
        <w:tc>
          <w:tcPr>
            <w:tcW w:w="3435" w:type="dxa"/>
            <w:gridSpan w:val="3"/>
            <w:tcBorders>
              <w:top w:val="nil"/>
              <w:left w:val="nil"/>
              <w:bottom w:val="single" w:color="auto" w:sz="4" w:space="0"/>
              <w:right w:val="single" w:color="auto" w:sz="4" w:space="0"/>
            </w:tcBorders>
            <w:shd w:val="clear" w:color="auto" w:fill="auto"/>
            <w:noWrap/>
            <w:vAlign w:val="center"/>
          </w:tcPr>
          <w:p w14:paraId="3F0D63DA">
            <w:pPr>
              <w:widowControl/>
              <w:jc w:val="left"/>
              <w:rPr>
                <w:rFonts w:ascii="宋体" w:eastAsia="宋体" w:cs="宋体"/>
                <w:color w:val="000000"/>
                <w:kern w:val="0"/>
                <w:szCs w:val="20"/>
              </w:rPr>
            </w:pPr>
            <w:r>
              <w:rPr>
                <w:rFonts w:hint="eastAsia" w:ascii="宋体" w:eastAsia="宋体" w:cs="宋体"/>
                <w:color w:val="000000"/>
                <w:kern w:val="0"/>
                <w:szCs w:val="20"/>
              </w:rPr>
              <w:t xml:space="preserve">  离休费</w:t>
            </w:r>
          </w:p>
        </w:tc>
        <w:tc>
          <w:tcPr>
            <w:tcW w:w="858" w:type="dxa"/>
            <w:gridSpan w:val="2"/>
            <w:tcBorders>
              <w:top w:val="nil"/>
              <w:left w:val="nil"/>
              <w:bottom w:val="single" w:color="auto" w:sz="4" w:space="0"/>
              <w:right w:val="single" w:color="auto" w:sz="4" w:space="0"/>
            </w:tcBorders>
            <w:shd w:val="clear" w:color="auto" w:fill="auto"/>
            <w:noWrap/>
            <w:vAlign w:val="center"/>
          </w:tcPr>
          <w:p w14:paraId="53A04AD2">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693B2A89">
            <w:pPr>
              <w:widowControl/>
              <w:jc w:val="left"/>
              <w:rPr>
                <w:rFonts w:ascii="宋体" w:eastAsia="宋体" w:cs="宋体"/>
                <w:color w:val="000000"/>
                <w:kern w:val="0"/>
                <w:szCs w:val="20"/>
              </w:rPr>
            </w:pPr>
            <w:r>
              <w:rPr>
                <w:rFonts w:hint="eastAsia" w:ascii="宋体" w:eastAsia="宋体" w:cs="宋体"/>
                <w:color w:val="000000"/>
                <w:kern w:val="0"/>
                <w:szCs w:val="20"/>
              </w:rPr>
              <w:t>30216</w:t>
            </w:r>
          </w:p>
        </w:tc>
        <w:tc>
          <w:tcPr>
            <w:tcW w:w="2325" w:type="dxa"/>
            <w:gridSpan w:val="2"/>
            <w:tcBorders>
              <w:top w:val="nil"/>
              <w:left w:val="nil"/>
              <w:bottom w:val="single" w:color="auto" w:sz="4" w:space="0"/>
              <w:right w:val="single" w:color="auto" w:sz="4" w:space="0"/>
            </w:tcBorders>
            <w:shd w:val="clear" w:color="auto" w:fill="auto"/>
            <w:noWrap/>
            <w:vAlign w:val="center"/>
          </w:tcPr>
          <w:p w14:paraId="4EA1B9B8">
            <w:pPr>
              <w:widowControl/>
              <w:jc w:val="left"/>
              <w:rPr>
                <w:rFonts w:ascii="宋体" w:eastAsia="宋体" w:cs="宋体"/>
                <w:color w:val="000000"/>
                <w:kern w:val="0"/>
                <w:szCs w:val="20"/>
              </w:rPr>
            </w:pPr>
            <w:r>
              <w:rPr>
                <w:rFonts w:hint="eastAsia" w:ascii="宋体" w:eastAsia="宋体" w:cs="宋体"/>
                <w:color w:val="000000"/>
                <w:kern w:val="0"/>
                <w:szCs w:val="20"/>
              </w:rPr>
              <w:t xml:space="preserve">  培训费</w:t>
            </w:r>
          </w:p>
        </w:tc>
        <w:tc>
          <w:tcPr>
            <w:tcW w:w="855" w:type="dxa"/>
            <w:gridSpan w:val="2"/>
            <w:tcBorders>
              <w:top w:val="nil"/>
              <w:left w:val="nil"/>
              <w:bottom w:val="single" w:color="auto" w:sz="4" w:space="0"/>
              <w:right w:val="single" w:color="auto" w:sz="4" w:space="0"/>
            </w:tcBorders>
            <w:shd w:val="clear" w:color="auto" w:fill="auto"/>
            <w:noWrap/>
            <w:vAlign w:val="center"/>
          </w:tcPr>
          <w:p w14:paraId="59A6E1A1">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0.5</w:t>
            </w:r>
          </w:p>
        </w:tc>
        <w:tc>
          <w:tcPr>
            <w:tcW w:w="1151" w:type="dxa"/>
            <w:tcBorders>
              <w:top w:val="nil"/>
              <w:left w:val="nil"/>
              <w:bottom w:val="single" w:color="auto" w:sz="4" w:space="0"/>
              <w:right w:val="single" w:color="auto" w:sz="4" w:space="0"/>
            </w:tcBorders>
            <w:shd w:val="clear" w:color="auto" w:fill="auto"/>
            <w:noWrap/>
            <w:vAlign w:val="center"/>
          </w:tcPr>
          <w:p w14:paraId="7B15561D">
            <w:pPr>
              <w:widowControl/>
              <w:jc w:val="left"/>
              <w:rPr>
                <w:rFonts w:ascii="宋体" w:eastAsia="宋体" w:cs="宋体"/>
                <w:color w:val="000000"/>
                <w:kern w:val="0"/>
                <w:szCs w:val="20"/>
              </w:rPr>
            </w:pPr>
            <w:r>
              <w:rPr>
                <w:rFonts w:hint="eastAsia" w:ascii="宋体" w:eastAsia="宋体" w:cs="宋体"/>
                <w:color w:val="000000"/>
                <w:kern w:val="0"/>
                <w:szCs w:val="20"/>
              </w:rPr>
              <w:t>31013</w:t>
            </w:r>
          </w:p>
        </w:tc>
        <w:tc>
          <w:tcPr>
            <w:tcW w:w="3904" w:type="dxa"/>
            <w:gridSpan w:val="3"/>
            <w:tcBorders>
              <w:top w:val="nil"/>
              <w:left w:val="nil"/>
              <w:bottom w:val="single" w:color="auto" w:sz="4" w:space="0"/>
              <w:right w:val="single" w:color="auto" w:sz="4" w:space="0"/>
            </w:tcBorders>
            <w:shd w:val="clear" w:color="auto" w:fill="auto"/>
            <w:noWrap/>
            <w:vAlign w:val="center"/>
          </w:tcPr>
          <w:p w14:paraId="4B0A9AA1">
            <w:pPr>
              <w:widowControl/>
              <w:jc w:val="left"/>
              <w:rPr>
                <w:rFonts w:ascii="宋体" w:eastAsia="宋体" w:cs="宋体"/>
                <w:color w:val="000000"/>
                <w:kern w:val="0"/>
                <w:szCs w:val="20"/>
              </w:rPr>
            </w:pPr>
            <w:r>
              <w:rPr>
                <w:rFonts w:hint="eastAsia" w:ascii="宋体" w:eastAsia="宋体" w:cs="宋体"/>
                <w:color w:val="000000"/>
                <w:kern w:val="0"/>
                <w:szCs w:val="20"/>
              </w:rPr>
              <w:t xml:space="preserve">  公务用车购置</w:t>
            </w:r>
          </w:p>
        </w:tc>
        <w:tc>
          <w:tcPr>
            <w:tcW w:w="949" w:type="dxa"/>
            <w:gridSpan w:val="2"/>
            <w:tcBorders>
              <w:top w:val="nil"/>
              <w:left w:val="nil"/>
              <w:bottom w:val="single" w:color="auto" w:sz="4" w:space="0"/>
              <w:right w:val="single" w:color="auto" w:sz="4" w:space="0"/>
            </w:tcBorders>
            <w:shd w:val="clear" w:color="auto" w:fill="auto"/>
            <w:noWrap/>
            <w:vAlign w:val="center"/>
          </w:tcPr>
          <w:p w14:paraId="5CAAC4B9">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1FE3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21AA9C47">
            <w:pPr>
              <w:widowControl/>
              <w:jc w:val="left"/>
              <w:rPr>
                <w:rFonts w:ascii="宋体" w:eastAsia="宋体" w:cs="宋体"/>
                <w:color w:val="000000"/>
                <w:kern w:val="0"/>
                <w:szCs w:val="20"/>
              </w:rPr>
            </w:pPr>
            <w:r>
              <w:rPr>
                <w:rFonts w:hint="eastAsia" w:ascii="宋体" w:eastAsia="宋体" w:cs="宋体"/>
                <w:color w:val="000000"/>
                <w:kern w:val="0"/>
                <w:szCs w:val="20"/>
              </w:rPr>
              <w:t>30302</w:t>
            </w:r>
          </w:p>
        </w:tc>
        <w:tc>
          <w:tcPr>
            <w:tcW w:w="3435" w:type="dxa"/>
            <w:gridSpan w:val="3"/>
            <w:tcBorders>
              <w:top w:val="nil"/>
              <w:left w:val="nil"/>
              <w:bottom w:val="single" w:color="auto" w:sz="4" w:space="0"/>
              <w:right w:val="single" w:color="auto" w:sz="4" w:space="0"/>
            </w:tcBorders>
            <w:shd w:val="clear" w:color="auto" w:fill="auto"/>
            <w:noWrap/>
            <w:vAlign w:val="center"/>
          </w:tcPr>
          <w:p w14:paraId="421B55BA">
            <w:pPr>
              <w:widowControl/>
              <w:jc w:val="left"/>
              <w:rPr>
                <w:rFonts w:ascii="宋体" w:eastAsia="宋体" w:cs="宋体"/>
                <w:color w:val="000000"/>
                <w:kern w:val="0"/>
                <w:szCs w:val="20"/>
              </w:rPr>
            </w:pPr>
            <w:r>
              <w:rPr>
                <w:rFonts w:hint="eastAsia" w:ascii="宋体" w:eastAsia="宋体" w:cs="宋体"/>
                <w:color w:val="000000"/>
                <w:kern w:val="0"/>
                <w:szCs w:val="20"/>
              </w:rPr>
              <w:t xml:space="preserve">  退休费</w:t>
            </w:r>
          </w:p>
        </w:tc>
        <w:tc>
          <w:tcPr>
            <w:tcW w:w="858" w:type="dxa"/>
            <w:gridSpan w:val="2"/>
            <w:tcBorders>
              <w:top w:val="nil"/>
              <w:left w:val="nil"/>
              <w:bottom w:val="single" w:color="auto" w:sz="4" w:space="0"/>
              <w:right w:val="single" w:color="auto" w:sz="4" w:space="0"/>
            </w:tcBorders>
            <w:shd w:val="clear" w:color="auto" w:fill="auto"/>
            <w:noWrap/>
            <w:vAlign w:val="center"/>
          </w:tcPr>
          <w:p w14:paraId="04127FB5">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6552C731">
            <w:pPr>
              <w:widowControl/>
              <w:jc w:val="left"/>
              <w:rPr>
                <w:rFonts w:ascii="宋体" w:eastAsia="宋体" w:cs="宋体"/>
                <w:color w:val="000000"/>
                <w:kern w:val="0"/>
                <w:szCs w:val="20"/>
              </w:rPr>
            </w:pPr>
            <w:r>
              <w:rPr>
                <w:rFonts w:hint="eastAsia" w:ascii="宋体" w:eastAsia="宋体" w:cs="宋体"/>
                <w:color w:val="000000"/>
                <w:kern w:val="0"/>
                <w:szCs w:val="20"/>
              </w:rPr>
              <w:t>30217</w:t>
            </w:r>
          </w:p>
        </w:tc>
        <w:tc>
          <w:tcPr>
            <w:tcW w:w="2325" w:type="dxa"/>
            <w:gridSpan w:val="2"/>
            <w:tcBorders>
              <w:top w:val="nil"/>
              <w:left w:val="nil"/>
              <w:bottom w:val="single" w:color="auto" w:sz="4" w:space="0"/>
              <w:right w:val="single" w:color="auto" w:sz="4" w:space="0"/>
            </w:tcBorders>
            <w:shd w:val="clear" w:color="auto" w:fill="auto"/>
            <w:noWrap/>
            <w:vAlign w:val="center"/>
          </w:tcPr>
          <w:p w14:paraId="0AED1B50">
            <w:pPr>
              <w:widowControl/>
              <w:jc w:val="left"/>
              <w:rPr>
                <w:rFonts w:ascii="宋体" w:eastAsia="宋体" w:cs="宋体"/>
                <w:color w:val="000000"/>
                <w:kern w:val="0"/>
                <w:szCs w:val="20"/>
              </w:rPr>
            </w:pPr>
            <w:r>
              <w:rPr>
                <w:rFonts w:hint="eastAsia" w:ascii="宋体" w:eastAsia="宋体" w:cs="宋体"/>
                <w:color w:val="000000"/>
                <w:kern w:val="0"/>
                <w:szCs w:val="20"/>
              </w:rPr>
              <w:t xml:space="preserve">  公务接待费</w:t>
            </w:r>
          </w:p>
        </w:tc>
        <w:tc>
          <w:tcPr>
            <w:tcW w:w="855" w:type="dxa"/>
            <w:gridSpan w:val="2"/>
            <w:tcBorders>
              <w:top w:val="nil"/>
              <w:left w:val="nil"/>
              <w:bottom w:val="single" w:color="auto" w:sz="4" w:space="0"/>
              <w:right w:val="single" w:color="auto" w:sz="4" w:space="0"/>
            </w:tcBorders>
            <w:shd w:val="clear" w:color="auto" w:fill="auto"/>
            <w:noWrap/>
            <w:vAlign w:val="center"/>
          </w:tcPr>
          <w:p w14:paraId="7C1BAE59">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0.59</w:t>
            </w:r>
          </w:p>
        </w:tc>
        <w:tc>
          <w:tcPr>
            <w:tcW w:w="1151" w:type="dxa"/>
            <w:tcBorders>
              <w:top w:val="nil"/>
              <w:left w:val="nil"/>
              <w:bottom w:val="single" w:color="auto" w:sz="4" w:space="0"/>
              <w:right w:val="single" w:color="auto" w:sz="4" w:space="0"/>
            </w:tcBorders>
            <w:shd w:val="clear" w:color="auto" w:fill="auto"/>
            <w:noWrap/>
            <w:vAlign w:val="center"/>
          </w:tcPr>
          <w:p w14:paraId="37AB3CD5">
            <w:pPr>
              <w:widowControl/>
              <w:jc w:val="left"/>
              <w:rPr>
                <w:rFonts w:ascii="宋体" w:eastAsia="宋体" w:cs="宋体"/>
                <w:color w:val="000000"/>
                <w:kern w:val="0"/>
                <w:szCs w:val="20"/>
              </w:rPr>
            </w:pPr>
            <w:r>
              <w:rPr>
                <w:rFonts w:hint="eastAsia" w:ascii="宋体" w:eastAsia="宋体" w:cs="宋体"/>
                <w:color w:val="000000"/>
                <w:kern w:val="0"/>
                <w:szCs w:val="20"/>
              </w:rPr>
              <w:t>31019</w:t>
            </w:r>
          </w:p>
        </w:tc>
        <w:tc>
          <w:tcPr>
            <w:tcW w:w="3904" w:type="dxa"/>
            <w:gridSpan w:val="3"/>
            <w:tcBorders>
              <w:top w:val="nil"/>
              <w:left w:val="nil"/>
              <w:bottom w:val="single" w:color="auto" w:sz="4" w:space="0"/>
              <w:right w:val="single" w:color="auto" w:sz="4" w:space="0"/>
            </w:tcBorders>
            <w:shd w:val="clear" w:color="auto" w:fill="auto"/>
            <w:noWrap/>
            <w:vAlign w:val="center"/>
          </w:tcPr>
          <w:p w14:paraId="453DD75E">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其他交通工具购置</w:t>
            </w:r>
          </w:p>
        </w:tc>
        <w:tc>
          <w:tcPr>
            <w:tcW w:w="949" w:type="dxa"/>
            <w:gridSpan w:val="2"/>
            <w:tcBorders>
              <w:top w:val="nil"/>
              <w:left w:val="nil"/>
              <w:bottom w:val="single" w:color="auto" w:sz="4" w:space="0"/>
              <w:right w:val="single" w:color="auto" w:sz="4" w:space="0"/>
            </w:tcBorders>
            <w:shd w:val="clear" w:color="auto" w:fill="auto"/>
            <w:noWrap/>
            <w:vAlign w:val="center"/>
          </w:tcPr>
          <w:p w14:paraId="370A1FBC">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3D2C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2B8F7897">
            <w:pPr>
              <w:widowControl/>
              <w:jc w:val="left"/>
              <w:rPr>
                <w:rFonts w:ascii="宋体" w:eastAsia="宋体" w:cs="宋体"/>
                <w:color w:val="000000"/>
                <w:kern w:val="0"/>
                <w:szCs w:val="20"/>
              </w:rPr>
            </w:pPr>
            <w:r>
              <w:rPr>
                <w:rFonts w:hint="eastAsia" w:ascii="宋体" w:eastAsia="宋体" w:cs="宋体"/>
                <w:color w:val="000000"/>
                <w:kern w:val="0"/>
                <w:szCs w:val="20"/>
              </w:rPr>
              <w:t>30303</w:t>
            </w:r>
          </w:p>
        </w:tc>
        <w:tc>
          <w:tcPr>
            <w:tcW w:w="3435" w:type="dxa"/>
            <w:gridSpan w:val="3"/>
            <w:tcBorders>
              <w:top w:val="nil"/>
              <w:left w:val="nil"/>
              <w:bottom w:val="single" w:color="auto" w:sz="4" w:space="0"/>
              <w:right w:val="single" w:color="auto" w:sz="4" w:space="0"/>
            </w:tcBorders>
            <w:shd w:val="clear" w:color="auto" w:fill="auto"/>
            <w:noWrap/>
            <w:vAlign w:val="center"/>
          </w:tcPr>
          <w:p w14:paraId="6FCC1E3D">
            <w:pPr>
              <w:widowControl/>
              <w:jc w:val="left"/>
              <w:rPr>
                <w:rFonts w:ascii="宋体" w:eastAsia="宋体" w:cs="宋体"/>
                <w:color w:val="000000"/>
                <w:kern w:val="0"/>
                <w:szCs w:val="20"/>
              </w:rPr>
            </w:pPr>
            <w:r>
              <w:rPr>
                <w:rFonts w:hint="eastAsia" w:ascii="宋体" w:eastAsia="宋体" w:cs="宋体"/>
                <w:color w:val="000000"/>
                <w:kern w:val="0"/>
                <w:szCs w:val="20"/>
              </w:rPr>
              <w:t xml:space="preserve">  退职（役）费</w:t>
            </w:r>
          </w:p>
        </w:tc>
        <w:tc>
          <w:tcPr>
            <w:tcW w:w="858" w:type="dxa"/>
            <w:gridSpan w:val="2"/>
            <w:tcBorders>
              <w:top w:val="nil"/>
              <w:left w:val="nil"/>
              <w:bottom w:val="single" w:color="auto" w:sz="4" w:space="0"/>
              <w:right w:val="single" w:color="auto" w:sz="4" w:space="0"/>
            </w:tcBorders>
            <w:shd w:val="clear" w:color="auto" w:fill="auto"/>
            <w:noWrap/>
            <w:vAlign w:val="center"/>
          </w:tcPr>
          <w:p w14:paraId="0FB0305A">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E38EDF6">
            <w:pPr>
              <w:widowControl/>
              <w:jc w:val="left"/>
              <w:rPr>
                <w:rFonts w:ascii="宋体" w:eastAsia="宋体" w:cs="宋体"/>
                <w:color w:val="000000"/>
                <w:kern w:val="0"/>
                <w:szCs w:val="20"/>
              </w:rPr>
            </w:pPr>
            <w:r>
              <w:rPr>
                <w:rFonts w:hint="eastAsia" w:ascii="宋体" w:eastAsia="宋体" w:cs="宋体"/>
                <w:color w:val="000000"/>
                <w:kern w:val="0"/>
                <w:szCs w:val="20"/>
              </w:rPr>
              <w:t>30218</w:t>
            </w:r>
          </w:p>
        </w:tc>
        <w:tc>
          <w:tcPr>
            <w:tcW w:w="2325" w:type="dxa"/>
            <w:gridSpan w:val="2"/>
            <w:tcBorders>
              <w:top w:val="nil"/>
              <w:left w:val="nil"/>
              <w:bottom w:val="single" w:color="auto" w:sz="4" w:space="0"/>
              <w:right w:val="single" w:color="auto" w:sz="4" w:space="0"/>
            </w:tcBorders>
            <w:shd w:val="clear" w:color="auto" w:fill="auto"/>
            <w:noWrap/>
            <w:vAlign w:val="center"/>
          </w:tcPr>
          <w:p w14:paraId="6A0DCECA">
            <w:pPr>
              <w:widowControl/>
              <w:jc w:val="left"/>
              <w:rPr>
                <w:rFonts w:ascii="宋体" w:eastAsia="宋体" w:cs="宋体"/>
                <w:color w:val="000000"/>
                <w:kern w:val="0"/>
                <w:szCs w:val="20"/>
              </w:rPr>
            </w:pPr>
            <w:r>
              <w:rPr>
                <w:rFonts w:hint="eastAsia" w:ascii="宋体" w:eastAsia="宋体" w:cs="宋体"/>
                <w:color w:val="000000"/>
                <w:kern w:val="0"/>
                <w:szCs w:val="20"/>
              </w:rPr>
              <w:t xml:space="preserve">  专用材料费</w:t>
            </w:r>
          </w:p>
        </w:tc>
        <w:tc>
          <w:tcPr>
            <w:tcW w:w="855" w:type="dxa"/>
            <w:gridSpan w:val="2"/>
            <w:tcBorders>
              <w:top w:val="nil"/>
              <w:left w:val="nil"/>
              <w:bottom w:val="single" w:color="auto" w:sz="4" w:space="0"/>
              <w:right w:val="single" w:color="auto" w:sz="4" w:space="0"/>
            </w:tcBorders>
            <w:shd w:val="clear" w:color="auto" w:fill="auto"/>
            <w:noWrap/>
            <w:vAlign w:val="center"/>
          </w:tcPr>
          <w:p w14:paraId="6CD4366D">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1.2</w:t>
            </w:r>
          </w:p>
        </w:tc>
        <w:tc>
          <w:tcPr>
            <w:tcW w:w="1151" w:type="dxa"/>
            <w:tcBorders>
              <w:top w:val="nil"/>
              <w:left w:val="nil"/>
              <w:bottom w:val="single" w:color="auto" w:sz="4" w:space="0"/>
              <w:right w:val="single" w:color="auto" w:sz="4" w:space="0"/>
            </w:tcBorders>
            <w:shd w:val="clear" w:color="auto" w:fill="auto"/>
            <w:noWrap/>
            <w:vAlign w:val="center"/>
          </w:tcPr>
          <w:p w14:paraId="207DA903">
            <w:pPr>
              <w:widowControl/>
              <w:jc w:val="left"/>
              <w:rPr>
                <w:rFonts w:ascii="宋体" w:eastAsia="宋体" w:cs="宋体"/>
                <w:color w:val="000000"/>
                <w:kern w:val="0"/>
                <w:szCs w:val="20"/>
              </w:rPr>
            </w:pPr>
            <w:r>
              <w:rPr>
                <w:rFonts w:hint="eastAsia" w:ascii="宋体" w:eastAsia="宋体" w:cs="宋体"/>
                <w:color w:val="000000"/>
                <w:kern w:val="0"/>
                <w:szCs w:val="20"/>
              </w:rPr>
              <w:t>31021</w:t>
            </w:r>
          </w:p>
        </w:tc>
        <w:tc>
          <w:tcPr>
            <w:tcW w:w="3904" w:type="dxa"/>
            <w:gridSpan w:val="3"/>
            <w:tcBorders>
              <w:top w:val="nil"/>
              <w:left w:val="nil"/>
              <w:bottom w:val="single" w:color="auto" w:sz="4" w:space="0"/>
              <w:right w:val="single" w:color="auto" w:sz="4" w:space="0"/>
            </w:tcBorders>
            <w:shd w:val="clear" w:color="auto" w:fill="auto"/>
            <w:noWrap/>
            <w:vAlign w:val="center"/>
          </w:tcPr>
          <w:p w14:paraId="245F38E8">
            <w:pPr>
              <w:widowControl/>
              <w:jc w:val="left"/>
              <w:rPr>
                <w:rFonts w:ascii="宋体" w:eastAsia="宋体" w:cs="宋体"/>
                <w:color w:val="000000"/>
                <w:kern w:val="0"/>
                <w:szCs w:val="20"/>
              </w:rPr>
            </w:pPr>
            <w:r>
              <w:rPr>
                <w:rFonts w:hint="eastAsia" w:ascii="宋体" w:eastAsia="宋体" w:cs="宋体"/>
                <w:color w:val="000000"/>
                <w:kern w:val="0"/>
                <w:szCs w:val="20"/>
              </w:rPr>
              <w:t xml:space="preserve">  文物和陈列品购置</w:t>
            </w:r>
          </w:p>
        </w:tc>
        <w:tc>
          <w:tcPr>
            <w:tcW w:w="949" w:type="dxa"/>
            <w:gridSpan w:val="2"/>
            <w:tcBorders>
              <w:top w:val="nil"/>
              <w:left w:val="nil"/>
              <w:bottom w:val="single" w:color="auto" w:sz="4" w:space="0"/>
              <w:right w:val="single" w:color="auto" w:sz="4" w:space="0"/>
            </w:tcBorders>
            <w:shd w:val="clear" w:color="auto" w:fill="auto"/>
            <w:noWrap/>
            <w:vAlign w:val="center"/>
          </w:tcPr>
          <w:p w14:paraId="442B3612">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087C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1D38FA0A">
            <w:pPr>
              <w:widowControl/>
              <w:jc w:val="left"/>
              <w:rPr>
                <w:rFonts w:ascii="宋体" w:eastAsia="宋体" w:cs="宋体"/>
                <w:color w:val="000000"/>
                <w:kern w:val="0"/>
                <w:szCs w:val="20"/>
              </w:rPr>
            </w:pPr>
            <w:r>
              <w:rPr>
                <w:rFonts w:hint="eastAsia" w:ascii="宋体" w:eastAsia="宋体" w:cs="宋体"/>
                <w:color w:val="000000"/>
                <w:kern w:val="0"/>
                <w:szCs w:val="20"/>
              </w:rPr>
              <w:t>30304</w:t>
            </w:r>
          </w:p>
        </w:tc>
        <w:tc>
          <w:tcPr>
            <w:tcW w:w="3435" w:type="dxa"/>
            <w:gridSpan w:val="3"/>
            <w:tcBorders>
              <w:top w:val="nil"/>
              <w:left w:val="nil"/>
              <w:bottom w:val="single" w:color="auto" w:sz="4" w:space="0"/>
              <w:right w:val="single" w:color="auto" w:sz="4" w:space="0"/>
            </w:tcBorders>
            <w:shd w:val="clear" w:color="auto" w:fill="auto"/>
            <w:noWrap/>
            <w:vAlign w:val="center"/>
          </w:tcPr>
          <w:p w14:paraId="62998386">
            <w:pPr>
              <w:widowControl/>
              <w:jc w:val="left"/>
              <w:rPr>
                <w:rFonts w:ascii="宋体" w:eastAsia="宋体" w:cs="宋体"/>
                <w:color w:val="000000"/>
                <w:kern w:val="0"/>
                <w:szCs w:val="20"/>
              </w:rPr>
            </w:pPr>
            <w:r>
              <w:rPr>
                <w:rFonts w:hint="eastAsia" w:ascii="宋体" w:eastAsia="宋体" w:cs="宋体"/>
                <w:color w:val="000000"/>
                <w:kern w:val="0"/>
                <w:szCs w:val="20"/>
              </w:rPr>
              <w:t xml:space="preserve">  抚恤金</w:t>
            </w:r>
          </w:p>
        </w:tc>
        <w:tc>
          <w:tcPr>
            <w:tcW w:w="858" w:type="dxa"/>
            <w:gridSpan w:val="2"/>
            <w:tcBorders>
              <w:top w:val="nil"/>
              <w:left w:val="nil"/>
              <w:bottom w:val="single" w:color="auto" w:sz="4" w:space="0"/>
              <w:right w:val="single" w:color="auto" w:sz="4" w:space="0"/>
            </w:tcBorders>
            <w:shd w:val="clear" w:color="auto" w:fill="auto"/>
            <w:noWrap/>
            <w:vAlign w:val="center"/>
          </w:tcPr>
          <w:p w14:paraId="0A84A6E1">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030A51C0">
            <w:pPr>
              <w:widowControl/>
              <w:jc w:val="left"/>
              <w:rPr>
                <w:rFonts w:ascii="宋体" w:eastAsia="宋体" w:cs="宋体"/>
                <w:color w:val="000000"/>
                <w:kern w:val="0"/>
                <w:szCs w:val="20"/>
              </w:rPr>
            </w:pPr>
            <w:r>
              <w:rPr>
                <w:rFonts w:hint="eastAsia" w:ascii="宋体" w:eastAsia="宋体" w:cs="宋体"/>
                <w:color w:val="000000"/>
                <w:kern w:val="0"/>
                <w:szCs w:val="20"/>
              </w:rPr>
              <w:t>30224</w:t>
            </w:r>
          </w:p>
        </w:tc>
        <w:tc>
          <w:tcPr>
            <w:tcW w:w="2325" w:type="dxa"/>
            <w:gridSpan w:val="2"/>
            <w:tcBorders>
              <w:top w:val="nil"/>
              <w:left w:val="nil"/>
              <w:bottom w:val="single" w:color="auto" w:sz="4" w:space="0"/>
              <w:right w:val="single" w:color="auto" w:sz="4" w:space="0"/>
            </w:tcBorders>
            <w:shd w:val="clear" w:color="auto" w:fill="auto"/>
            <w:noWrap/>
            <w:vAlign w:val="center"/>
          </w:tcPr>
          <w:p w14:paraId="728343B3">
            <w:pPr>
              <w:widowControl/>
              <w:jc w:val="left"/>
              <w:rPr>
                <w:rFonts w:ascii="宋体" w:eastAsia="宋体" w:cs="宋体"/>
                <w:color w:val="000000"/>
                <w:kern w:val="0"/>
                <w:szCs w:val="20"/>
              </w:rPr>
            </w:pPr>
            <w:r>
              <w:rPr>
                <w:rFonts w:hint="eastAsia" w:ascii="宋体" w:eastAsia="宋体" w:cs="宋体"/>
                <w:color w:val="000000"/>
                <w:kern w:val="0"/>
                <w:szCs w:val="20"/>
              </w:rPr>
              <w:t xml:space="preserve">  被装购置费</w:t>
            </w:r>
          </w:p>
        </w:tc>
        <w:tc>
          <w:tcPr>
            <w:tcW w:w="855" w:type="dxa"/>
            <w:gridSpan w:val="2"/>
            <w:tcBorders>
              <w:top w:val="nil"/>
              <w:left w:val="nil"/>
              <w:bottom w:val="single" w:color="auto" w:sz="4" w:space="0"/>
              <w:right w:val="single" w:color="auto" w:sz="4" w:space="0"/>
            </w:tcBorders>
            <w:shd w:val="clear" w:color="auto" w:fill="auto"/>
            <w:noWrap/>
            <w:vAlign w:val="center"/>
          </w:tcPr>
          <w:p w14:paraId="2AA2AFE6">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3CFB9D3C">
            <w:pPr>
              <w:widowControl/>
              <w:jc w:val="left"/>
              <w:rPr>
                <w:rFonts w:ascii="宋体" w:eastAsia="宋体" w:cs="宋体"/>
                <w:color w:val="000000"/>
                <w:kern w:val="0"/>
                <w:szCs w:val="20"/>
              </w:rPr>
            </w:pPr>
            <w:r>
              <w:rPr>
                <w:rFonts w:hint="eastAsia" w:ascii="宋体" w:eastAsia="宋体" w:cs="宋体"/>
                <w:color w:val="000000"/>
                <w:kern w:val="0"/>
                <w:szCs w:val="20"/>
              </w:rPr>
              <w:t>31022</w:t>
            </w:r>
          </w:p>
        </w:tc>
        <w:tc>
          <w:tcPr>
            <w:tcW w:w="3904" w:type="dxa"/>
            <w:gridSpan w:val="3"/>
            <w:tcBorders>
              <w:top w:val="nil"/>
              <w:left w:val="nil"/>
              <w:bottom w:val="single" w:color="auto" w:sz="4" w:space="0"/>
              <w:right w:val="single" w:color="auto" w:sz="4" w:space="0"/>
            </w:tcBorders>
            <w:shd w:val="clear" w:color="auto" w:fill="auto"/>
            <w:noWrap/>
            <w:vAlign w:val="center"/>
          </w:tcPr>
          <w:p w14:paraId="39B1872E">
            <w:pPr>
              <w:widowControl/>
              <w:jc w:val="left"/>
              <w:rPr>
                <w:rFonts w:ascii="宋体" w:eastAsia="宋体" w:cs="宋体"/>
                <w:color w:val="000000"/>
                <w:kern w:val="0"/>
                <w:szCs w:val="20"/>
              </w:rPr>
            </w:pPr>
            <w:r>
              <w:rPr>
                <w:rFonts w:hint="eastAsia" w:ascii="宋体" w:eastAsia="宋体" w:cs="宋体"/>
                <w:color w:val="000000"/>
                <w:kern w:val="0"/>
                <w:szCs w:val="20"/>
              </w:rPr>
              <w:t xml:space="preserve">  无形资产购置</w:t>
            </w:r>
          </w:p>
        </w:tc>
        <w:tc>
          <w:tcPr>
            <w:tcW w:w="949" w:type="dxa"/>
            <w:gridSpan w:val="2"/>
            <w:tcBorders>
              <w:top w:val="nil"/>
              <w:left w:val="nil"/>
              <w:bottom w:val="single" w:color="auto" w:sz="4" w:space="0"/>
              <w:right w:val="single" w:color="auto" w:sz="4" w:space="0"/>
            </w:tcBorders>
            <w:shd w:val="clear" w:color="auto" w:fill="auto"/>
            <w:noWrap/>
            <w:vAlign w:val="center"/>
          </w:tcPr>
          <w:p w14:paraId="12E2CA29">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56FB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5FA5ECF7">
            <w:pPr>
              <w:widowControl/>
              <w:jc w:val="left"/>
              <w:rPr>
                <w:rFonts w:ascii="宋体" w:eastAsia="宋体" w:cs="宋体"/>
                <w:color w:val="000000"/>
                <w:kern w:val="0"/>
                <w:szCs w:val="20"/>
              </w:rPr>
            </w:pPr>
            <w:r>
              <w:rPr>
                <w:rFonts w:hint="eastAsia" w:ascii="宋体" w:eastAsia="宋体" w:cs="宋体"/>
                <w:color w:val="000000"/>
                <w:kern w:val="0"/>
                <w:szCs w:val="20"/>
              </w:rPr>
              <w:t>30305</w:t>
            </w:r>
          </w:p>
        </w:tc>
        <w:tc>
          <w:tcPr>
            <w:tcW w:w="3435" w:type="dxa"/>
            <w:gridSpan w:val="3"/>
            <w:tcBorders>
              <w:top w:val="nil"/>
              <w:left w:val="nil"/>
              <w:bottom w:val="single" w:color="auto" w:sz="4" w:space="0"/>
              <w:right w:val="single" w:color="auto" w:sz="4" w:space="0"/>
            </w:tcBorders>
            <w:shd w:val="clear" w:color="auto" w:fill="auto"/>
            <w:noWrap/>
            <w:vAlign w:val="center"/>
          </w:tcPr>
          <w:p w14:paraId="2D16A049">
            <w:pPr>
              <w:widowControl/>
              <w:jc w:val="left"/>
              <w:rPr>
                <w:rFonts w:ascii="宋体" w:eastAsia="宋体" w:cs="宋体"/>
                <w:color w:val="000000"/>
                <w:kern w:val="0"/>
                <w:szCs w:val="20"/>
              </w:rPr>
            </w:pPr>
            <w:r>
              <w:rPr>
                <w:rFonts w:hint="eastAsia" w:ascii="宋体" w:eastAsia="宋体" w:cs="宋体"/>
                <w:color w:val="000000"/>
                <w:kern w:val="0"/>
                <w:szCs w:val="20"/>
              </w:rPr>
              <w:t xml:space="preserve">  生活补助</w:t>
            </w:r>
          </w:p>
        </w:tc>
        <w:tc>
          <w:tcPr>
            <w:tcW w:w="858" w:type="dxa"/>
            <w:gridSpan w:val="2"/>
            <w:tcBorders>
              <w:top w:val="nil"/>
              <w:left w:val="nil"/>
              <w:bottom w:val="single" w:color="auto" w:sz="4" w:space="0"/>
              <w:right w:val="single" w:color="auto" w:sz="4" w:space="0"/>
            </w:tcBorders>
            <w:shd w:val="clear" w:color="auto" w:fill="auto"/>
            <w:noWrap/>
            <w:vAlign w:val="center"/>
          </w:tcPr>
          <w:p w14:paraId="423569CC">
            <w:pPr>
              <w:widowControl/>
              <w:jc w:val="left"/>
              <w:rPr>
                <w:rFonts w:ascii="宋体" w:eastAsia="宋体" w:cs="宋体"/>
                <w:color w:val="000000"/>
                <w:kern w:val="0"/>
                <w:szCs w:val="20"/>
              </w:rPr>
            </w:pPr>
            <w:r>
              <w:rPr>
                <w:rFonts w:ascii="宋体" w:eastAsia="宋体" w:cs="宋体"/>
                <w:color w:val="000000"/>
                <w:kern w:val="0"/>
                <w:szCs w:val="20"/>
              </w:rPr>
              <w:t>4.27</w:t>
            </w:r>
          </w:p>
        </w:tc>
        <w:tc>
          <w:tcPr>
            <w:tcW w:w="1077" w:type="dxa"/>
            <w:tcBorders>
              <w:top w:val="nil"/>
              <w:left w:val="nil"/>
              <w:bottom w:val="single" w:color="auto" w:sz="4" w:space="0"/>
              <w:right w:val="single" w:color="auto" w:sz="4" w:space="0"/>
            </w:tcBorders>
            <w:shd w:val="clear" w:color="auto" w:fill="auto"/>
            <w:noWrap/>
            <w:vAlign w:val="center"/>
          </w:tcPr>
          <w:p w14:paraId="16BC219E">
            <w:pPr>
              <w:widowControl/>
              <w:jc w:val="left"/>
              <w:rPr>
                <w:rFonts w:ascii="宋体" w:eastAsia="宋体" w:cs="宋体"/>
                <w:color w:val="000000"/>
                <w:kern w:val="0"/>
                <w:szCs w:val="20"/>
              </w:rPr>
            </w:pPr>
            <w:r>
              <w:rPr>
                <w:rFonts w:hint="eastAsia" w:ascii="宋体" w:eastAsia="宋体" w:cs="宋体"/>
                <w:color w:val="000000"/>
                <w:kern w:val="0"/>
                <w:szCs w:val="20"/>
              </w:rPr>
              <w:t>30225</w:t>
            </w:r>
          </w:p>
        </w:tc>
        <w:tc>
          <w:tcPr>
            <w:tcW w:w="2325" w:type="dxa"/>
            <w:gridSpan w:val="2"/>
            <w:tcBorders>
              <w:top w:val="nil"/>
              <w:left w:val="nil"/>
              <w:bottom w:val="single" w:color="auto" w:sz="4" w:space="0"/>
              <w:right w:val="single" w:color="auto" w:sz="4" w:space="0"/>
            </w:tcBorders>
            <w:shd w:val="clear" w:color="auto" w:fill="auto"/>
            <w:noWrap/>
            <w:vAlign w:val="center"/>
          </w:tcPr>
          <w:p w14:paraId="668605F3">
            <w:pPr>
              <w:widowControl/>
              <w:jc w:val="left"/>
              <w:rPr>
                <w:rFonts w:ascii="宋体" w:eastAsia="宋体" w:cs="宋体"/>
                <w:color w:val="000000"/>
                <w:kern w:val="0"/>
                <w:szCs w:val="20"/>
              </w:rPr>
            </w:pPr>
            <w:r>
              <w:rPr>
                <w:rFonts w:hint="eastAsia" w:ascii="宋体" w:eastAsia="宋体" w:cs="宋体"/>
                <w:color w:val="000000"/>
                <w:kern w:val="0"/>
                <w:szCs w:val="20"/>
              </w:rPr>
              <w:t xml:space="preserve">  专用燃料费</w:t>
            </w:r>
          </w:p>
        </w:tc>
        <w:tc>
          <w:tcPr>
            <w:tcW w:w="855" w:type="dxa"/>
            <w:gridSpan w:val="2"/>
            <w:tcBorders>
              <w:top w:val="nil"/>
              <w:left w:val="nil"/>
              <w:bottom w:val="single" w:color="auto" w:sz="4" w:space="0"/>
              <w:right w:val="single" w:color="auto" w:sz="4" w:space="0"/>
            </w:tcBorders>
            <w:shd w:val="clear" w:color="auto" w:fill="auto"/>
            <w:noWrap/>
            <w:vAlign w:val="center"/>
          </w:tcPr>
          <w:p w14:paraId="301F6FC9">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6972B07D">
            <w:pPr>
              <w:widowControl/>
              <w:jc w:val="left"/>
              <w:rPr>
                <w:rFonts w:ascii="宋体" w:eastAsia="宋体" w:cs="宋体"/>
                <w:color w:val="000000"/>
                <w:kern w:val="0"/>
                <w:szCs w:val="20"/>
              </w:rPr>
            </w:pPr>
            <w:r>
              <w:rPr>
                <w:rFonts w:hint="eastAsia" w:ascii="宋体" w:eastAsia="宋体" w:cs="宋体"/>
                <w:color w:val="000000"/>
                <w:kern w:val="0"/>
                <w:szCs w:val="20"/>
              </w:rPr>
              <w:t>31099</w:t>
            </w:r>
          </w:p>
        </w:tc>
        <w:tc>
          <w:tcPr>
            <w:tcW w:w="3904" w:type="dxa"/>
            <w:gridSpan w:val="3"/>
            <w:tcBorders>
              <w:top w:val="nil"/>
              <w:left w:val="nil"/>
              <w:bottom w:val="single" w:color="auto" w:sz="4" w:space="0"/>
              <w:right w:val="single" w:color="auto" w:sz="4" w:space="0"/>
            </w:tcBorders>
            <w:shd w:val="clear" w:color="auto" w:fill="auto"/>
            <w:noWrap/>
            <w:vAlign w:val="center"/>
          </w:tcPr>
          <w:p w14:paraId="4E80B02B">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其他资本性支出</w:t>
            </w:r>
          </w:p>
        </w:tc>
        <w:tc>
          <w:tcPr>
            <w:tcW w:w="949" w:type="dxa"/>
            <w:gridSpan w:val="2"/>
            <w:tcBorders>
              <w:top w:val="nil"/>
              <w:left w:val="nil"/>
              <w:bottom w:val="single" w:color="auto" w:sz="4" w:space="0"/>
              <w:right w:val="single" w:color="auto" w:sz="4" w:space="0"/>
            </w:tcBorders>
            <w:shd w:val="clear" w:color="auto" w:fill="auto"/>
            <w:noWrap/>
            <w:vAlign w:val="center"/>
          </w:tcPr>
          <w:p w14:paraId="236A3F43">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5910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0AA5710B">
            <w:pPr>
              <w:widowControl/>
              <w:jc w:val="left"/>
              <w:rPr>
                <w:rFonts w:ascii="宋体" w:eastAsia="宋体" w:cs="宋体"/>
                <w:color w:val="000000"/>
                <w:kern w:val="0"/>
                <w:szCs w:val="20"/>
              </w:rPr>
            </w:pPr>
            <w:r>
              <w:rPr>
                <w:rFonts w:hint="eastAsia" w:ascii="宋体" w:eastAsia="宋体" w:cs="宋体"/>
                <w:color w:val="000000"/>
                <w:kern w:val="0"/>
                <w:szCs w:val="20"/>
              </w:rPr>
              <w:t>30306</w:t>
            </w:r>
          </w:p>
        </w:tc>
        <w:tc>
          <w:tcPr>
            <w:tcW w:w="3435" w:type="dxa"/>
            <w:gridSpan w:val="3"/>
            <w:tcBorders>
              <w:top w:val="nil"/>
              <w:left w:val="nil"/>
              <w:bottom w:val="single" w:color="auto" w:sz="4" w:space="0"/>
              <w:right w:val="single" w:color="auto" w:sz="4" w:space="0"/>
            </w:tcBorders>
            <w:shd w:val="clear" w:color="auto" w:fill="auto"/>
            <w:noWrap/>
            <w:vAlign w:val="center"/>
          </w:tcPr>
          <w:p w14:paraId="52E9BC89">
            <w:pPr>
              <w:widowControl/>
              <w:jc w:val="left"/>
              <w:rPr>
                <w:rFonts w:ascii="宋体" w:eastAsia="宋体" w:cs="宋体"/>
                <w:color w:val="000000"/>
                <w:kern w:val="0"/>
                <w:szCs w:val="20"/>
              </w:rPr>
            </w:pPr>
            <w:r>
              <w:rPr>
                <w:rFonts w:hint="eastAsia" w:ascii="宋体" w:eastAsia="宋体" w:cs="宋体"/>
                <w:color w:val="000000"/>
                <w:kern w:val="0"/>
                <w:szCs w:val="20"/>
              </w:rPr>
              <w:t xml:space="preserve">  救济费</w:t>
            </w:r>
          </w:p>
        </w:tc>
        <w:tc>
          <w:tcPr>
            <w:tcW w:w="858" w:type="dxa"/>
            <w:gridSpan w:val="2"/>
            <w:tcBorders>
              <w:top w:val="nil"/>
              <w:left w:val="nil"/>
              <w:bottom w:val="single" w:color="auto" w:sz="4" w:space="0"/>
              <w:right w:val="single" w:color="auto" w:sz="4" w:space="0"/>
            </w:tcBorders>
            <w:shd w:val="clear" w:color="auto" w:fill="auto"/>
            <w:noWrap/>
            <w:vAlign w:val="center"/>
          </w:tcPr>
          <w:p w14:paraId="640B3FAC">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03A05DCD">
            <w:pPr>
              <w:widowControl/>
              <w:jc w:val="left"/>
              <w:rPr>
                <w:rFonts w:ascii="宋体" w:eastAsia="宋体" w:cs="宋体"/>
                <w:color w:val="000000"/>
                <w:kern w:val="0"/>
                <w:szCs w:val="20"/>
              </w:rPr>
            </w:pPr>
            <w:r>
              <w:rPr>
                <w:rFonts w:hint="eastAsia" w:ascii="宋体" w:eastAsia="宋体" w:cs="宋体"/>
                <w:color w:val="000000"/>
                <w:kern w:val="0"/>
                <w:szCs w:val="20"/>
              </w:rPr>
              <w:t>30226</w:t>
            </w:r>
          </w:p>
        </w:tc>
        <w:tc>
          <w:tcPr>
            <w:tcW w:w="2325" w:type="dxa"/>
            <w:gridSpan w:val="2"/>
            <w:tcBorders>
              <w:top w:val="nil"/>
              <w:left w:val="nil"/>
              <w:bottom w:val="single" w:color="auto" w:sz="4" w:space="0"/>
              <w:right w:val="single" w:color="auto" w:sz="4" w:space="0"/>
            </w:tcBorders>
            <w:shd w:val="clear" w:color="auto" w:fill="auto"/>
            <w:noWrap/>
            <w:vAlign w:val="center"/>
          </w:tcPr>
          <w:p w14:paraId="6FBA8415">
            <w:pPr>
              <w:widowControl/>
              <w:jc w:val="left"/>
              <w:rPr>
                <w:rFonts w:ascii="宋体" w:eastAsia="宋体" w:cs="宋体"/>
                <w:color w:val="000000"/>
                <w:kern w:val="0"/>
                <w:szCs w:val="20"/>
              </w:rPr>
            </w:pPr>
            <w:r>
              <w:rPr>
                <w:rFonts w:hint="eastAsia" w:ascii="宋体" w:eastAsia="宋体" w:cs="宋体"/>
                <w:color w:val="000000"/>
                <w:kern w:val="0"/>
                <w:szCs w:val="20"/>
              </w:rPr>
              <w:t xml:space="preserve">  劳务费</w:t>
            </w:r>
          </w:p>
        </w:tc>
        <w:tc>
          <w:tcPr>
            <w:tcW w:w="855" w:type="dxa"/>
            <w:gridSpan w:val="2"/>
            <w:tcBorders>
              <w:top w:val="nil"/>
              <w:left w:val="nil"/>
              <w:bottom w:val="single" w:color="auto" w:sz="4" w:space="0"/>
              <w:right w:val="single" w:color="auto" w:sz="4" w:space="0"/>
            </w:tcBorders>
            <w:shd w:val="clear" w:color="auto" w:fill="auto"/>
            <w:noWrap/>
            <w:vAlign w:val="center"/>
          </w:tcPr>
          <w:p w14:paraId="25DE5E39">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5</w:t>
            </w:r>
          </w:p>
        </w:tc>
        <w:tc>
          <w:tcPr>
            <w:tcW w:w="1151" w:type="dxa"/>
            <w:tcBorders>
              <w:top w:val="nil"/>
              <w:left w:val="nil"/>
              <w:bottom w:val="single" w:color="auto" w:sz="4" w:space="0"/>
              <w:right w:val="single" w:color="auto" w:sz="4" w:space="0"/>
            </w:tcBorders>
            <w:shd w:val="clear" w:color="auto" w:fill="auto"/>
            <w:noWrap/>
            <w:vAlign w:val="center"/>
          </w:tcPr>
          <w:p w14:paraId="701E08F2">
            <w:pPr>
              <w:widowControl/>
              <w:jc w:val="left"/>
              <w:rPr>
                <w:rFonts w:ascii="宋体" w:eastAsia="宋体" w:cs="宋体"/>
                <w:color w:val="000000"/>
                <w:kern w:val="0"/>
                <w:szCs w:val="20"/>
              </w:rPr>
            </w:pPr>
            <w:r>
              <w:rPr>
                <w:rFonts w:hint="eastAsia" w:ascii="宋体" w:eastAsia="宋体" w:cs="宋体"/>
                <w:color w:val="000000"/>
                <w:kern w:val="0"/>
                <w:szCs w:val="20"/>
              </w:rPr>
              <w:t>399</w:t>
            </w:r>
          </w:p>
        </w:tc>
        <w:tc>
          <w:tcPr>
            <w:tcW w:w="3904" w:type="dxa"/>
            <w:gridSpan w:val="3"/>
            <w:tcBorders>
              <w:top w:val="nil"/>
              <w:left w:val="nil"/>
              <w:bottom w:val="single" w:color="auto" w:sz="4" w:space="0"/>
              <w:right w:val="single" w:color="auto" w:sz="4" w:space="0"/>
            </w:tcBorders>
            <w:shd w:val="clear" w:color="auto" w:fill="auto"/>
            <w:noWrap/>
            <w:vAlign w:val="center"/>
          </w:tcPr>
          <w:p w14:paraId="42116BBF">
            <w:pPr>
              <w:widowControl/>
              <w:jc w:val="left"/>
              <w:rPr>
                <w:rFonts w:ascii="宋体" w:eastAsia="宋体" w:cs="宋体"/>
                <w:color w:val="000000"/>
                <w:kern w:val="0"/>
                <w:szCs w:val="20"/>
              </w:rPr>
            </w:pPr>
            <w:r>
              <w:rPr>
                <w:rFonts w:hint="eastAsia" w:ascii="宋体" w:eastAsia="宋体" w:cs="宋体"/>
                <w:color w:val="000000"/>
                <w:kern w:val="0"/>
                <w:szCs w:val="20"/>
              </w:rPr>
              <w:t>其他支出</w:t>
            </w:r>
          </w:p>
        </w:tc>
        <w:tc>
          <w:tcPr>
            <w:tcW w:w="949" w:type="dxa"/>
            <w:gridSpan w:val="2"/>
            <w:tcBorders>
              <w:top w:val="nil"/>
              <w:left w:val="nil"/>
              <w:bottom w:val="single" w:color="auto" w:sz="4" w:space="0"/>
              <w:right w:val="single" w:color="auto" w:sz="4" w:space="0"/>
            </w:tcBorders>
            <w:shd w:val="clear" w:color="auto" w:fill="auto"/>
            <w:noWrap/>
            <w:vAlign w:val="center"/>
          </w:tcPr>
          <w:p w14:paraId="57C14BD4">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3479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27BF4253">
            <w:pPr>
              <w:widowControl/>
              <w:jc w:val="left"/>
              <w:rPr>
                <w:rFonts w:ascii="宋体" w:eastAsia="宋体" w:cs="宋体"/>
                <w:color w:val="000000"/>
                <w:kern w:val="0"/>
                <w:szCs w:val="20"/>
              </w:rPr>
            </w:pPr>
            <w:r>
              <w:rPr>
                <w:rFonts w:hint="eastAsia" w:ascii="宋体" w:eastAsia="宋体" w:cs="宋体"/>
                <w:color w:val="000000"/>
                <w:kern w:val="0"/>
                <w:szCs w:val="20"/>
              </w:rPr>
              <w:t>30307</w:t>
            </w:r>
          </w:p>
        </w:tc>
        <w:tc>
          <w:tcPr>
            <w:tcW w:w="3435" w:type="dxa"/>
            <w:gridSpan w:val="3"/>
            <w:tcBorders>
              <w:top w:val="nil"/>
              <w:left w:val="nil"/>
              <w:bottom w:val="single" w:color="auto" w:sz="4" w:space="0"/>
              <w:right w:val="single" w:color="auto" w:sz="4" w:space="0"/>
            </w:tcBorders>
            <w:shd w:val="clear" w:color="auto" w:fill="auto"/>
            <w:noWrap/>
            <w:vAlign w:val="center"/>
          </w:tcPr>
          <w:p w14:paraId="253EDFD7">
            <w:pPr>
              <w:widowControl/>
              <w:jc w:val="left"/>
              <w:rPr>
                <w:rFonts w:ascii="宋体" w:eastAsia="宋体" w:cs="宋体"/>
                <w:color w:val="000000"/>
                <w:kern w:val="0"/>
                <w:szCs w:val="20"/>
              </w:rPr>
            </w:pPr>
            <w:r>
              <w:rPr>
                <w:rFonts w:hint="eastAsia" w:ascii="宋体" w:eastAsia="宋体" w:cs="宋体"/>
                <w:color w:val="000000"/>
                <w:kern w:val="0"/>
                <w:szCs w:val="20"/>
              </w:rPr>
              <w:t xml:space="preserve">  医疗费补助</w:t>
            </w:r>
          </w:p>
        </w:tc>
        <w:tc>
          <w:tcPr>
            <w:tcW w:w="858" w:type="dxa"/>
            <w:gridSpan w:val="2"/>
            <w:tcBorders>
              <w:top w:val="nil"/>
              <w:left w:val="nil"/>
              <w:bottom w:val="single" w:color="auto" w:sz="4" w:space="0"/>
              <w:right w:val="single" w:color="auto" w:sz="4" w:space="0"/>
            </w:tcBorders>
            <w:shd w:val="clear" w:color="auto" w:fill="auto"/>
            <w:noWrap/>
            <w:vAlign w:val="center"/>
          </w:tcPr>
          <w:p w14:paraId="7FF41FC0">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0C69F5FB">
            <w:pPr>
              <w:widowControl/>
              <w:jc w:val="left"/>
              <w:rPr>
                <w:rFonts w:ascii="宋体" w:eastAsia="宋体" w:cs="宋体"/>
                <w:color w:val="000000"/>
                <w:kern w:val="0"/>
                <w:szCs w:val="20"/>
              </w:rPr>
            </w:pPr>
            <w:r>
              <w:rPr>
                <w:rFonts w:hint="eastAsia" w:ascii="宋体" w:eastAsia="宋体" w:cs="宋体"/>
                <w:color w:val="000000"/>
                <w:kern w:val="0"/>
                <w:szCs w:val="20"/>
              </w:rPr>
              <w:t>30227</w:t>
            </w:r>
          </w:p>
        </w:tc>
        <w:tc>
          <w:tcPr>
            <w:tcW w:w="2325" w:type="dxa"/>
            <w:gridSpan w:val="2"/>
            <w:tcBorders>
              <w:top w:val="nil"/>
              <w:left w:val="nil"/>
              <w:bottom w:val="single" w:color="auto" w:sz="4" w:space="0"/>
              <w:right w:val="single" w:color="auto" w:sz="4" w:space="0"/>
            </w:tcBorders>
            <w:shd w:val="clear" w:color="auto" w:fill="auto"/>
            <w:noWrap/>
            <w:vAlign w:val="center"/>
          </w:tcPr>
          <w:p w14:paraId="08B0E06F">
            <w:pPr>
              <w:widowControl/>
              <w:jc w:val="left"/>
              <w:rPr>
                <w:rFonts w:ascii="宋体" w:eastAsia="宋体" w:cs="宋体"/>
                <w:color w:val="000000"/>
                <w:kern w:val="0"/>
                <w:szCs w:val="20"/>
              </w:rPr>
            </w:pPr>
            <w:r>
              <w:rPr>
                <w:rFonts w:hint="eastAsia" w:ascii="宋体" w:eastAsia="宋体" w:cs="宋体"/>
                <w:color w:val="000000"/>
                <w:kern w:val="0"/>
                <w:szCs w:val="20"/>
              </w:rPr>
              <w:t xml:space="preserve">  委托业务费</w:t>
            </w:r>
          </w:p>
        </w:tc>
        <w:tc>
          <w:tcPr>
            <w:tcW w:w="855" w:type="dxa"/>
            <w:gridSpan w:val="2"/>
            <w:tcBorders>
              <w:top w:val="nil"/>
              <w:left w:val="nil"/>
              <w:bottom w:val="single" w:color="auto" w:sz="4" w:space="0"/>
              <w:right w:val="single" w:color="auto" w:sz="4" w:space="0"/>
            </w:tcBorders>
            <w:shd w:val="clear" w:color="auto" w:fill="auto"/>
            <w:noWrap/>
            <w:vAlign w:val="center"/>
          </w:tcPr>
          <w:p w14:paraId="68A36582">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676F3FFF">
            <w:pPr>
              <w:widowControl/>
              <w:jc w:val="left"/>
              <w:rPr>
                <w:rFonts w:ascii="宋体" w:eastAsia="宋体" w:cs="宋体"/>
                <w:color w:val="000000"/>
                <w:kern w:val="0"/>
                <w:sz w:val="21"/>
                <w:szCs w:val="20"/>
                <w:lang w:val="en-US" w:eastAsia="zh-CN" w:bidi="ar-SA"/>
              </w:rPr>
            </w:pPr>
            <w:r>
              <w:rPr>
                <w:rFonts w:hint="eastAsia" w:ascii="宋体" w:eastAsia="宋体" w:cs="宋体"/>
                <w:color w:val="000000"/>
                <w:kern w:val="0"/>
                <w:szCs w:val="20"/>
              </w:rPr>
              <w:t>39907</w:t>
            </w:r>
          </w:p>
        </w:tc>
        <w:tc>
          <w:tcPr>
            <w:tcW w:w="3904" w:type="dxa"/>
            <w:gridSpan w:val="3"/>
            <w:tcBorders>
              <w:top w:val="nil"/>
              <w:left w:val="nil"/>
              <w:bottom w:val="single" w:color="auto" w:sz="4" w:space="0"/>
              <w:right w:val="single" w:color="auto" w:sz="4" w:space="0"/>
            </w:tcBorders>
            <w:shd w:val="clear" w:color="auto" w:fill="auto"/>
            <w:noWrap/>
            <w:vAlign w:val="center"/>
          </w:tcPr>
          <w:p w14:paraId="211754F6">
            <w:pPr>
              <w:widowControl/>
              <w:jc w:val="left"/>
              <w:rPr>
                <w:rFonts w:ascii="宋体" w:eastAsia="宋体" w:cs="宋体"/>
                <w:color w:val="000000"/>
                <w:kern w:val="0"/>
                <w:sz w:val="21"/>
                <w:szCs w:val="20"/>
                <w:lang w:val="en-US" w:eastAsia="zh-CN" w:bidi="ar-SA"/>
              </w:rPr>
            </w:pPr>
            <w:r>
              <w:rPr>
                <w:rFonts w:hint="eastAsia" w:ascii="宋体" w:eastAsia="宋体" w:cs="宋体"/>
                <w:color w:val="000000"/>
                <w:kern w:val="0"/>
                <w:szCs w:val="20"/>
              </w:rPr>
              <w:t xml:space="preserve">  国家赔偿费用支出</w:t>
            </w:r>
          </w:p>
        </w:tc>
        <w:tc>
          <w:tcPr>
            <w:tcW w:w="949" w:type="dxa"/>
            <w:gridSpan w:val="2"/>
            <w:tcBorders>
              <w:top w:val="nil"/>
              <w:left w:val="nil"/>
              <w:bottom w:val="single" w:color="auto" w:sz="4" w:space="0"/>
              <w:right w:val="single" w:color="auto" w:sz="4" w:space="0"/>
            </w:tcBorders>
            <w:shd w:val="clear" w:color="auto" w:fill="auto"/>
            <w:noWrap/>
            <w:vAlign w:val="center"/>
          </w:tcPr>
          <w:p w14:paraId="5C0325CE">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28CF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08511703">
            <w:pPr>
              <w:widowControl/>
              <w:jc w:val="left"/>
              <w:rPr>
                <w:rFonts w:ascii="宋体" w:eastAsia="宋体" w:cs="宋体"/>
                <w:color w:val="000000"/>
                <w:kern w:val="0"/>
                <w:szCs w:val="20"/>
              </w:rPr>
            </w:pPr>
            <w:r>
              <w:rPr>
                <w:rFonts w:hint="eastAsia" w:ascii="宋体" w:eastAsia="宋体" w:cs="宋体"/>
                <w:color w:val="000000"/>
                <w:kern w:val="0"/>
                <w:szCs w:val="20"/>
              </w:rPr>
              <w:t>30308</w:t>
            </w:r>
          </w:p>
        </w:tc>
        <w:tc>
          <w:tcPr>
            <w:tcW w:w="3435" w:type="dxa"/>
            <w:gridSpan w:val="3"/>
            <w:tcBorders>
              <w:top w:val="nil"/>
              <w:left w:val="nil"/>
              <w:bottom w:val="single" w:color="auto" w:sz="4" w:space="0"/>
              <w:right w:val="single" w:color="auto" w:sz="4" w:space="0"/>
            </w:tcBorders>
            <w:shd w:val="clear" w:color="auto" w:fill="auto"/>
            <w:noWrap/>
            <w:vAlign w:val="center"/>
          </w:tcPr>
          <w:p w14:paraId="1A7C29AA">
            <w:pPr>
              <w:widowControl/>
              <w:jc w:val="left"/>
              <w:rPr>
                <w:rFonts w:ascii="宋体" w:eastAsia="宋体" w:cs="宋体"/>
                <w:color w:val="000000"/>
                <w:kern w:val="0"/>
                <w:szCs w:val="20"/>
              </w:rPr>
            </w:pPr>
            <w:r>
              <w:rPr>
                <w:rFonts w:hint="eastAsia" w:ascii="宋体" w:eastAsia="宋体" w:cs="宋体"/>
                <w:color w:val="000000"/>
                <w:kern w:val="0"/>
                <w:szCs w:val="20"/>
              </w:rPr>
              <w:t xml:space="preserve">  助学金</w:t>
            </w:r>
          </w:p>
        </w:tc>
        <w:tc>
          <w:tcPr>
            <w:tcW w:w="858" w:type="dxa"/>
            <w:gridSpan w:val="2"/>
            <w:tcBorders>
              <w:top w:val="nil"/>
              <w:left w:val="nil"/>
              <w:bottom w:val="single" w:color="auto" w:sz="4" w:space="0"/>
              <w:right w:val="single" w:color="auto" w:sz="4" w:space="0"/>
            </w:tcBorders>
            <w:shd w:val="clear" w:color="auto" w:fill="auto"/>
            <w:noWrap/>
            <w:vAlign w:val="center"/>
          </w:tcPr>
          <w:p w14:paraId="13CE6BE3">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638B738E">
            <w:pPr>
              <w:widowControl/>
              <w:jc w:val="left"/>
              <w:rPr>
                <w:rFonts w:ascii="宋体" w:eastAsia="宋体" w:cs="宋体"/>
                <w:color w:val="000000"/>
                <w:kern w:val="0"/>
                <w:szCs w:val="20"/>
              </w:rPr>
            </w:pPr>
            <w:r>
              <w:rPr>
                <w:rFonts w:hint="eastAsia" w:ascii="宋体" w:eastAsia="宋体" w:cs="宋体"/>
                <w:color w:val="000000"/>
                <w:kern w:val="0"/>
                <w:szCs w:val="20"/>
              </w:rPr>
              <w:t>30228</w:t>
            </w:r>
          </w:p>
        </w:tc>
        <w:tc>
          <w:tcPr>
            <w:tcW w:w="2325" w:type="dxa"/>
            <w:gridSpan w:val="2"/>
            <w:tcBorders>
              <w:top w:val="nil"/>
              <w:left w:val="nil"/>
              <w:bottom w:val="single" w:color="auto" w:sz="4" w:space="0"/>
              <w:right w:val="single" w:color="auto" w:sz="4" w:space="0"/>
            </w:tcBorders>
            <w:shd w:val="clear" w:color="auto" w:fill="auto"/>
            <w:noWrap/>
            <w:vAlign w:val="center"/>
          </w:tcPr>
          <w:p w14:paraId="154EADA1">
            <w:pPr>
              <w:widowControl/>
              <w:jc w:val="left"/>
              <w:rPr>
                <w:rFonts w:ascii="宋体" w:eastAsia="宋体" w:cs="宋体"/>
                <w:color w:val="000000"/>
                <w:kern w:val="0"/>
                <w:szCs w:val="20"/>
              </w:rPr>
            </w:pPr>
            <w:r>
              <w:rPr>
                <w:rFonts w:hint="eastAsia" w:ascii="宋体" w:eastAsia="宋体" w:cs="宋体"/>
                <w:color w:val="000000"/>
                <w:kern w:val="0"/>
                <w:szCs w:val="20"/>
              </w:rPr>
              <w:t xml:space="preserve">  工会经费</w:t>
            </w:r>
          </w:p>
        </w:tc>
        <w:tc>
          <w:tcPr>
            <w:tcW w:w="855" w:type="dxa"/>
            <w:gridSpan w:val="2"/>
            <w:tcBorders>
              <w:top w:val="nil"/>
              <w:left w:val="nil"/>
              <w:bottom w:val="single" w:color="auto" w:sz="4" w:space="0"/>
              <w:right w:val="single" w:color="auto" w:sz="4" w:space="0"/>
            </w:tcBorders>
            <w:shd w:val="clear" w:color="auto" w:fill="auto"/>
            <w:noWrap/>
            <w:vAlign w:val="center"/>
          </w:tcPr>
          <w:p w14:paraId="47EA4F9E">
            <w:pPr>
              <w:widowControl/>
              <w:jc w:val="left"/>
              <w:rPr>
                <w:rFonts w:ascii="宋体" w:eastAsia="宋体" w:cs="宋体"/>
                <w:color w:val="000000"/>
                <w:kern w:val="0"/>
                <w:szCs w:val="20"/>
              </w:rPr>
            </w:pPr>
            <w:r>
              <w:rPr>
                <w:rFonts w:ascii="宋体" w:eastAsia="宋体" w:cs="宋体"/>
                <w:color w:val="000000"/>
                <w:kern w:val="0"/>
                <w:szCs w:val="20"/>
              </w:rPr>
              <w:t>22.00</w:t>
            </w:r>
          </w:p>
        </w:tc>
        <w:tc>
          <w:tcPr>
            <w:tcW w:w="1151" w:type="dxa"/>
            <w:tcBorders>
              <w:top w:val="nil"/>
              <w:left w:val="nil"/>
              <w:bottom w:val="single" w:color="auto" w:sz="4" w:space="0"/>
              <w:right w:val="single" w:color="auto" w:sz="4" w:space="0"/>
            </w:tcBorders>
            <w:shd w:val="clear" w:color="auto" w:fill="auto"/>
            <w:noWrap/>
            <w:vAlign w:val="center"/>
          </w:tcPr>
          <w:p w14:paraId="09199E4E">
            <w:pPr>
              <w:widowControl/>
              <w:jc w:val="left"/>
              <w:rPr>
                <w:rFonts w:ascii="宋体" w:eastAsia="宋体" w:cs="宋体"/>
                <w:color w:val="000000"/>
                <w:kern w:val="0"/>
                <w:sz w:val="21"/>
                <w:szCs w:val="20"/>
                <w:lang w:val="en-US" w:eastAsia="zh-CN" w:bidi="ar-SA"/>
              </w:rPr>
            </w:pPr>
            <w:r>
              <w:rPr>
                <w:rFonts w:hint="eastAsia" w:ascii="宋体" w:eastAsia="宋体" w:cs="宋体"/>
                <w:color w:val="000000"/>
                <w:kern w:val="0"/>
                <w:szCs w:val="20"/>
              </w:rPr>
              <w:t>39908</w:t>
            </w:r>
          </w:p>
        </w:tc>
        <w:tc>
          <w:tcPr>
            <w:tcW w:w="3904" w:type="dxa"/>
            <w:gridSpan w:val="3"/>
            <w:tcBorders>
              <w:top w:val="nil"/>
              <w:left w:val="nil"/>
              <w:bottom w:val="single" w:color="auto" w:sz="4" w:space="0"/>
              <w:right w:val="single" w:color="auto" w:sz="4" w:space="0"/>
            </w:tcBorders>
            <w:shd w:val="clear" w:color="auto" w:fill="auto"/>
            <w:noWrap/>
            <w:vAlign w:val="center"/>
          </w:tcPr>
          <w:p w14:paraId="410E8F15">
            <w:pPr>
              <w:widowControl/>
              <w:jc w:val="left"/>
              <w:rPr>
                <w:rFonts w:ascii="宋体" w:eastAsia="宋体" w:cs="宋体"/>
                <w:color w:val="000000"/>
                <w:kern w:val="0"/>
                <w:sz w:val="21"/>
                <w:szCs w:val="20"/>
                <w:lang w:val="en-US" w:eastAsia="zh-CN" w:bidi="ar-SA"/>
              </w:rPr>
            </w:pPr>
            <w:r>
              <w:rPr>
                <w:rFonts w:hint="eastAsia" w:ascii="宋体" w:eastAsia="宋体" w:cs="宋体"/>
                <w:color w:val="000000"/>
                <w:kern w:val="0"/>
                <w:szCs w:val="20"/>
              </w:rPr>
              <w:t xml:space="preserve">  对民间非营利组织和群众性自治组织补贴</w:t>
            </w:r>
          </w:p>
        </w:tc>
        <w:tc>
          <w:tcPr>
            <w:tcW w:w="949" w:type="dxa"/>
            <w:gridSpan w:val="2"/>
            <w:tcBorders>
              <w:top w:val="nil"/>
              <w:left w:val="nil"/>
              <w:bottom w:val="single" w:color="auto" w:sz="4" w:space="0"/>
              <w:right w:val="single" w:color="auto" w:sz="4" w:space="0"/>
            </w:tcBorders>
            <w:shd w:val="clear" w:color="auto" w:fill="auto"/>
            <w:noWrap/>
            <w:vAlign w:val="center"/>
          </w:tcPr>
          <w:p w14:paraId="32909F70">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00C8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7D9F9AE9">
            <w:pPr>
              <w:widowControl/>
              <w:jc w:val="left"/>
              <w:rPr>
                <w:rFonts w:ascii="宋体" w:eastAsia="宋体" w:cs="宋体"/>
                <w:color w:val="000000"/>
                <w:kern w:val="0"/>
                <w:szCs w:val="20"/>
              </w:rPr>
            </w:pPr>
            <w:r>
              <w:rPr>
                <w:rFonts w:hint="eastAsia" w:ascii="宋体" w:eastAsia="宋体" w:cs="宋体"/>
                <w:color w:val="000000"/>
                <w:kern w:val="0"/>
                <w:szCs w:val="20"/>
              </w:rPr>
              <w:t>30309</w:t>
            </w:r>
          </w:p>
        </w:tc>
        <w:tc>
          <w:tcPr>
            <w:tcW w:w="3435" w:type="dxa"/>
            <w:gridSpan w:val="3"/>
            <w:tcBorders>
              <w:top w:val="nil"/>
              <w:left w:val="nil"/>
              <w:bottom w:val="single" w:color="auto" w:sz="4" w:space="0"/>
              <w:right w:val="single" w:color="auto" w:sz="4" w:space="0"/>
            </w:tcBorders>
            <w:shd w:val="clear" w:color="auto" w:fill="auto"/>
            <w:noWrap/>
            <w:vAlign w:val="center"/>
          </w:tcPr>
          <w:p w14:paraId="5022E72A">
            <w:pPr>
              <w:widowControl/>
              <w:jc w:val="left"/>
              <w:rPr>
                <w:rFonts w:ascii="宋体" w:eastAsia="宋体" w:cs="宋体"/>
                <w:color w:val="000000"/>
                <w:kern w:val="0"/>
                <w:szCs w:val="20"/>
              </w:rPr>
            </w:pPr>
            <w:r>
              <w:rPr>
                <w:rFonts w:hint="eastAsia" w:ascii="宋体" w:eastAsia="宋体" w:cs="宋体"/>
                <w:color w:val="000000"/>
                <w:kern w:val="0"/>
                <w:szCs w:val="20"/>
              </w:rPr>
              <w:t xml:space="preserve">  奖励金</w:t>
            </w:r>
          </w:p>
        </w:tc>
        <w:tc>
          <w:tcPr>
            <w:tcW w:w="858" w:type="dxa"/>
            <w:gridSpan w:val="2"/>
            <w:tcBorders>
              <w:top w:val="nil"/>
              <w:left w:val="nil"/>
              <w:bottom w:val="single" w:color="auto" w:sz="4" w:space="0"/>
              <w:right w:val="single" w:color="auto" w:sz="4" w:space="0"/>
            </w:tcBorders>
            <w:shd w:val="clear" w:color="auto" w:fill="auto"/>
            <w:noWrap/>
            <w:vAlign w:val="center"/>
          </w:tcPr>
          <w:p w14:paraId="0B16DD8E">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5A4D95F">
            <w:pPr>
              <w:widowControl/>
              <w:jc w:val="left"/>
              <w:rPr>
                <w:rFonts w:ascii="宋体" w:eastAsia="宋体" w:cs="宋体"/>
                <w:color w:val="000000"/>
                <w:kern w:val="0"/>
                <w:szCs w:val="20"/>
              </w:rPr>
            </w:pPr>
            <w:r>
              <w:rPr>
                <w:rFonts w:hint="eastAsia" w:ascii="宋体" w:eastAsia="宋体" w:cs="宋体"/>
                <w:color w:val="000000"/>
                <w:kern w:val="0"/>
                <w:szCs w:val="20"/>
              </w:rPr>
              <w:t>30229</w:t>
            </w:r>
          </w:p>
        </w:tc>
        <w:tc>
          <w:tcPr>
            <w:tcW w:w="2325" w:type="dxa"/>
            <w:gridSpan w:val="2"/>
            <w:tcBorders>
              <w:top w:val="nil"/>
              <w:left w:val="nil"/>
              <w:bottom w:val="single" w:color="auto" w:sz="4" w:space="0"/>
              <w:right w:val="single" w:color="auto" w:sz="4" w:space="0"/>
            </w:tcBorders>
            <w:shd w:val="clear" w:color="auto" w:fill="auto"/>
            <w:noWrap/>
            <w:vAlign w:val="center"/>
          </w:tcPr>
          <w:p w14:paraId="5F363737">
            <w:pPr>
              <w:widowControl/>
              <w:jc w:val="left"/>
              <w:rPr>
                <w:rFonts w:ascii="宋体" w:eastAsia="宋体" w:cs="宋体"/>
                <w:color w:val="000000"/>
                <w:kern w:val="0"/>
                <w:szCs w:val="20"/>
              </w:rPr>
            </w:pPr>
            <w:r>
              <w:rPr>
                <w:rFonts w:hint="eastAsia" w:ascii="宋体" w:eastAsia="宋体" w:cs="宋体"/>
                <w:color w:val="000000"/>
                <w:kern w:val="0"/>
                <w:szCs w:val="20"/>
              </w:rPr>
              <w:t xml:space="preserve">  福利费</w:t>
            </w:r>
          </w:p>
        </w:tc>
        <w:tc>
          <w:tcPr>
            <w:tcW w:w="855" w:type="dxa"/>
            <w:gridSpan w:val="2"/>
            <w:tcBorders>
              <w:top w:val="nil"/>
              <w:left w:val="nil"/>
              <w:bottom w:val="single" w:color="auto" w:sz="4" w:space="0"/>
              <w:right w:val="single" w:color="auto" w:sz="4" w:space="0"/>
            </w:tcBorders>
            <w:shd w:val="clear" w:color="auto" w:fill="auto"/>
            <w:noWrap/>
            <w:vAlign w:val="center"/>
          </w:tcPr>
          <w:p w14:paraId="7533FD72">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11.5</w:t>
            </w:r>
          </w:p>
        </w:tc>
        <w:tc>
          <w:tcPr>
            <w:tcW w:w="1151" w:type="dxa"/>
            <w:tcBorders>
              <w:top w:val="nil"/>
              <w:left w:val="nil"/>
              <w:bottom w:val="single" w:color="auto" w:sz="4" w:space="0"/>
              <w:right w:val="single" w:color="auto" w:sz="4" w:space="0"/>
            </w:tcBorders>
            <w:shd w:val="clear" w:color="auto" w:fill="auto"/>
            <w:noWrap/>
            <w:vAlign w:val="center"/>
          </w:tcPr>
          <w:p w14:paraId="7C32255A">
            <w:pPr>
              <w:widowControl/>
              <w:jc w:val="left"/>
              <w:rPr>
                <w:rFonts w:hint="eastAsia" w:ascii="宋体" w:eastAsia="宋体" w:cs="宋体"/>
                <w:color w:val="000000"/>
                <w:kern w:val="0"/>
                <w:szCs w:val="20"/>
                <w:lang w:val="en-US" w:eastAsia="zh-CN"/>
              </w:rPr>
            </w:pPr>
            <w:r>
              <w:rPr>
                <w:rFonts w:hint="eastAsia" w:ascii="宋体" w:eastAsia="宋体" w:cs="宋体"/>
                <w:color w:val="000000"/>
                <w:kern w:val="0"/>
                <w:szCs w:val="20"/>
              </w:rPr>
              <w:t>3990</w:t>
            </w:r>
            <w:r>
              <w:rPr>
                <w:rFonts w:hint="eastAsia" w:ascii="宋体" w:eastAsia="宋体" w:cs="宋体"/>
                <w:color w:val="000000"/>
                <w:kern w:val="0"/>
                <w:szCs w:val="20"/>
                <w:lang w:val="en-US" w:eastAsia="zh-CN"/>
              </w:rPr>
              <w:t>9</w:t>
            </w:r>
          </w:p>
        </w:tc>
        <w:tc>
          <w:tcPr>
            <w:tcW w:w="3904" w:type="dxa"/>
            <w:gridSpan w:val="3"/>
            <w:tcBorders>
              <w:top w:val="nil"/>
              <w:left w:val="nil"/>
              <w:bottom w:val="single" w:color="auto" w:sz="4" w:space="0"/>
              <w:right w:val="single" w:color="auto" w:sz="4" w:space="0"/>
            </w:tcBorders>
            <w:shd w:val="clear" w:color="auto" w:fill="auto"/>
            <w:noWrap/>
            <w:vAlign w:val="center"/>
          </w:tcPr>
          <w:p w14:paraId="4C9486EB">
            <w:pPr>
              <w:widowControl/>
              <w:jc w:val="left"/>
              <w:rPr>
                <w:rFonts w:hint="eastAsia" w:ascii="宋体" w:eastAsia="宋体" w:cs="宋体"/>
                <w:color w:val="000000"/>
                <w:kern w:val="0"/>
                <w:szCs w:val="20"/>
              </w:rPr>
            </w:pPr>
            <w:r>
              <w:rPr>
                <w:rFonts w:hint="eastAsia" w:ascii="宋体" w:eastAsia="宋体" w:cs="宋体"/>
                <w:color w:val="000000"/>
                <w:kern w:val="0"/>
                <w:szCs w:val="20"/>
              </w:rPr>
              <w:t xml:space="preserve">  经常性赠与</w:t>
            </w:r>
          </w:p>
          <w:p w14:paraId="0C5C03AD">
            <w:pPr>
              <w:widowControl/>
              <w:jc w:val="left"/>
              <w:rPr>
                <w:rFonts w:hint="eastAsia" w:ascii="宋体" w:eastAsia="宋体" w:cs="宋体"/>
                <w:color w:val="000000"/>
                <w:kern w:val="0"/>
                <w:szCs w:val="20"/>
              </w:rPr>
            </w:pPr>
            <w:r>
              <w:rPr>
                <w:rFonts w:hint="eastAsia" w:ascii="宋体" w:eastAsia="宋体" w:cs="宋体"/>
                <w:color w:val="000000"/>
                <w:kern w:val="0"/>
                <w:szCs w:val="20"/>
              </w:rPr>
              <w:t xml:space="preserve">  资本性赠与</w:t>
            </w:r>
          </w:p>
          <w:p w14:paraId="7F00B51C">
            <w:pPr>
              <w:widowControl/>
              <w:jc w:val="left"/>
              <w:rPr>
                <w:rFonts w:hint="eastAsia" w:asci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5"/>
            </w:tblGrid>
            <w:tr w14:paraId="1E29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1BF">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 xml:space="preserve">  经常性赠与</w:t>
                  </w:r>
                </w:p>
              </w:tc>
            </w:tr>
            <w:tr w14:paraId="1B59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6AF5">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 xml:space="preserve">  资本性赠与</w:t>
                  </w:r>
                </w:p>
              </w:tc>
            </w:tr>
          </w:tbl>
          <w:p w14:paraId="48914E3F">
            <w:pPr>
              <w:widowControl/>
              <w:jc w:val="left"/>
              <w:rPr>
                <w:rFonts w:hint="eastAsia" w:asci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5"/>
            </w:tblGrid>
            <w:tr w14:paraId="7FDD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5430">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 xml:space="preserve">  经常性赠与</w:t>
                  </w:r>
                </w:p>
              </w:tc>
            </w:tr>
            <w:tr w14:paraId="6D9F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81A3">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 xml:space="preserve">  资本性赠与</w:t>
                  </w:r>
                </w:p>
              </w:tc>
            </w:tr>
          </w:tbl>
          <w:p w14:paraId="1D612D92">
            <w:pPr>
              <w:widowControl/>
              <w:jc w:val="left"/>
              <w:rPr>
                <w:rFonts w:ascii="宋体" w:eastAsia="宋体" w:cs="宋体"/>
                <w:color w:val="000000"/>
                <w:kern w:val="0"/>
                <w:szCs w:val="20"/>
              </w:rPr>
            </w:pPr>
          </w:p>
        </w:tc>
        <w:tc>
          <w:tcPr>
            <w:tcW w:w="949" w:type="dxa"/>
            <w:gridSpan w:val="2"/>
            <w:tcBorders>
              <w:top w:val="nil"/>
              <w:left w:val="nil"/>
              <w:bottom w:val="single" w:color="auto" w:sz="4" w:space="0"/>
              <w:right w:val="single" w:color="auto" w:sz="4" w:space="0"/>
            </w:tcBorders>
            <w:shd w:val="clear" w:color="auto" w:fill="auto"/>
            <w:noWrap/>
            <w:vAlign w:val="center"/>
          </w:tcPr>
          <w:p w14:paraId="77107AA7">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493C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6CFD78B0">
            <w:pPr>
              <w:widowControl/>
              <w:jc w:val="left"/>
              <w:rPr>
                <w:rFonts w:ascii="宋体" w:eastAsia="宋体" w:cs="宋体"/>
                <w:color w:val="000000"/>
                <w:kern w:val="0"/>
                <w:szCs w:val="20"/>
              </w:rPr>
            </w:pPr>
            <w:r>
              <w:rPr>
                <w:rFonts w:hint="eastAsia" w:ascii="宋体" w:eastAsia="宋体" w:cs="宋体"/>
                <w:color w:val="000000"/>
                <w:kern w:val="0"/>
                <w:szCs w:val="20"/>
              </w:rPr>
              <w:t>30310</w:t>
            </w:r>
          </w:p>
        </w:tc>
        <w:tc>
          <w:tcPr>
            <w:tcW w:w="3435" w:type="dxa"/>
            <w:gridSpan w:val="3"/>
            <w:tcBorders>
              <w:top w:val="nil"/>
              <w:left w:val="nil"/>
              <w:bottom w:val="single" w:color="auto" w:sz="4" w:space="0"/>
              <w:right w:val="single" w:color="auto" w:sz="4" w:space="0"/>
            </w:tcBorders>
            <w:shd w:val="clear" w:color="auto" w:fill="auto"/>
            <w:noWrap/>
            <w:vAlign w:val="center"/>
          </w:tcPr>
          <w:p w14:paraId="21EA11B3">
            <w:pPr>
              <w:widowControl/>
              <w:jc w:val="left"/>
              <w:rPr>
                <w:rFonts w:ascii="宋体" w:eastAsia="宋体" w:cs="宋体"/>
                <w:color w:val="000000"/>
                <w:kern w:val="0"/>
                <w:szCs w:val="20"/>
              </w:rPr>
            </w:pPr>
            <w:r>
              <w:rPr>
                <w:rFonts w:hint="eastAsia" w:ascii="宋体" w:eastAsia="宋体" w:cs="宋体"/>
                <w:color w:val="000000"/>
                <w:kern w:val="0"/>
                <w:szCs w:val="20"/>
              </w:rPr>
              <w:t xml:space="preserve">  个人农业生产补贴</w:t>
            </w:r>
          </w:p>
        </w:tc>
        <w:tc>
          <w:tcPr>
            <w:tcW w:w="858" w:type="dxa"/>
            <w:gridSpan w:val="2"/>
            <w:tcBorders>
              <w:top w:val="nil"/>
              <w:left w:val="nil"/>
              <w:bottom w:val="single" w:color="auto" w:sz="4" w:space="0"/>
              <w:right w:val="single" w:color="auto" w:sz="4" w:space="0"/>
            </w:tcBorders>
            <w:shd w:val="clear" w:color="auto" w:fill="auto"/>
            <w:noWrap/>
            <w:vAlign w:val="center"/>
          </w:tcPr>
          <w:p w14:paraId="6572ED3E">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B975C8A">
            <w:pPr>
              <w:widowControl/>
              <w:jc w:val="left"/>
              <w:rPr>
                <w:rFonts w:ascii="宋体" w:eastAsia="宋体" w:cs="宋体"/>
                <w:color w:val="000000"/>
                <w:kern w:val="0"/>
                <w:szCs w:val="20"/>
              </w:rPr>
            </w:pPr>
            <w:r>
              <w:rPr>
                <w:rFonts w:hint="eastAsia" w:ascii="宋体" w:eastAsia="宋体" w:cs="宋体"/>
                <w:color w:val="000000"/>
                <w:kern w:val="0"/>
                <w:szCs w:val="20"/>
              </w:rPr>
              <w:t>30231</w:t>
            </w:r>
          </w:p>
        </w:tc>
        <w:tc>
          <w:tcPr>
            <w:tcW w:w="2325" w:type="dxa"/>
            <w:gridSpan w:val="2"/>
            <w:tcBorders>
              <w:top w:val="nil"/>
              <w:left w:val="nil"/>
              <w:bottom w:val="single" w:color="auto" w:sz="4" w:space="0"/>
              <w:right w:val="single" w:color="auto" w:sz="4" w:space="0"/>
            </w:tcBorders>
            <w:shd w:val="clear" w:color="auto" w:fill="auto"/>
            <w:noWrap/>
            <w:vAlign w:val="center"/>
          </w:tcPr>
          <w:p w14:paraId="6AA54387">
            <w:pPr>
              <w:widowControl/>
              <w:jc w:val="left"/>
              <w:rPr>
                <w:rFonts w:ascii="宋体" w:eastAsia="宋体" w:cs="宋体"/>
                <w:color w:val="000000"/>
                <w:kern w:val="0"/>
                <w:szCs w:val="20"/>
              </w:rPr>
            </w:pPr>
            <w:r>
              <w:rPr>
                <w:rFonts w:hint="eastAsia" w:ascii="宋体" w:eastAsia="宋体" w:cs="宋体"/>
                <w:color w:val="000000"/>
                <w:kern w:val="0"/>
                <w:szCs w:val="20"/>
              </w:rPr>
              <w:t xml:space="preserve">  公务用车运行维护费</w:t>
            </w:r>
          </w:p>
        </w:tc>
        <w:tc>
          <w:tcPr>
            <w:tcW w:w="855" w:type="dxa"/>
            <w:gridSpan w:val="2"/>
            <w:tcBorders>
              <w:top w:val="nil"/>
              <w:left w:val="nil"/>
              <w:bottom w:val="single" w:color="auto" w:sz="4" w:space="0"/>
              <w:right w:val="single" w:color="auto" w:sz="4" w:space="0"/>
            </w:tcBorders>
            <w:shd w:val="clear" w:color="auto" w:fill="auto"/>
            <w:noWrap/>
            <w:vAlign w:val="center"/>
          </w:tcPr>
          <w:p w14:paraId="2D09C797">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4.91</w:t>
            </w:r>
          </w:p>
        </w:tc>
        <w:tc>
          <w:tcPr>
            <w:tcW w:w="1151" w:type="dxa"/>
            <w:tcBorders>
              <w:top w:val="nil"/>
              <w:left w:val="nil"/>
              <w:bottom w:val="single" w:color="auto" w:sz="4" w:space="0"/>
              <w:right w:val="single" w:color="auto" w:sz="4" w:space="0"/>
            </w:tcBorders>
            <w:shd w:val="clear" w:color="auto" w:fill="auto"/>
            <w:noWrap/>
            <w:vAlign w:val="center"/>
          </w:tcPr>
          <w:p w14:paraId="762CA84E">
            <w:pPr>
              <w:widowControl/>
              <w:jc w:val="left"/>
              <w:rPr>
                <w:rFonts w:ascii="宋体" w:eastAsia="宋体" w:cs="宋体"/>
                <w:color w:val="000000"/>
                <w:kern w:val="0"/>
                <w:szCs w:val="20"/>
                <w:lang w:val="en-US" w:eastAsia="zh-CN"/>
              </w:rPr>
            </w:pPr>
            <w:r>
              <w:rPr>
                <w:rFonts w:hint="eastAsia" w:ascii="宋体" w:eastAsia="宋体" w:cs="宋体"/>
                <w:color w:val="000000"/>
                <w:kern w:val="0"/>
                <w:szCs w:val="20"/>
              </w:rPr>
              <w:t>399</w:t>
            </w:r>
            <w:r>
              <w:rPr>
                <w:rFonts w:hint="eastAsia" w:ascii="宋体" w:eastAsia="宋体" w:cs="宋体"/>
                <w:color w:val="000000"/>
                <w:kern w:val="0"/>
                <w:szCs w:val="20"/>
                <w:lang w:val="en-US" w:eastAsia="zh-CN"/>
              </w:rPr>
              <w:t>10</w:t>
            </w:r>
          </w:p>
        </w:tc>
        <w:tc>
          <w:tcPr>
            <w:tcW w:w="3904" w:type="dxa"/>
            <w:gridSpan w:val="3"/>
            <w:tcBorders>
              <w:top w:val="nil"/>
              <w:left w:val="nil"/>
              <w:bottom w:val="single" w:color="auto" w:sz="4" w:space="0"/>
              <w:right w:val="single" w:color="auto" w:sz="4" w:space="0"/>
            </w:tcBorders>
            <w:shd w:val="clear" w:color="auto" w:fill="auto"/>
            <w:noWrap/>
            <w:vAlign w:val="center"/>
          </w:tcPr>
          <w:p w14:paraId="03664779">
            <w:pPr>
              <w:widowControl/>
              <w:jc w:val="left"/>
              <w:rPr>
                <w:rFonts w:ascii="宋体" w:eastAsia="宋体" w:cs="宋体"/>
                <w:color w:val="000000"/>
                <w:kern w:val="0"/>
                <w:szCs w:val="20"/>
                <w:lang w:val="en-US" w:eastAsia="zh-CN"/>
              </w:rPr>
            </w:pPr>
            <w:r>
              <w:rPr>
                <w:rFonts w:hint="eastAsia" w:ascii="宋体" w:eastAsia="宋体" w:cs="宋体"/>
                <w:color w:val="000000"/>
                <w:kern w:val="0"/>
                <w:szCs w:val="20"/>
                <w:lang w:val="en-US" w:eastAsia="zh-CN"/>
              </w:rPr>
              <w:t xml:space="preserve">  资本性赠与</w:t>
            </w:r>
          </w:p>
        </w:tc>
        <w:tc>
          <w:tcPr>
            <w:tcW w:w="949" w:type="dxa"/>
            <w:gridSpan w:val="2"/>
            <w:tcBorders>
              <w:top w:val="nil"/>
              <w:left w:val="nil"/>
              <w:bottom w:val="single" w:color="auto" w:sz="4" w:space="0"/>
              <w:right w:val="single" w:color="auto" w:sz="4" w:space="0"/>
            </w:tcBorders>
            <w:shd w:val="clear" w:color="auto" w:fill="auto"/>
            <w:noWrap/>
            <w:vAlign w:val="center"/>
          </w:tcPr>
          <w:p w14:paraId="7A08E66B">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009F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05FE5A0E">
            <w:pPr>
              <w:widowControl/>
              <w:jc w:val="left"/>
              <w:rPr>
                <w:rFonts w:ascii="宋体" w:eastAsia="宋体" w:cs="宋体"/>
                <w:color w:val="000000"/>
                <w:kern w:val="0"/>
                <w:szCs w:val="20"/>
              </w:rPr>
            </w:pPr>
            <w:r>
              <w:rPr>
                <w:rFonts w:hint="eastAsia" w:ascii="宋体" w:eastAsia="宋体" w:cs="宋体"/>
                <w:color w:val="000000"/>
                <w:kern w:val="0"/>
                <w:szCs w:val="20"/>
              </w:rPr>
              <w:t>30311</w:t>
            </w:r>
          </w:p>
        </w:tc>
        <w:tc>
          <w:tcPr>
            <w:tcW w:w="3435" w:type="dxa"/>
            <w:gridSpan w:val="3"/>
            <w:tcBorders>
              <w:top w:val="nil"/>
              <w:left w:val="nil"/>
              <w:bottom w:val="single" w:color="auto" w:sz="4" w:space="0"/>
              <w:right w:val="single" w:color="auto" w:sz="4" w:space="0"/>
            </w:tcBorders>
            <w:shd w:val="clear" w:color="auto" w:fill="auto"/>
            <w:noWrap/>
            <w:vAlign w:val="center"/>
          </w:tcPr>
          <w:p w14:paraId="3C200077">
            <w:pPr>
              <w:widowControl/>
              <w:jc w:val="left"/>
              <w:rPr>
                <w:rFonts w:ascii="宋体" w:eastAsia="宋体" w:cs="宋体"/>
                <w:color w:val="000000"/>
                <w:kern w:val="0"/>
                <w:szCs w:val="20"/>
              </w:rPr>
            </w:pPr>
            <w:r>
              <w:rPr>
                <w:rFonts w:hint="eastAsia" w:ascii="宋体" w:eastAsia="宋体" w:cs="宋体"/>
                <w:color w:val="000000"/>
                <w:kern w:val="0"/>
                <w:szCs w:val="20"/>
              </w:rPr>
              <w:t xml:space="preserve">  代缴社会保险费</w:t>
            </w:r>
          </w:p>
        </w:tc>
        <w:tc>
          <w:tcPr>
            <w:tcW w:w="858" w:type="dxa"/>
            <w:gridSpan w:val="2"/>
            <w:tcBorders>
              <w:top w:val="nil"/>
              <w:left w:val="nil"/>
              <w:bottom w:val="single" w:color="auto" w:sz="4" w:space="0"/>
              <w:right w:val="single" w:color="auto" w:sz="4" w:space="0"/>
            </w:tcBorders>
            <w:shd w:val="clear" w:color="auto" w:fill="auto"/>
            <w:noWrap/>
            <w:vAlign w:val="center"/>
          </w:tcPr>
          <w:p w14:paraId="7E418FCC">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40C4D99B">
            <w:pPr>
              <w:widowControl/>
              <w:jc w:val="left"/>
              <w:rPr>
                <w:rFonts w:ascii="宋体" w:eastAsia="宋体" w:cs="宋体"/>
                <w:color w:val="000000"/>
                <w:kern w:val="0"/>
                <w:szCs w:val="20"/>
              </w:rPr>
            </w:pPr>
            <w:r>
              <w:rPr>
                <w:rFonts w:hint="eastAsia" w:ascii="宋体" w:eastAsia="宋体" w:cs="宋体"/>
                <w:color w:val="000000"/>
                <w:kern w:val="0"/>
                <w:szCs w:val="20"/>
              </w:rPr>
              <w:t>30239</w:t>
            </w:r>
          </w:p>
        </w:tc>
        <w:tc>
          <w:tcPr>
            <w:tcW w:w="2325" w:type="dxa"/>
            <w:gridSpan w:val="2"/>
            <w:tcBorders>
              <w:top w:val="nil"/>
              <w:left w:val="nil"/>
              <w:bottom w:val="single" w:color="auto" w:sz="4" w:space="0"/>
              <w:right w:val="single" w:color="auto" w:sz="4" w:space="0"/>
            </w:tcBorders>
            <w:shd w:val="clear" w:color="auto" w:fill="auto"/>
            <w:noWrap/>
            <w:vAlign w:val="center"/>
          </w:tcPr>
          <w:p w14:paraId="173213AB">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其他交通费用</w:t>
            </w:r>
          </w:p>
        </w:tc>
        <w:tc>
          <w:tcPr>
            <w:tcW w:w="855" w:type="dxa"/>
            <w:gridSpan w:val="2"/>
            <w:tcBorders>
              <w:top w:val="nil"/>
              <w:left w:val="nil"/>
              <w:bottom w:val="single" w:color="auto" w:sz="4" w:space="0"/>
              <w:right w:val="single" w:color="auto" w:sz="4" w:space="0"/>
            </w:tcBorders>
            <w:shd w:val="clear" w:color="auto" w:fill="auto"/>
            <w:noWrap/>
            <w:vAlign w:val="center"/>
          </w:tcPr>
          <w:p w14:paraId="2A626E67">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2.5</w:t>
            </w:r>
          </w:p>
        </w:tc>
        <w:tc>
          <w:tcPr>
            <w:tcW w:w="1151" w:type="dxa"/>
            <w:tcBorders>
              <w:top w:val="nil"/>
              <w:left w:val="nil"/>
              <w:bottom w:val="single" w:color="auto" w:sz="4" w:space="0"/>
              <w:right w:val="single" w:color="auto" w:sz="4" w:space="0"/>
            </w:tcBorders>
            <w:shd w:val="clear" w:color="auto" w:fill="auto"/>
            <w:noWrap/>
            <w:vAlign w:val="center"/>
          </w:tcPr>
          <w:p w14:paraId="54557A4B">
            <w:pPr>
              <w:widowControl/>
              <w:jc w:val="left"/>
              <w:rPr>
                <w:rFonts w:ascii="宋体" w:eastAsia="宋体" w:cs="宋体"/>
                <w:color w:val="000000"/>
                <w:kern w:val="0"/>
                <w:sz w:val="21"/>
                <w:szCs w:val="20"/>
                <w:lang w:val="en-US" w:eastAsia="zh-CN" w:bidi="ar-SA"/>
              </w:rPr>
            </w:pPr>
            <w:r>
              <w:rPr>
                <w:rFonts w:hint="eastAsia" w:ascii="宋体" w:eastAsia="宋体" w:cs="宋体"/>
                <w:color w:val="000000"/>
                <w:kern w:val="0"/>
                <w:szCs w:val="20"/>
              </w:rPr>
              <w:t>39999</w:t>
            </w:r>
          </w:p>
        </w:tc>
        <w:tc>
          <w:tcPr>
            <w:tcW w:w="3904" w:type="dxa"/>
            <w:gridSpan w:val="3"/>
            <w:tcBorders>
              <w:top w:val="nil"/>
              <w:left w:val="nil"/>
              <w:bottom w:val="single" w:color="auto" w:sz="4" w:space="0"/>
              <w:right w:val="single" w:color="auto" w:sz="4" w:space="0"/>
            </w:tcBorders>
            <w:shd w:val="clear" w:color="auto" w:fill="auto"/>
            <w:noWrap/>
            <w:vAlign w:val="center"/>
          </w:tcPr>
          <w:p w14:paraId="6F8AB047">
            <w:pPr>
              <w:widowControl/>
              <w:jc w:val="left"/>
              <w:rPr>
                <w:rFonts w:ascii="宋体" w:eastAsia="宋体" w:cs="宋体"/>
                <w:color w:val="000000"/>
                <w:kern w:val="0"/>
                <w:sz w:val="21"/>
                <w:szCs w:val="20"/>
                <w:lang w:val="en-US" w:eastAsia="zh-CN" w:bidi="ar-SA"/>
              </w:rPr>
            </w:pPr>
            <w:r>
              <w:rPr>
                <w:rFonts w:hint="eastAsia" w:ascii="宋体" w:eastAsia="宋体" w:cs="宋体"/>
                <w:color w:val="000000"/>
                <w:kern w:val="0"/>
                <w:szCs w:val="20"/>
              </w:rPr>
              <w:t xml:space="preserve">  其他支出</w:t>
            </w:r>
          </w:p>
        </w:tc>
        <w:tc>
          <w:tcPr>
            <w:tcW w:w="949" w:type="dxa"/>
            <w:gridSpan w:val="2"/>
            <w:tcBorders>
              <w:top w:val="nil"/>
              <w:left w:val="nil"/>
              <w:bottom w:val="single" w:color="auto" w:sz="4" w:space="0"/>
              <w:right w:val="single" w:color="auto" w:sz="4" w:space="0"/>
            </w:tcBorders>
            <w:shd w:val="clear" w:color="auto" w:fill="auto"/>
            <w:noWrap/>
            <w:vAlign w:val="center"/>
          </w:tcPr>
          <w:p w14:paraId="4F56F8BA">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7BC5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1B7EBDDC">
            <w:pPr>
              <w:widowControl/>
              <w:jc w:val="left"/>
              <w:rPr>
                <w:rFonts w:ascii="宋体" w:eastAsia="宋体" w:cs="宋体"/>
                <w:color w:val="000000"/>
                <w:kern w:val="0"/>
                <w:szCs w:val="20"/>
              </w:rPr>
            </w:pPr>
            <w:r>
              <w:rPr>
                <w:rFonts w:hint="eastAsia" w:ascii="宋体" w:eastAsia="宋体" w:cs="宋体"/>
                <w:color w:val="000000"/>
                <w:kern w:val="0"/>
                <w:szCs w:val="20"/>
              </w:rPr>
              <w:t>30399</w:t>
            </w:r>
          </w:p>
        </w:tc>
        <w:tc>
          <w:tcPr>
            <w:tcW w:w="3435" w:type="dxa"/>
            <w:gridSpan w:val="3"/>
            <w:tcBorders>
              <w:top w:val="nil"/>
              <w:left w:val="nil"/>
              <w:bottom w:val="single" w:color="auto" w:sz="4" w:space="0"/>
              <w:right w:val="single" w:color="auto" w:sz="4" w:space="0"/>
            </w:tcBorders>
            <w:shd w:val="clear" w:color="auto" w:fill="auto"/>
            <w:noWrap/>
            <w:vAlign w:val="center"/>
          </w:tcPr>
          <w:p w14:paraId="6BD59D22">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其他对个人和家庭的补助</w:t>
            </w:r>
          </w:p>
        </w:tc>
        <w:tc>
          <w:tcPr>
            <w:tcW w:w="858" w:type="dxa"/>
            <w:gridSpan w:val="2"/>
            <w:tcBorders>
              <w:top w:val="nil"/>
              <w:left w:val="nil"/>
              <w:bottom w:val="single" w:color="auto" w:sz="4" w:space="0"/>
              <w:right w:val="single" w:color="auto" w:sz="4" w:space="0"/>
            </w:tcBorders>
            <w:shd w:val="clear" w:color="auto" w:fill="auto"/>
            <w:noWrap/>
            <w:vAlign w:val="center"/>
          </w:tcPr>
          <w:p w14:paraId="2A08D363">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1B2F492B">
            <w:pPr>
              <w:widowControl/>
              <w:jc w:val="left"/>
              <w:rPr>
                <w:rFonts w:ascii="宋体" w:eastAsia="宋体" w:cs="宋体"/>
                <w:color w:val="000000"/>
                <w:kern w:val="0"/>
                <w:szCs w:val="20"/>
              </w:rPr>
            </w:pPr>
            <w:r>
              <w:rPr>
                <w:rFonts w:hint="eastAsia" w:ascii="宋体" w:eastAsia="宋体" w:cs="宋体"/>
                <w:color w:val="000000"/>
                <w:kern w:val="0"/>
                <w:szCs w:val="20"/>
              </w:rPr>
              <w:t>30240</w:t>
            </w:r>
          </w:p>
        </w:tc>
        <w:tc>
          <w:tcPr>
            <w:tcW w:w="2325" w:type="dxa"/>
            <w:gridSpan w:val="2"/>
            <w:tcBorders>
              <w:top w:val="nil"/>
              <w:left w:val="nil"/>
              <w:bottom w:val="single" w:color="auto" w:sz="4" w:space="0"/>
              <w:right w:val="single" w:color="auto" w:sz="4" w:space="0"/>
            </w:tcBorders>
            <w:shd w:val="clear" w:color="auto" w:fill="auto"/>
            <w:noWrap/>
            <w:vAlign w:val="center"/>
          </w:tcPr>
          <w:p w14:paraId="75B586D8">
            <w:pPr>
              <w:widowControl/>
              <w:jc w:val="left"/>
              <w:rPr>
                <w:rFonts w:ascii="宋体" w:eastAsia="宋体" w:cs="宋体"/>
                <w:color w:val="000000"/>
                <w:kern w:val="0"/>
                <w:szCs w:val="20"/>
              </w:rPr>
            </w:pPr>
            <w:r>
              <w:rPr>
                <w:rFonts w:hint="eastAsia" w:ascii="宋体" w:eastAsia="宋体" w:cs="宋体"/>
                <w:color w:val="000000"/>
                <w:kern w:val="0"/>
                <w:szCs w:val="20"/>
              </w:rPr>
              <w:t xml:space="preserve">  税金及附加费用</w:t>
            </w:r>
          </w:p>
        </w:tc>
        <w:tc>
          <w:tcPr>
            <w:tcW w:w="855" w:type="dxa"/>
            <w:gridSpan w:val="2"/>
            <w:tcBorders>
              <w:top w:val="nil"/>
              <w:left w:val="nil"/>
              <w:bottom w:val="single" w:color="auto" w:sz="4" w:space="0"/>
              <w:right w:val="single" w:color="auto" w:sz="4" w:space="0"/>
            </w:tcBorders>
            <w:shd w:val="clear" w:color="auto" w:fill="auto"/>
            <w:noWrap/>
            <w:vAlign w:val="center"/>
          </w:tcPr>
          <w:p w14:paraId="578146DB">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151" w:type="dxa"/>
            <w:tcBorders>
              <w:top w:val="nil"/>
              <w:left w:val="nil"/>
              <w:bottom w:val="single" w:color="auto" w:sz="4" w:space="0"/>
              <w:right w:val="single" w:color="auto" w:sz="4" w:space="0"/>
            </w:tcBorders>
            <w:shd w:val="clear" w:color="auto" w:fill="auto"/>
            <w:noWrap/>
            <w:vAlign w:val="center"/>
          </w:tcPr>
          <w:p w14:paraId="2EF2EF01">
            <w:pPr>
              <w:widowControl/>
              <w:jc w:val="left"/>
              <w:rPr>
                <w:rFonts w:ascii="宋体" w:eastAsia="宋体" w:cs="宋体"/>
                <w:color w:val="000000"/>
                <w:kern w:val="0"/>
                <w:szCs w:val="18"/>
              </w:rPr>
            </w:pPr>
            <w:r>
              <w:rPr>
                <w:rFonts w:hint="eastAsia" w:ascii="宋体" w:eastAsia="宋体" w:cs="宋体"/>
                <w:color w:val="000000"/>
                <w:kern w:val="0"/>
                <w:szCs w:val="18"/>
              </w:rPr>
              <w:t>　</w:t>
            </w:r>
          </w:p>
        </w:tc>
        <w:tc>
          <w:tcPr>
            <w:tcW w:w="3904" w:type="dxa"/>
            <w:gridSpan w:val="3"/>
            <w:tcBorders>
              <w:top w:val="nil"/>
              <w:left w:val="nil"/>
              <w:bottom w:val="single" w:color="auto" w:sz="4" w:space="0"/>
              <w:right w:val="single" w:color="auto" w:sz="4" w:space="0"/>
            </w:tcBorders>
            <w:shd w:val="clear" w:color="auto" w:fill="auto"/>
            <w:noWrap/>
            <w:vAlign w:val="center"/>
          </w:tcPr>
          <w:p w14:paraId="6C9BCF24">
            <w:pPr>
              <w:widowControl/>
              <w:jc w:val="left"/>
              <w:rPr>
                <w:rFonts w:ascii="宋体" w:eastAsia="宋体" w:cs="宋体"/>
                <w:color w:val="000000"/>
                <w:kern w:val="0"/>
                <w:szCs w:val="18"/>
              </w:rPr>
            </w:pPr>
            <w:r>
              <w:rPr>
                <w:rFonts w:hint="eastAsia" w:ascii="宋体" w:eastAsia="宋体" w:cs="宋体"/>
                <w:color w:val="000000"/>
                <w:kern w:val="0"/>
                <w:szCs w:val="18"/>
              </w:rPr>
              <w:t>　</w:t>
            </w:r>
          </w:p>
        </w:tc>
        <w:tc>
          <w:tcPr>
            <w:tcW w:w="949" w:type="dxa"/>
            <w:gridSpan w:val="2"/>
            <w:tcBorders>
              <w:top w:val="nil"/>
              <w:left w:val="nil"/>
              <w:bottom w:val="single" w:color="auto" w:sz="4" w:space="0"/>
              <w:right w:val="single" w:color="auto" w:sz="4" w:space="0"/>
            </w:tcBorders>
            <w:shd w:val="clear" w:color="auto" w:fill="auto"/>
            <w:noWrap/>
            <w:vAlign w:val="center"/>
          </w:tcPr>
          <w:p w14:paraId="75D4C682">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47E6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57" w:type="dxa"/>
            <w:gridSpan w:val="2"/>
            <w:tcBorders>
              <w:top w:val="nil"/>
              <w:left w:val="single" w:color="auto" w:sz="4" w:space="0"/>
              <w:bottom w:val="single" w:color="auto" w:sz="4" w:space="0"/>
              <w:right w:val="single" w:color="auto" w:sz="4" w:space="0"/>
            </w:tcBorders>
            <w:shd w:val="clear" w:color="auto" w:fill="auto"/>
            <w:noWrap/>
            <w:vAlign w:val="center"/>
          </w:tcPr>
          <w:p w14:paraId="4637EB3B">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3435" w:type="dxa"/>
            <w:gridSpan w:val="3"/>
            <w:tcBorders>
              <w:top w:val="nil"/>
              <w:left w:val="nil"/>
              <w:bottom w:val="single" w:color="auto" w:sz="4" w:space="0"/>
              <w:right w:val="single" w:color="auto" w:sz="4" w:space="0"/>
            </w:tcBorders>
            <w:shd w:val="clear" w:color="auto" w:fill="auto"/>
            <w:noWrap/>
            <w:vAlign w:val="center"/>
          </w:tcPr>
          <w:p w14:paraId="0A19B48B">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858" w:type="dxa"/>
            <w:gridSpan w:val="2"/>
            <w:tcBorders>
              <w:top w:val="nil"/>
              <w:left w:val="nil"/>
              <w:bottom w:val="single" w:color="auto" w:sz="4" w:space="0"/>
              <w:right w:val="single" w:color="auto" w:sz="4" w:space="0"/>
            </w:tcBorders>
            <w:shd w:val="clear" w:color="auto" w:fill="auto"/>
            <w:noWrap/>
            <w:vAlign w:val="center"/>
          </w:tcPr>
          <w:p w14:paraId="7690B15B">
            <w:pPr>
              <w:widowControl/>
              <w:jc w:val="left"/>
              <w:rPr>
                <w:rFonts w:ascii="宋体" w:eastAsia="宋体" w:cs="宋体"/>
                <w:color w:val="000000"/>
                <w:kern w:val="0"/>
                <w:szCs w:val="20"/>
              </w:rPr>
            </w:pPr>
            <w:r>
              <w:rPr>
                <w:rFonts w:hint="eastAsia" w:ascii="宋体" w:eastAsia="宋体" w:cs="宋体"/>
                <w:color w:val="000000"/>
                <w:kern w:val="0"/>
                <w:szCs w:val="20"/>
              </w:rPr>
              <w:t>　</w:t>
            </w:r>
          </w:p>
        </w:tc>
        <w:tc>
          <w:tcPr>
            <w:tcW w:w="1077" w:type="dxa"/>
            <w:tcBorders>
              <w:top w:val="nil"/>
              <w:left w:val="nil"/>
              <w:bottom w:val="single" w:color="auto" w:sz="4" w:space="0"/>
              <w:right w:val="single" w:color="auto" w:sz="4" w:space="0"/>
            </w:tcBorders>
            <w:shd w:val="clear" w:color="auto" w:fill="auto"/>
            <w:noWrap/>
            <w:vAlign w:val="center"/>
          </w:tcPr>
          <w:p w14:paraId="38EBC5CC">
            <w:pPr>
              <w:widowControl/>
              <w:jc w:val="left"/>
              <w:rPr>
                <w:rFonts w:ascii="宋体" w:eastAsia="宋体" w:cs="宋体"/>
                <w:color w:val="000000"/>
                <w:kern w:val="0"/>
                <w:szCs w:val="20"/>
              </w:rPr>
            </w:pPr>
            <w:r>
              <w:rPr>
                <w:rFonts w:hint="eastAsia" w:ascii="宋体" w:eastAsia="宋体" w:cs="宋体"/>
                <w:color w:val="000000"/>
                <w:kern w:val="0"/>
                <w:szCs w:val="20"/>
              </w:rPr>
              <w:t>30299</w:t>
            </w:r>
          </w:p>
        </w:tc>
        <w:tc>
          <w:tcPr>
            <w:tcW w:w="2325" w:type="dxa"/>
            <w:gridSpan w:val="2"/>
            <w:tcBorders>
              <w:top w:val="nil"/>
              <w:left w:val="nil"/>
              <w:bottom w:val="single" w:color="auto" w:sz="4" w:space="0"/>
              <w:right w:val="single" w:color="auto" w:sz="4" w:space="0"/>
            </w:tcBorders>
            <w:shd w:val="clear" w:color="auto" w:fill="auto"/>
            <w:noWrap/>
            <w:vAlign w:val="center"/>
          </w:tcPr>
          <w:p w14:paraId="4EBAF4A5">
            <w:pPr>
              <w:widowControl/>
              <w:jc w:val="left"/>
              <w:rPr>
                <w:rFonts w:ascii="宋体" w:eastAsia="宋体" w:cs="宋体"/>
                <w:color w:val="000000"/>
                <w:kern w:val="0"/>
                <w:szCs w:val="20"/>
              </w:rPr>
            </w:pPr>
            <w:r>
              <w:rPr>
                <w:rFonts w:hint="eastAsia" w:ascii="宋体" w:eastAsia="宋体" w:cs="宋体"/>
                <w:color w:val="000000"/>
                <w:kern w:val="0"/>
                <w:szCs w:val="20"/>
              </w:rPr>
              <w:t xml:space="preserve">  其他商品和服务支出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0A4F3DAA">
            <w:pPr>
              <w:widowControl/>
              <w:jc w:val="left"/>
              <w:rPr>
                <w:rFonts w:ascii="宋体" w:eastAsia="宋体" w:cs="宋体"/>
                <w:color w:val="000000"/>
                <w:kern w:val="0"/>
                <w:szCs w:val="20"/>
              </w:rPr>
            </w:pPr>
            <w:r>
              <w:rPr>
                <w:rFonts w:hint="eastAsia" w:ascii="宋体" w:eastAsia="宋体" w:cs="宋体"/>
                <w:color w:val="000000"/>
                <w:kern w:val="0"/>
                <w:szCs w:val="20"/>
              </w:rPr>
              <w:t>　</w:t>
            </w:r>
            <w:r>
              <w:rPr>
                <w:rFonts w:ascii="宋体" w:eastAsia="宋体" w:cs="宋体"/>
                <w:color w:val="000000"/>
                <w:kern w:val="0"/>
                <w:szCs w:val="20"/>
              </w:rPr>
              <w:t>2.80</w:t>
            </w:r>
          </w:p>
        </w:tc>
        <w:tc>
          <w:tcPr>
            <w:tcW w:w="1151" w:type="dxa"/>
            <w:tcBorders>
              <w:top w:val="nil"/>
              <w:left w:val="nil"/>
              <w:bottom w:val="single" w:color="auto" w:sz="4" w:space="0"/>
              <w:right w:val="single" w:color="auto" w:sz="4" w:space="0"/>
            </w:tcBorders>
            <w:shd w:val="clear" w:color="auto" w:fill="auto"/>
            <w:noWrap/>
            <w:vAlign w:val="center"/>
          </w:tcPr>
          <w:p w14:paraId="1A257A2E">
            <w:pPr>
              <w:widowControl/>
              <w:jc w:val="left"/>
              <w:rPr>
                <w:rFonts w:ascii="宋体" w:eastAsia="宋体" w:cs="宋体"/>
                <w:color w:val="000000"/>
                <w:kern w:val="0"/>
                <w:szCs w:val="18"/>
              </w:rPr>
            </w:pPr>
            <w:r>
              <w:rPr>
                <w:rFonts w:hint="eastAsia" w:ascii="宋体" w:eastAsia="宋体" w:cs="宋体"/>
                <w:color w:val="000000"/>
                <w:kern w:val="0"/>
                <w:szCs w:val="18"/>
              </w:rPr>
              <w:t>　</w:t>
            </w:r>
          </w:p>
        </w:tc>
        <w:tc>
          <w:tcPr>
            <w:tcW w:w="3904" w:type="dxa"/>
            <w:gridSpan w:val="3"/>
            <w:tcBorders>
              <w:top w:val="nil"/>
              <w:left w:val="nil"/>
              <w:bottom w:val="single" w:color="auto" w:sz="4" w:space="0"/>
              <w:right w:val="single" w:color="auto" w:sz="4" w:space="0"/>
            </w:tcBorders>
            <w:shd w:val="clear" w:color="auto" w:fill="auto"/>
            <w:noWrap/>
            <w:vAlign w:val="center"/>
          </w:tcPr>
          <w:p w14:paraId="5256B907">
            <w:pPr>
              <w:widowControl/>
              <w:jc w:val="left"/>
              <w:rPr>
                <w:rFonts w:ascii="宋体" w:eastAsia="宋体" w:cs="宋体"/>
                <w:color w:val="000000"/>
                <w:kern w:val="0"/>
                <w:szCs w:val="18"/>
              </w:rPr>
            </w:pPr>
            <w:r>
              <w:rPr>
                <w:rFonts w:hint="eastAsia" w:ascii="宋体" w:eastAsia="宋体" w:cs="宋体"/>
                <w:color w:val="000000"/>
                <w:kern w:val="0"/>
                <w:szCs w:val="18"/>
              </w:rPr>
              <w:t>　</w:t>
            </w:r>
          </w:p>
        </w:tc>
        <w:tc>
          <w:tcPr>
            <w:tcW w:w="949" w:type="dxa"/>
            <w:gridSpan w:val="2"/>
            <w:tcBorders>
              <w:top w:val="nil"/>
              <w:left w:val="nil"/>
              <w:bottom w:val="single" w:color="auto" w:sz="4" w:space="0"/>
              <w:right w:val="single" w:color="auto" w:sz="4" w:space="0"/>
            </w:tcBorders>
            <w:shd w:val="clear" w:color="auto" w:fill="auto"/>
            <w:noWrap/>
            <w:vAlign w:val="center"/>
          </w:tcPr>
          <w:p w14:paraId="3C724630">
            <w:pPr>
              <w:widowControl/>
              <w:jc w:val="left"/>
              <w:rPr>
                <w:rFonts w:ascii="宋体" w:eastAsia="宋体" w:cs="宋体"/>
                <w:color w:val="000000"/>
                <w:kern w:val="0"/>
                <w:szCs w:val="20"/>
              </w:rPr>
            </w:pPr>
            <w:r>
              <w:rPr>
                <w:rFonts w:hint="eastAsia" w:ascii="宋体" w:eastAsia="宋体" w:cs="宋体"/>
                <w:color w:val="000000"/>
                <w:kern w:val="0"/>
                <w:szCs w:val="20"/>
              </w:rPr>
              <w:t>　</w:t>
            </w:r>
          </w:p>
        </w:tc>
      </w:tr>
      <w:tr w14:paraId="7A81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4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4C20297">
            <w:pPr>
              <w:widowControl/>
              <w:jc w:val="center"/>
              <w:rPr>
                <w:rFonts w:ascii="宋体" w:eastAsia="宋体" w:cs="宋体"/>
                <w:color w:val="000000"/>
                <w:kern w:val="0"/>
                <w:szCs w:val="20"/>
              </w:rPr>
            </w:pPr>
            <w:r>
              <w:rPr>
                <w:rFonts w:hint="eastAsia" w:ascii="宋体" w:eastAsia="宋体" w:cs="宋体"/>
                <w:color w:val="000000"/>
                <w:kern w:val="0"/>
                <w:szCs w:val="20"/>
              </w:rPr>
              <w:t>人员经费合计</w:t>
            </w:r>
          </w:p>
        </w:tc>
        <w:tc>
          <w:tcPr>
            <w:tcW w:w="858" w:type="dxa"/>
            <w:gridSpan w:val="2"/>
            <w:tcBorders>
              <w:top w:val="nil"/>
              <w:left w:val="nil"/>
              <w:bottom w:val="single" w:color="auto" w:sz="4" w:space="0"/>
              <w:right w:val="single" w:color="auto" w:sz="4" w:space="0"/>
            </w:tcBorders>
            <w:shd w:val="clear" w:color="auto" w:fill="auto"/>
            <w:noWrap/>
            <w:vAlign w:val="center"/>
          </w:tcPr>
          <w:p w14:paraId="6AD8FE47">
            <w:pPr>
              <w:widowControl/>
              <w:jc w:val="left"/>
              <w:rPr>
                <w:rFonts w:ascii="宋体" w:eastAsia="宋体" w:cs="宋体"/>
                <w:color w:val="000000"/>
                <w:kern w:val="0"/>
                <w:szCs w:val="20"/>
              </w:rPr>
            </w:pPr>
            <w:r>
              <w:rPr>
                <w:rFonts w:ascii="宋体" w:eastAsia="宋体" w:cs="宋体"/>
                <w:color w:val="000000"/>
                <w:kern w:val="0"/>
                <w:szCs w:val="20"/>
              </w:rPr>
              <w:t>902.30</w:t>
            </w:r>
          </w:p>
        </w:tc>
        <w:tc>
          <w:tcPr>
            <w:tcW w:w="9312" w:type="dxa"/>
            <w:gridSpan w:val="9"/>
            <w:tcBorders>
              <w:top w:val="single" w:color="auto" w:sz="4" w:space="0"/>
              <w:left w:val="nil"/>
              <w:bottom w:val="single" w:color="auto" w:sz="4" w:space="0"/>
              <w:right w:val="single" w:color="auto" w:sz="4" w:space="0"/>
            </w:tcBorders>
            <w:shd w:val="clear" w:color="auto" w:fill="auto"/>
            <w:noWrap/>
            <w:vAlign w:val="center"/>
          </w:tcPr>
          <w:p w14:paraId="7E35E79A">
            <w:pPr>
              <w:widowControl/>
              <w:jc w:val="center"/>
              <w:rPr>
                <w:rFonts w:ascii="宋体" w:eastAsia="宋体" w:cs="宋体"/>
                <w:color w:val="000000"/>
                <w:kern w:val="0"/>
                <w:szCs w:val="20"/>
              </w:rPr>
            </w:pPr>
            <w:r>
              <w:rPr>
                <w:rFonts w:hint="eastAsia" w:ascii="宋体" w:eastAsia="宋体" w:cs="宋体"/>
                <w:color w:val="000000"/>
                <w:kern w:val="0"/>
                <w:szCs w:val="20"/>
              </w:rPr>
              <w:t>公用经费合计</w:t>
            </w:r>
          </w:p>
        </w:tc>
        <w:tc>
          <w:tcPr>
            <w:tcW w:w="949" w:type="dxa"/>
            <w:gridSpan w:val="2"/>
            <w:tcBorders>
              <w:top w:val="nil"/>
              <w:left w:val="nil"/>
              <w:bottom w:val="single" w:color="auto" w:sz="4" w:space="0"/>
              <w:right w:val="single" w:color="auto" w:sz="4" w:space="0"/>
            </w:tcBorders>
            <w:shd w:val="clear" w:color="auto" w:fill="auto"/>
            <w:noWrap/>
            <w:vAlign w:val="center"/>
          </w:tcPr>
          <w:p w14:paraId="7015C9F7">
            <w:pPr>
              <w:widowControl/>
              <w:jc w:val="left"/>
              <w:rPr>
                <w:rFonts w:ascii="宋体" w:eastAsia="宋体" w:cs="宋体"/>
                <w:color w:val="000000"/>
                <w:kern w:val="0"/>
                <w:szCs w:val="18"/>
              </w:rPr>
            </w:pPr>
            <w:r>
              <w:rPr>
                <w:rFonts w:ascii="宋体" w:eastAsia="宋体" w:cs="宋体"/>
                <w:color w:val="000000"/>
                <w:kern w:val="0"/>
                <w:szCs w:val="18"/>
              </w:rPr>
              <w:t>93.27</w:t>
            </w:r>
          </w:p>
        </w:tc>
      </w:tr>
      <w:tr w14:paraId="1C77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1" w:type="dxa"/>
            <w:gridSpan w:val="18"/>
            <w:tcBorders>
              <w:top w:val="nil"/>
              <w:left w:val="nil"/>
              <w:bottom w:val="nil"/>
              <w:right w:val="nil"/>
            </w:tcBorders>
            <w:shd w:val="clear" w:color="auto" w:fill="auto"/>
            <w:noWrap/>
            <w:vAlign w:val="center"/>
          </w:tcPr>
          <w:p w14:paraId="0C71220B">
            <w:pPr>
              <w:widowControl/>
              <w:jc w:val="left"/>
              <w:rPr>
                <w:rFonts w:ascii="宋体" w:eastAsia="宋体" w:cs="宋体"/>
                <w:color w:val="000000"/>
                <w:kern w:val="0"/>
                <w:szCs w:val="24"/>
              </w:rPr>
            </w:pPr>
            <w:r>
              <w:rPr>
                <w:rFonts w:hint="eastAsia" w:ascii="宋体" w:eastAsia="宋体" w:cs="宋体"/>
                <w:color w:val="000000"/>
                <w:kern w:val="0"/>
                <w:szCs w:val="24"/>
              </w:rPr>
              <w:t>注：本表反映部门本年度一般公共预算财政拨款基本支出明细情况。</w:t>
            </w:r>
          </w:p>
        </w:tc>
      </w:tr>
      <w:tr w14:paraId="3C13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690" w:hRule="atLeast"/>
        </w:trPr>
        <w:tc>
          <w:tcPr>
            <w:tcW w:w="15358" w:type="dxa"/>
            <w:gridSpan w:val="17"/>
            <w:tcBorders>
              <w:top w:val="nil"/>
              <w:left w:val="nil"/>
              <w:bottom w:val="nil"/>
              <w:right w:val="nil"/>
            </w:tcBorders>
            <w:shd w:val="clear" w:color="auto" w:fill="FFFFFF"/>
            <w:noWrap/>
            <w:vAlign w:val="center"/>
          </w:tcPr>
          <w:p w14:paraId="1DCB6BF7">
            <w:pPr>
              <w:keepNext w:val="0"/>
              <w:keepLines w:val="0"/>
              <w:widowControl/>
              <w:suppressLineNumbers w:val="0"/>
              <w:jc w:val="center"/>
              <w:textAlignment w:val="center"/>
              <w:rPr>
                <w:rFonts w:hint="eastAsia" w:ascii="华文中宋" w:eastAsia="华文中宋" w:cs="华文中宋"/>
                <w:i w:val="0"/>
                <w:color w:val="000000"/>
                <w:kern w:val="0"/>
                <w:sz w:val="32"/>
                <w:szCs w:val="32"/>
                <w:u w:val="none"/>
                <w:lang w:val="en-US" w:eastAsia="zh-CN"/>
              </w:rPr>
            </w:pPr>
          </w:p>
          <w:p w14:paraId="1A57C566">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hint="eastAsia" w:ascii="华文中宋" w:eastAsia="华文中宋" w:cs="华文中宋"/>
                <w:i w:val="0"/>
                <w:color w:val="000000"/>
                <w:kern w:val="0"/>
                <w:sz w:val="32"/>
                <w:szCs w:val="32"/>
                <w:u w:val="none"/>
                <w:lang w:val="en-US" w:eastAsia="zh-CN"/>
              </w:rPr>
              <w:t>政府性基金预算财政拨款收入支出决算表</w:t>
            </w:r>
          </w:p>
        </w:tc>
      </w:tr>
      <w:tr w14:paraId="33A7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345" w:hRule="atLeast"/>
        </w:trPr>
        <w:tc>
          <w:tcPr>
            <w:tcW w:w="1003" w:type="dxa"/>
            <w:tcBorders>
              <w:top w:val="nil"/>
              <w:left w:val="nil"/>
              <w:bottom w:val="nil"/>
              <w:right w:val="nil"/>
            </w:tcBorders>
            <w:shd w:val="clear" w:color="auto" w:fill="FFFFFF"/>
            <w:noWrap/>
            <w:vAlign w:val="center"/>
          </w:tcPr>
          <w:p w14:paraId="0F87C6F4">
            <w:pPr>
              <w:jc w:val="center"/>
              <w:rPr>
                <w:rFonts w:hint="eastAsia" w:ascii="宋体" w:eastAsia="宋体" w:cs="宋体"/>
                <w:i w:val="0"/>
                <w:color w:val="000000"/>
                <w:sz w:val="20"/>
                <w:szCs w:val="20"/>
                <w:u w:val="none"/>
              </w:rPr>
            </w:pPr>
          </w:p>
        </w:tc>
        <w:tc>
          <w:tcPr>
            <w:tcW w:w="240" w:type="dxa"/>
            <w:gridSpan w:val="2"/>
            <w:tcBorders>
              <w:top w:val="nil"/>
              <w:left w:val="nil"/>
              <w:bottom w:val="nil"/>
              <w:right w:val="nil"/>
            </w:tcBorders>
            <w:shd w:val="clear" w:color="auto" w:fill="FFFFFF"/>
            <w:noWrap/>
            <w:vAlign w:val="center"/>
          </w:tcPr>
          <w:p w14:paraId="10195ABF">
            <w:pPr>
              <w:jc w:val="center"/>
              <w:rPr>
                <w:rFonts w:hint="eastAsia" w:ascii="宋体" w:eastAsia="宋体" w:cs="宋体"/>
                <w:i w:val="0"/>
                <w:color w:val="000000"/>
                <w:sz w:val="20"/>
                <w:szCs w:val="20"/>
                <w:u w:val="none"/>
              </w:rPr>
            </w:pPr>
          </w:p>
        </w:tc>
        <w:tc>
          <w:tcPr>
            <w:tcW w:w="1402" w:type="dxa"/>
            <w:tcBorders>
              <w:top w:val="nil"/>
              <w:left w:val="nil"/>
              <w:bottom w:val="nil"/>
              <w:right w:val="nil"/>
            </w:tcBorders>
            <w:shd w:val="clear" w:color="auto" w:fill="FFFFFF"/>
            <w:noWrap/>
            <w:vAlign w:val="center"/>
          </w:tcPr>
          <w:p w14:paraId="7BEA27FC">
            <w:pPr>
              <w:jc w:val="center"/>
              <w:rPr>
                <w:rFonts w:hint="eastAsia" w:asci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14:paraId="366CDFB5">
            <w:pPr>
              <w:rPr>
                <w:rFonts w:hint="eastAsia" w:ascii="宋体" w:eastAsia="宋体" w:cs="宋体"/>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14:paraId="1D8AA7CF">
            <w:pPr>
              <w:rPr>
                <w:rFonts w:hint="eastAsia" w:asci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14:paraId="58381432">
            <w:pPr>
              <w:rPr>
                <w:rFonts w:hint="eastAsia" w:ascii="宋体" w:eastAsia="宋体" w:cs="宋体"/>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14:paraId="1C31A3FC">
            <w:pPr>
              <w:rPr>
                <w:rFonts w:hint="eastAsia" w:ascii="宋体" w:eastAsia="宋体" w:cs="宋体"/>
                <w:i w:val="0"/>
                <w:color w:val="000000"/>
                <w:sz w:val="20"/>
                <w:szCs w:val="20"/>
                <w:u w:val="none"/>
              </w:rPr>
            </w:pPr>
          </w:p>
        </w:tc>
        <w:tc>
          <w:tcPr>
            <w:tcW w:w="2119" w:type="dxa"/>
            <w:tcBorders>
              <w:top w:val="nil"/>
              <w:left w:val="nil"/>
              <w:bottom w:val="nil"/>
              <w:right w:val="nil"/>
            </w:tcBorders>
            <w:shd w:val="clear" w:color="auto" w:fill="FFFFFF"/>
            <w:noWrap/>
            <w:vAlign w:val="center"/>
          </w:tcPr>
          <w:p w14:paraId="2ED119DB">
            <w:pPr>
              <w:rPr>
                <w:rFonts w:hint="eastAsia" w:asci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4061ECB">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公开07表</w:t>
            </w:r>
          </w:p>
        </w:tc>
      </w:tr>
      <w:tr w14:paraId="3EC5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690" w:hRule="atLeast"/>
        </w:trPr>
        <w:tc>
          <w:tcPr>
            <w:tcW w:w="1003" w:type="dxa"/>
            <w:tcBorders>
              <w:top w:val="nil"/>
              <w:left w:val="nil"/>
              <w:bottom w:val="nil"/>
              <w:right w:val="nil"/>
            </w:tcBorders>
            <w:shd w:val="clear" w:color="auto" w:fill="FFFFFF"/>
            <w:noWrap/>
            <w:vAlign w:val="center"/>
          </w:tcPr>
          <w:p w14:paraId="51216582">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部门：道县道路运输服务中心</w:t>
            </w:r>
          </w:p>
        </w:tc>
        <w:tc>
          <w:tcPr>
            <w:tcW w:w="240" w:type="dxa"/>
            <w:gridSpan w:val="2"/>
            <w:tcBorders>
              <w:top w:val="nil"/>
              <w:left w:val="nil"/>
              <w:bottom w:val="nil"/>
              <w:right w:val="nil"/>
            </w:tcBorders>
            <w:shd w:val="clear" w:color="auto" w:fill="FFFFFF"/>
            <w:noWrap/>
            <w:vAlign w:val="center"/>
          </w:tcPr>
          <w:p w14:paraId="51F2C424">
            <w:pPr>
              <w:jc w:val="center"/>
              <w:rPr>
                <w:rFonts w:hint="eastAsia" w:ascii="宋体" w:eastAsia="宋体" w:cs="宋体"/>
                <w:i w:val="0"/>
                <w:color w:val="000000"/>
                <w:sz w:val="20"/>
                <w:szCs w:val="20"/>
                <w:u w:val="none"/>
              </w:rPr>
            </w:pPr>
          </w:p>
        </w:tc>
        <w:tc>
          <w:tcPr>
            <w:tcW w:w="1402" w:type="dxa"/>
            <w:tcBorders>
              <w:top w:val="nil"/>
              <w:left w:val="nil"/>
              <w:bottom w:val="nil"/>
              <w:right w:val="nil"/>
            </w:tcBorders>
            <w:shd w:val="clear" w:color="auto" w:fill="FFFFFF"/>
            <w:noWrap/>
            <w:vAlign w:val="center"/>
          </w:tcPr>
          <w:p w14:paraId="3689D882">
            <w:pPr>
              <w:jc w:val="center"/>
              <w:rPr>
                <w:rFonts w:hint="eastAsia" w:asci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14:paraId="6779071F">
            <w:pPr>
              <w:rPr>
                <w:rFonts w:hint="eastAsia" w:ascii="宋体" w:eastAsia="宋体" w:cs="宋体"/>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14:paraId="028B952A">
            <w:pPr>
              <w:rPr>
                <w:rFonts w:hint="eastAsia" w:asci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14:paraId="7C3E42EB">
            <w:pPr>
              <w:rPr>
                <w:rFonts w:hint="eastAsia" w:ascii="宋体" w:eastAsia="宋体" w:cs="宋体"/>
                <w:i w:val="0"/>
                <w:color w:val="000000"/>
                <w:sz w:val="20"/>
                <w:szCs w:val="20"/>
                <w:u w:val="none"/>
              </w:rPr>
            </w:pPr>
          </w:p>
        </w:tc>
        <w:tc>
          <w:tcPr>
            <w:tcW w:w="2118" w:type="dxa"/>
            <w:gridSpan w:val="3"/>
            <w:tcBorders>
              <w:top w:val="nil"/>
              <w:left w:val="nil"/>
              <w:bottom w:val="nil"/>
              <w:right w:val="nil"/>
            </w:tcBorders>
            <w:shd w:val="clear" w:color="auto" w:fill="FFFFFF"/>
            <w:noWrap/>
            <w:vAlign w:val="center"/>
          </w:tcPr>
          <w:p w14:paraId="374901F9">
            <w:pPr>
              <w:rPr>
                <w:rFonts w:hint="eastAsia" w:ascii="宋体" w:eastAsia="宋体" w:cs="宋体"/>
                <w:i w:val="0"/>
                <w:color w:val="000000"/>
                <w:sz w:val="20"/>
                <w:szCs w:val="20"/>
                <w:u w:val="none"/>
              </w:rPr>
            </w:pPr>
          </w:p>
        </w:tc>
        <w:tc>
          <w:tcPr>
            <w:tcW w:w="2119" w:type="dxa"/>
            <w:tcBorders>
              <w:top w:val="nil"/>
              <w:left w:val="nil"/>
              <w:bottom w:val="nil"/>
              <w:right w:val="nil"/>
            </w:tcBorders>
            <w:shd w:val="clear" w:color="auto" w:fill="FFFFFF"/>
            <w:noWrap/>
            <w:vAlign w:val="center"/>
          </w:tcPr>
          <w:p w14:paraId="7DA5239B">
            <w:pPr>
              <w:rPr>
                <w:rFonts w:hint="eastAsia" w:asci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A3D11ED">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单位：万元</w:t>
            </w:r>
          </w:p>
        </w:tc>
      </w:tr>
      <w:tr w14:paraId="31B3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9BFD">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 xml:space="preserve">项 </w:t>
            </w:r>
            <w:r>
              <w:rPr>
                <w:rStyle w:val="17"/>
                <w:lang w:val="en-US" w:eastAsia="zh-CN"/>
              </w:rPr>
              <w:t xml:space="preserve">   </w:t>
            </w:r>
            <w:r>
              <w:rPr>
                <w:rStyle w:val="18"/>
                <w:lang w:val="en-US" w:eastAsia="zh-CN"/>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89E6">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年初结转和结余</w:t>
            </w:r>
          </w:p>
        </w:tc>
        <w:tc>
          <w:tcPr>
            <w:tcW w:w="2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653E">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本年收入</w:t>
            </w:r>
          </w:p>
        </w:tc>
        <w:tc>
          <w:tcPr>
            <w:tcW w:w="63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26C3">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C308">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年末结转和结余</w:t>
            </w:r>
          </w:p>
        </w:tc>
      </w:tr>
      <w:tr w14:paraId="169C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6401">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DD45">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05D3"/>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721E"/>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5544">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小计</w:t>
            </w:r>
          </w:p>
        </w:tc>
        <w:tc>
          <w:tcPr>
            <w:tcW w:w="2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0C3D">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A1C6">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A05C"/>
        </w:tc>
      </w:tr>
      <w:tr w14:paraId="3B25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4330"/>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6F29"/>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4A77"/>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9629"/>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5E10"/>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F5D8"/>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8F3"/>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C485"/>
        </w:tc>
      </w:tr>
      <w:tr w14:paraId="738D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692F"/>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62AD"/>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1363"/>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DB2C"/>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497A"/>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969A"/>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0AB"/>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EFDD"/>
        </w:tc>
      </w:tr>
      <w:tr w14:paraId="157F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814A">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7349">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w:t>
            </w: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444F">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80DA">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3</w:t>
            </w: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DD59">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CE6A">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D43A">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6</w:t>
            </w:r>
          </w:p>
        </w:tc>
      </w:tr>
      <w:tr w14:paraId="4555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4130">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2382">
            <w:pPr>
              <w:jc w:val="cente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9CB6">
            <w:pPr>
              <w:jc w:val="cente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F163">
            <w:pPr>
              <w:jc w:val="cente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8E2A">
            <w:pPr>
              <w:jc w:val="center"/>
              <w:rPr>
                <w:rFonts w:hint="eastAsia" w:asci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2FB8">
            <w:pPr>
              <w:jc w:val="center"/>
              <w:rPr>
                <w:rFonts w:hint="eastAsia" w:asci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1FE7">
            <w:pPr>
              <w:jc w:val="center"/>
              <w:rPr>
                <w:rFonts w:hint="eastAsia" w:ascii="宋体" w:eastAsia="宋体" w:cs="宋体"/>
                <w:i w:val="0"/>
                <w:color w:val="000000"/>
                <w:sz w:val="24"/>
                <w:szCs w:val="24"/>
                <w:u w:val="none"/>
              </w:rPr>
            </w:pPr>
          </w:p>
        </w:tc>
      </w:tr>
      <w:tr w14:paraId="7A93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E2A1">
            <w:pPr>
              <w:jc w:val="center"/>
              <w:rPr>
                <w:rFonts w:hint="eastAsia" w:asci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3594">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1234">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A0D6">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E407">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F782">
            <w:pPr>
              <w:rPr>
                <w:rFonts w:hint="eastAsia" w:asci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D186">
            <w:pPr>
              <w:rPr>
                <w:rFonts w:hint="eastAsia" w:asci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E617">
            <w:pPr>
              <w:rPr>
                <w:rFonts w:hint="eastAsia" w:ascii="宋体" w:eastAsia="宋体" w:cs="宋体"/>
                <w:i w:val="0"/>
                <w:color w:val="000000"/>
                <w:sz w:val="24"/>
                <w:szCs w:val="24"/>
                <w:u w:val="none"/>
              </w:rPr>
            </w:pPr>
          </w:p>
        </w:tc>
      </w:tr>
      <w:tr w14:paraId="3007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F0ED">
            <w:pPr>
              <w:jc w:val="center"/>
              <w:rPr>
                <w:rFonts w:hint="eastAsia" w:asci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666F">
            <w:pPr>
              <w:rPr>
                <w:rFonts w:hint="eastAsia" w:asci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08B0">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BBFE">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980E">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34DB">
            <w:pPr>
              <w:rPr>
                <w:rFonts w:hint="eastAsia" w:asci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4740">
            <w:pPr>
              <w:rPr>
                <w:rFonts w:hint="eastAsia" w:asci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E26B">
            <w:pPr>
              <w:rPr>
                <w:rFonts w:hint="eastAsia" w:ascii="宋体" w:eastAsia="宋体" w:cs="宋体"/>
                <w:i w:val="0"/>
                <w:color w:val="000000"/>
                <w:sz w:val="24"/>
                <w:szCs w:val="24"/>
                <w:u w:val="none"/>
              </w:rPr>
            </w:pPr>
          </w:p>
        </w:tc>
      </w:tr>
      <w:tr w14:paraId="569D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0A8E">
            <w:pPr>
              <w:jc w:val="center"/>
              <w:rPr>
                <w:rFonts w:hint="eastAsia" w:asci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BF67">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6D7C">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7241">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BE51">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293F">
            <w:pPr>
              <w:rPr>
                <w:rFonts w:hint="eastAsia" w:asci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724">
            <w:pPr>
              <w:rPr>
                <w:rFonts w:hint="eastAsia" w:asci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2912">
            <w:pPr>
              <w:rPr>
                <w:rFonts w:hint="eastAsia" w:ascii="宋体" w:eastAsia="宋体" w:cs="宋体"/>
                <w:i w:val="0"/>
                <w:color w:val="000000"/>
                <w:sz w:val="24"/>
                <w:szCs w:val="24"/>
                <w:u w:val="none"/>
              </w:rPr>
            </w:pPr>
          </w:p>
        </w:tc>
      </w:tr>
      <w:tr w14:paraId="6690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76B6">
            <w:pPr>
              <w:jc w:val="center"/>
              <w:rPr>
                <w:rFonts w:hint="eastAsia" w:asci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7D93">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55F5">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0F59">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84C3">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DF6">
            <w:pPr>
              <w:rPr>
                <w:rFonts w:hint="eastAsia" w:asci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C0E1">
            <w:pPr>
              <w:rPr>
                <w:rFonts w:hint="eastAsia" w:asci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C6EF">
            <w:pPr>
              <w:rPr>
                <w:rFonts w:hint="eastAsia" w:ascii="宋体" w:eastAsia="宋体" w:cs="宋体"/>
                <w:i w:val="0"/>
                <w:color w:val="000000"/>
                <w:sz w:val="24"/>
                <w:szCs w:val="24"/>
                <w:u w:val="none"/>
              </w:rPr>
            </w:pPr>
          </w:p>
        </w:tc>
      </w:tr>
      <w:tr w14:paraId="7E56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2C66">
            <w:pPr>
              <w:jc w:val="center"/>
              <w:rPr>
                <w:rFonts w:hint="eastAsia" w:asci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A004">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0E49">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942F">
            <w:pPr>
              <w:rPr>
                <w:rFonts w:hint="eastAsia" w:asci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9B96">
            <w:pPr>
              <w:rPr>
                <w:rFonts w:hint="eastAsia" w:asci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1F27">
            <w:pPr>
              <w:rPr>
                <w:rFonts w:hint="eastAsia" w:asci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6717">
            <w:pPr>
              <w:rPr>
                <w:rFonts w:hint="eastAsia" w:asci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CAE2">
            <w:pPr>
              <w:rPr>
                <w:rFonts w:hint="eastAsia" w:ascii="宋体" w:eastAsia="宋体" w:cs="宋体"/>
                <w:i w:val="0"/>
                <w:color w:val="000000"/>
                <w:sz w:val="24"/>
                <w:szCs w:val="24"/>
                <w:u w:val="none"/>
              </w:rPr>
            </w:pPr>
          </w:p>
        </w:tc>
      </w:tr>
      <w:tr w14:paraId="22D2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725" w:hRule="atLeast"/>
        </w:trPr>
        <w:tc>
          <w:tcPr>
            <w:tcW w:w="15358" w:type="dxa"/>
            <w:gridSpan w:val="17"/>
            <w:tcBorders>
              <w:top w:val="nil"/>
              <w:left w:val="nil"/>
              <w:bottom w:val="nil"/>
              <w:right w:val="nil"/>
            </w:tcBorders>
            <w:shd w:val="clear" w:color="auto" w:fill="auto"/>
            <w:noWrap/>
            <w:vAlign w:val="center"/>
          </w:tcPr>
          <w:p w14:paraId="7858A1F2">
            <w:pPr>
              <w:keepNext w:val="0"/>
              <w:keepLines w:val="0"/>
              <w:widowControl/>
              <w:suppressLineNumbers w:val="0"/>
              <w:jc w:val="left"/>
              <w:textAlignment w:val="center"/>
              <w:rPr>
                <w:rFonts w:hint="eastAsia" w:ascii="宋体" w:eastAsia="宋体" w:cs="宋体"/>
                <w:i w:val="0"/>
                <w:color w:val="000000"/>
                <w:kern w:val="0"/>
                <w:sz w:val="24"/>
                <w:szCs w:val="24"/>
                <w:u w:val="none"/>
                <w:lang w:val="en-US" w:eastAsia="zh-CN"/>
              </w:rPr>
            </w:pPr>
            <w:r>
              <w:rPr>
                <w:rFonts w:hint="eastAsia" w:ascii="宋体" w:eastAsia="宋体" w:cs="宋体"/>
                <w:i w:val="0"/>
                <w:color w:val="000000"/>
                <w:kern w:val="0"/>
                <w:sz w:val="24"/>
                <w:szCs w:val="24"/>
                <w:u w:val="none"/>
                <w:lang w:val="en-US" w:eastAsia="zh-CN"/>
              </w:rPr>
              <w:t>注：本表反映部门本年度政府性基金预算财政拨款收入、支出及结转和结余情况。</w:t>
            </w:r>
          </w:p>
          <w:p w14:paraId="4202FE7F">
            <w:pPr>
              <w:keepNext w:val="0"/>
              <w:keepLines w:val="0"/>
              <w:widowControl/>
              <w:suppressLineNumbers w:val="0"/>
              <w:jc w:val="left"/>
              <w:textAlignment w:val="center"/>
              <w:rPr>
                <w:rFonts w:hint="eastAsia" w:ascii="宋体" w:eastAsia="宋体" w:cs="宋体"/>
                <w:i w:val="0"/>
                <w:color w:val="000000"/>
                <w:kern w:val="0"/>
                <w:sz w:val="24"/>
                <w:szCs w:val="24"/>
                <w:u w:val="none"/>
                <w:lang w:val="en-US" w:eastAsia="zh-CN"/>
              </w:rPr>
            </w:pPr>
          </w:p>
          <w:p w14:paraId="64CC57E4">
            <w:pPr>
              <w:keepNext w:val="0"/>
              <w:keepLines w:val="0"/>
              <w:widowControl/>
              <w:suppressLineNumbers w:val="0"/>
              <w:jc w:val="left"/>
              <w:textAlignment w:val="center"/>
              <w:rPr>
                <w:rFonts w:hint="eastAsia" w:ascii="宋体" w:eastAsia="宋体" w:cs="宋体"/>
                <w:i w:val="0"/>
                <w:color w:val="000000"/>
                <w:kern w:val="0"/>
                <w:sz w:val="24"/>
                <w:szCs w:val="24"/>
                <w:u w:val="none"/>
                <w:lang w:val="en-US" w:eastAsia="zh-CN"/>
              </w:rPr>
            </w:pPr>
            <w:r>
              <w:rPr>
                <w:rFonts w:hint="eastAsia" w:ascii="楷体" w:eastAsia="楷体" w:cs="楷体"/>
                <w:b/>
                <w:bCs/>
                <w:i w:val="0"/>
                <w:color w:val="auto"/>
                <w:kern w:val="0"/>
                <w:sz w:val="24"/>
                <w:szCs w:val="24"/>
                <w:u w:val="none"/>
                <w:lang w:val="en-US" w:eastAsia="zh-CN"/>
              </w:rPr>
              <w:t>说明：我单位没有政府性基金收入，也没有使用政府性基金安排的支出，故本表无数据。（当表格数据为空时，应有此说明）</w:t>
            </w:r>
          </w:p>
        </w:tc>
      </w:tr>
    </w:tbl>
    <w:p w14:paraId="6FF52C48">
      <w:pPr>
        <w:widowControl/>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8"/>
        <w:gridCol w:w="701"/>
        <w:gridCol w:w="2292"/>
        <w:gridCol w:w="3315"/>
        <w:gridCol w:w="3315"/>
        <w:gridCol w:w="4171"/>
      </w:tblGrid>
      <w:tr w14:paraId="0E40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noWrap/>
            <w:vAlign w:val="center"/>
          </w:tcPr>
          <w:p w14:paraId="65AC5FA5">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hint="eastAsia" w:ascii="华文中宋" w:eastAsia="华文中宋" w:cs="华文中宋"/>
                <w:i w:val="0"/>
                <w:color w:val="000000"/>
                <w:kern w:val="0"/>
                <w:sz w:val="32"/>
                <w:szCs w:val="32"/>
                <w:u w:val="none"/>
                <w:lang w:val="en-US" w:eastAsia="zh-CN"/>
              </w:rPr>
              <w:t>国有资本经营预算财政拨款支出决算表</w:t>
            </w:r>
          </w:p>
        </w:tc>
      </w:tr>
      <w:tr w14:paraId="7E9F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14:paraId="218E3BAA">
            <w:pPr>
              <w:jc w:val="center"/>
              <w:rPr>
                <w:rFonts w:hint="eastAsia" w:ascii="宋体" w:eastAsia="宋体" w:cs="宋体"/>
                <w:i w:val="0"/>
                <w:color w:val="000000"/>
                <w:sz w:val="20"/>
                <w:szCs w:val="20"/>
                <w:u w:val="none"/>
              </w:rPr>
            </w:pPr>
          </w:p>
        </w:tc>
        <w:tc>
          <w:tcPr>
            <w:tcW w:w="701" w:type="dxa"/>
            <w:tcBorders>
              <w:top w:val="nil"/>
              <w:left w:val="nil"/>
              <w:bottom w:val="nil"/>
              <w:right w:val="nil"/>
            </w:tcBorders>
            <w:shd w:val="clear" w:color="auto" w:fill="FFFFFF"/>
            <w:noWrap/>
            <w:vAlign w:val="center"/>
          </w:tcPr>
          <w:p w14:paraId="385EC093">
            <w:pPr>
              <w:jc w:val="center"/>
              <w:rPr>
                <w:rFonts w:hint="eastAsia" w:ascii="宋体" w:eastAsia="宋体" w:cs="宋体"/>
                <w:i w:val="0"/>
                <w:color w:val="000000"/>
                <w:sz w:val="20"/>
                <w:szCs w:val="20"/>
                <w:u w:val="none"/>
              </w:rPr>
            </w:pPr>
          </w:p>
        </w:tc>
        <w:tc>
          <w:tcPr>
            <w:tcW w:w="2292" w:type="dxa"/>
            <w:tcBorders>
              <w:top w:val="nil"/>
              <w:left w:val="nil"/>
              <w:bottom w:val="nil"/>
              <w:right w:val="nil"/>
            </w:tcBorders>
            <w:shd w:val="clear" w:color="auto" w:fill="FFFFFF"/>
            <w:noWrap/>
            <w:vAlign w:val="center"/>
          </w:tcPr>
          <w:p w14:paraId="244B3993">
            <w:pPr>
              <w:jc w:val="center"/>
              <w:rPr>
                <w:rFonts w:hint="eastAsia" w:ascii="宋体" w:eastAsia="宋体" w:cs="宋体"/>
                <w:i w:val="0"/>
                <w:color w:val="000000"/>
                <w:sz w:val="20"/>
                <w:szCs w:val="20"/>
                <w:u w:val="none"/>
              </w:rPr>
            </w:pPr>
          </w:p>
        </w:tc>
        <w:tc>
          <w:tcPr>
            <w:tcW w:w="3315" w:type="dxa"/>
            <w:tcBorders>
              <w:top w:val="nil"/>
              <w:left w:val="nil"/>
              <w:bottom w:val="nil"/>
              <w:right w:val="nil"/>
            </w:tcBorders>
            <w:shd w:val="clear" w:color="auto" w:fill="FFFFFF"/>
            <w:noWrap/>
            <w:vAlign w:val="center"/>
          </w:tcPr>
          <w:p w14:paraId="1BF5D061">
            <w:pPr>
              <w:rPr>
                <w:rFonts w:hint="eastAsia" w:ascii="宋体" w:eastAsia="宋体" w:cs="宋体"/>
                <w:i w:val="0"/>
                <w:color w:val="000000"/>
                <w:sz w:val="20"/>
                <w:szCs w:val="20"/>
                <w:u w:val="none"/>
              </w:rPr>
            </w:pPr>
          </w:p>
        </w:tc>
        <w:tc>
          <w:tcPr>
            <w:tcW w:w="3315" w:type="dxa"/>
            <w:tcBorders>
              <w:top w:val="nil"/>
              <w:left w:val="nil"/>
              <w:bottom w:val="nil"/>
              <w:right w:val="nil"/>
            </w:tcBorders>
            <w:shd w:val="clear" w:color="auto" w:fill="FFFFFF"/>
            <w:noWrap/>
            <w:vAlign w:val="center"/>
          </w:tcPr>
          <w:p w14:paraId="1A3D8297">
            <w:pPr>
              <w:rPr>
                <w:rFonts w:hint="eastAsia" w:ascii="宋体" w:eastAsia="宋体" w:cs="宋体"/>
                <w:i w:val="0"/>
                <w:color w:val="000000"/>
                <w:sz w:val="20"/>
                <w:szCs w:val="20"/>
                <w:u w:val="none"/>
              </w:rPr>
            </w:pPr>
          </w:p>
        </w:tc>
        <w:tc>
          <w:tcPr>
            <w:tcW w:w="4146" w:type="dxa"/>
            <w:tcBorders>
              <w:top w:val="nil"/>
              <w:left w:val="nil"/>
              <w:bottom w:val="nil"/>
              <w:right w:val="nil"/>
            </w:tcBorders>
            <w:shd w:val="clear" w:color="auto" w:fill="FFFFFF"/>
            <w:noWrap/>
            <w:vAlign w:val="center"/>
          </w:tcPr>
          <w:p w14:paraId="694A71D4">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公开08表</w:t>
            </w:r>
          </w:p>
        </w:tc>
      </w:tr>
      <w:tr w14:paraId="6D67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08" w:type="dxa"/>
            <w:tcBorders>
              <w:top w:val="nil"/>
              <w:left w:val="nil"/>
              <w:bottom w:val="nil"/>
              <w:right w:val="nil"/>
            </w:tcBorders>
            <w:shd w:val="clear" w:color="auto" w:fill="FFFFFF"/>
            <w:noWrap/>
            <w:vAlign w:val="center"/>
          </w:tcPr>
          <w:p w14:paraId="60D4E348">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部门：道县道路运输服务中心</w:t>
            </w:r>
          </w:p>
        </w:tc>
        <w:tc>
          <w:tcPr>
            <w:tcW w:w="701" w:type="dxa"/>
            <w:tcBorders>
              <w:top w:val="nil"/>
              <w:left w:val="nil"/>
              <w:bottom w:val="nil"/>
              <w:right w:val="nil"/>
            </w:tcBorders>
            <w:shd w:val="clear" w:color="auto" w:fill="FFFFFF"/>
            <w:noWrap/>
            <w:vAlign w:val="center"/>
          </w:tcPr>
          <w:p w14:paraId="735EEBF2">
            <w:pPr>
              <w:jc w:val="center"/>
              <w:rPr>
                <w:rFonts w:hint="eastAsia" w:ascii="宋体" w:eastAsia="宋体" w:cs="宋体"/>
                <w:i w:val="0"/>
                <w:color w:val="000000"/>
                <w:sz w:val="20"/>
                <w:szCs w:val="20"/>
                <w:u w:val="none"/>
              </w:rPr>
            </w:pPr>
          </w:p>
        </w:tc>
        <w:tc>
          <w:tcPr>
            <w:tcW w:w="2292" w:type="dxa"/>
            <w:tcBorders>
              <w:top w:val="nil"/>
              <w:left w:val="nil"/>
              <w:bottom w:val="nil"/>
              <w:right w:val="nil"/>
            </w:tcBorders>
            <w:shd w:val="clear" w:color="auto" w:fill="FFFFFF"/>
            <w:noWrap/>
            <w:vAlign w:val="center"/>
          </w:tcPr>
          <w:p w14:paraId="229DF8CF">
            <w:pPr>
              <w:jc w:val="center"/>
              <w:rPr>
                <w:rFonts w:hint="eastAsia" w:ascii="宋体" w:eastAsia="宋体" w:cs="宋体"/>
                <w:i w:val="0"/>
                <w:color w:val="000000"/>
                <w:sz w:val="20"/>
                <w:szCs w:val="20"/>
                <w:u w:val="none"/>
              </w:rPr>
            </w:pPr>
          </w:p>
        </w:tc>
        <w:tc>
          <w:tcPr>
            <w:tcW w:w="3315" w:type="dxa"/>
            <w:tcBorders>
              <w:top w:val="nil"/>
              <w:left w:val="nil"/>
              <w:bottom w:val="nil"/>
              <w:right w:val="nil"/>
            </w:tcBorders>
            <w:shd w:val="clear" w:color="auto" w:fill="FFFFFF"/>
            <w:noWrap/>
            <w:vAlign w:val="center"/>
          </w:tcPr>
          <w:p w14:paraId="2169443A">
            <w:pPr>
              <w:rPr>
                <w:rFonts w:hint="eastAsia" w:ascii="宋体" w:eastAsia="宋体" w:cs="宋体"/>
                <w:i w:val="0"/>
                <w:color w:val="000000"/>
                <w:sz w:val="20"/>
                <w:szCs w:val="20"/>
                <w:u w:val="none"/>
              </w:rPr>
            </w:pPr>
          </w:p>
        </w:tc>
        <w:tc>
          <w:tcPr>
            <w:tcW w:w="3315" w:type="dxa"/>
            <w:tcBorders>
              <w:top w:val="nil"/>
              <w:left w:val="nil"/>
              <w:bottom w:val="nil"/>
              <w:right w:val="nil"/>
            </w:tcBorders>
            <w:shd w:val="clear" w:color="auto" w:fill="FFFFFF"/>
            <w:noWrap/>
            <w:vAlign w:val="center"/>
          </w:tcPr>
          <w:p w14:paraId="59683D0B">
            <w:pPr>
              <w:rPr>
                <w:rFonts w:hint="eastAsia" w:ascii="宋体" w:eastAsia="宋体" w:cs="宋体"/>
                <w:i w:val="0"/>
                <w:color w:val="000000"/>
                <w:sz w:val="20"/>
                <w:szCs w:val="20"/>
                <w:u w:val="none"/>
              </w:rPr>
            </w:pPr>
          </w:p>
        </w:tc>
        <w:tc>
          <w:tcPr>
            <w:tcW w:w="4146" w:type="dxa"/>
            <w:tcBorders>
              <w:top w:val="nil"/>
              <w:left w:val="nil"/>
              <w:bottom w:val="nil"/>
              <w:right w:val="nil"/>
            </w:tcBorders>
            <w:shd w:val="clear" w:color="auto" w:fill="FFFFFF"/>
            <w:noWrap/>
            <w:vAlign w:val="center"/>
          </w:tcPr>
          <w:p w14:paraId="0A246D1B">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单位：万元</w:t>
            </w:r>
          </w:p>
        </w:tc>
      </w:tr>
      <w:tr w14:paraId="1094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1B34">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 xml:space="preserve">项 </w:t>
            </w:r>
            <w:r>
              <w:rPr>
                <w:rFonts w:hint="eastAsia" w:ascii="宋体" w:eastAsia="宋体" w:cs="宋体"/>
                <w:i w:val="0"/>
                <w:color w:val="000000"/>
                <w:kern w:val="0"/>
                <w:sz w:val="22"/>
                <w:szCs w:val="22"/>
                <w:u w:val="none"/>
                <w:lang w:val="en-US" w:eastAsia="zh-CN"/>
              </w:rPr>
              <w:t xml:space="preserve">   </w:t>
            </w:r>
            <w:r>
              <w:rPr>
                <w:rStyle w:val="19"/>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6EA7">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本年支出</w:t>
            </w:r>
          </w:p>
        </w:tc>
      </w:tr>
      <w:tr w14:paraId="3598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6864">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9A17">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BAAA">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6E3F">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946F">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项目支出</w:t>
            </w:r>
          </w:p>
        </w:tc>
      </w:tr>
      <w:tr w14:paraId="49F8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2776"/>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AC56"/>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22C"/>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59C8"/>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9756"/>
        </w:tc>
      </w:tr>
      <w:tr w14:paraId="7E8C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5607"/>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AC00"/>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A69F"/>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7D31"/>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AA27"/>
        </w:tc>
      </w:tr>
      <w:tr w14:paraId="03CF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D8B">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3748">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9C3F">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4DF">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3</w:t>
            </w:r>
          </w:p>
        </w:tc>
      </w:tr>
      <w:tr w14:paraId="6CB6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F9F1">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54FD">
            <w:pPr>
              <w:jc w:val="cente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E7BE">
            <w:pPr>
              <w:jc w:val="cente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76D0">
            <w:pPr>
              <w:jc w:val="center"/>
              <w:rPr>
                <w:rFonts w:hint="eastAsia" w:ascii="宋体" w:eastAsia="宋体" w:cs="宋体"/>
                <w:i w:val="0"/>
                <w:color w:val="000000"/>
                <w:sz w:val="24"/>
                <w:szCs w:val="24"/>
                <w:u w:val="none"/>
              </w:rPr>
            </w:pPr>
          </w:p>
        </w:tc>
      </w:tr>
      <w:tr w14:paraId="2C21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1653">
            <w:pPr>
              <w:jc w:val="center"/>
              <w:rPr>
                <w:rFonts w:hint="eastAsia" w:asci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A5C6">
            <w:pPr>
              <w:rPr>
                <w:rFonts w:hint="eastAsia" w:asci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6E85">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A335">
            <w:pP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CD05">
            <w:pPr>
              <w:rPr>
                <w:rFonts w:hint="eastAsia" w:ascii="宋体" w:eastAsia="宋体" w:cs="宋体"/>
                <w:i w:val="0"/>
                <w:color w:val="000000"/>
                <w:sz w:val="24"/>
                <w:szCs w:val="24"/>
                <w:u w:val="none"/>
              </w:rPr>
            </w:pPr>
          </w:p>
        </w:tc>
      </w:tr>
      <w:tr w14:paraId="0B6B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48B5">
            <w:pPr>
              <w:jc w:val="center"/>
              <w:rPr>
                <w:rFonts w:hint="eastAsia" w:asci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157D">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8F5F">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194">
            <w:pP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602D">
            <w:pPr>
              <w:rPr>
                <w:rFonts w:hint="eastAsia" w:ascii="宋体" w:eastAsia="宋体" w:cs="宋体"/>
                <w:i w:val="0"/>
                <w:color w:val="000000"/>
                <w:sz w:val="24"/>
                <w:szCs w:val="24"/>
                <w:u w:val="none"/>
              </w:rPr>
            </w:pPr>
          </w:p>
        </w:tc>
      </w:tr>
      <w:tr w14:paraId="6350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4CF">
            <w:pPr>
              <w:jc w:val="center"/>
              <w:rPr>
                <w:rFonts w:hint="eastAsia" w:asci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2D54">
            <w:pPr>
              <w:rPr>
                <w:rFonts w:hint="eastAsia" w:asci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1357">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96A">
            <w:pP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7AC3">
            <w:pPr>
              <w:rPr>
                <w:rFonts w:hint="eastAsia" w:ascii="宋体" w:eastAsia="宋体" w:cs="宋体"/>
                <w:i w:val="0"/>
                <w:color w:val="000000"/>
                <w:sz w:val="24"/>
                <w:szCs w:val="24"/>
                <w:u w:val="none"/>
              </w:rPr>
            </w:pPr>
          </w:p>
        </w:tc>
      </w:tr>
      <w:tr w14:paraId="2857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2881">
            <w:pPr>
              <w:jc w:val="center"/>
              <w:rPr>
                <w:rFonts w:hint="eastAsia" w:asci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E74E">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B18A">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021">
            <w:pP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C4A5">
            <w:pPr>
              <w:rPr>
                <w:rFonts w:hint="eastAsia" w:ascii="宋体" w:eastAsia="宋体" w:cs="宋体"/>
                <w:i w:val="0"/>
                <w:color w:val="000000"/>
                <w:sz w:val="24"/>
                <w:szCs w:val="24"/>
                <w:u w:val="none"/>
              </w:rPr>
            </w:pPr>
          </w:p>
        </w:tc>
      </w:tr>
      <w:tr w14:paraId="0BE0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26B5">
            <w:pPr>
              <w:jc w:val="center"/>
              <w:rPr>
                <w:rFonts w:hint="eastAsia" w:asci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8C6F">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48A9">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CF2B">
            <w:pP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920D">
            <w:pPr>
              <w:rPr>
                <w:rFonts w:hint="eastAsia" w:ascii="宋体" w:eastAsia="宋体" w:cs="宋体"/>
                <w:i w:val="0"/>
                <w:color w:val="000000"/>
                <w:sz w:val="24"/>
                <w:szCs w:val="24"/>
                <w:u w:val="none"/>
              </w:rPr>
            </w:pPr>
          </w:p>
        </w:tc>
      </w:tr>
      <w:tr w14:paraId="5811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E5E">
            <w:pPr>
              <w:jc w:val="center"/>
              <w:rPr>
                <w:rFonts w:hint="eastAsia" w:asci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EB6E">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0416">
            <w:pPr>
              <w:rPr>
                <w:rFonts w:hint="eastAsia" w:asci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725">
            <w:pPr>
              <w:rPr>
                <w:rFonts w:hint="eastAsia" w:asci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53AC">
            <w:pPr>
              <w:rPr>
                <w:rFonts w:hint="eastAsia" w:ascii="宋体" w:eastAsia="宋体" w:cs="宋体"/>
                <w:i w:val="0"/>
                <w:color w:val="000000"/>
                <w:sz w:val="24"/>
                <w:szCs w:val="24"/>
                <w:u w:val="none"/>
              </w:rPr>
            </w:pPr>
          </w:p>
        </w:tc>
      </w:tr>
      <w:tr w14:paraId="7C0B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noWrap/>
            <w:vAlign w:val="center"/>
          </w:tcPr>
          <w:p w14:paraId="79BEC39D">
            <w:pPr>
              <w:keepNext w:val="0"/>
              <w:keepLines w:val="0"/>
              <w:widowControl/>
              <w:suppressLineNumbers w:val="0"/>
              <w:jc w:val="left"/>
              <w:textAlignment w:val="center"/>
              <w:rPr>
                <w:rFonts w:hint="eastAsia" w:ascii="宋体" w:eastAsia="宋体" w:cs="宋体"/>
                <w:i w:val="0"/>
                <w:color w:val="000000"/>
                <w:kern w:val="0"/>
                <w:sz w:val="24"/>
                <w:szCs w:val="24"/>
                <w:u w:val="none"/>
                <w:lang w:val="en-US" w:eastAsia="zh-CN"/>
              </w:rPr>
            </w:pPr>
            <w:r>
              <w:rPr>
                <w:rFonts w:hint="eastAsia" w:ascii="宋体" w:eastAsia="宋体" w:cs="宋体"/>
                <w:i w:val="0"/>
                <w:color w:val="000000"/>
                <w:kern w:val="0"/>
                <w:sz w:val="24"/>
                <w:szCs w:val="24"/>
                <w:u w:val="none"/>
                <w:lang w:val="en-US" w:eastAsia="zh-CN"/>
              </w:rPr>
              <w:t>注：本表反映部门本年度国有资本经营预算财政拨款支出情况。</w:t>
            </w:r>
          </w:p>
          <w:p w14:paraId="67BABACE">
            <w:pPr>
              <w:keepNext w:val="0"/>
              <w:keepLines w:val="0"/>
              <w:widowControl/>
              <w:suppressLineNumbers w:val="0"/>
              <w:jc w:val="left"/>
              <w:textAlignment w:val="center"/>
              <w:rPr>
                <w:rFonts w:hint="eastAsia" w:ascii="宋体" w:eastAsia="宋体" w:cs="宋体"/>
                <w:i w:val="0"/>
                <w:color w:val="000000"/>
                <w:kern w:val="0"/>
                <w:sz w:val="24"/>
                <w:szCs w:val="24"/>
                <w:u w:val="none"/>
                <w:lang w:val="en-US" w:eastAsia="zh-CN"/>
              </w:rPr>
            </w:pPr>
          </w:p>
          <w:p w14:paraId="06CA1AC5">
            <w:pPr>
              <w:keepNext w:val="0"/>
              <w:keepLines w:val="0"/>
              <w:widowControl/>
              <w:suppressLineNumbers w:val="0"/>
              <w:jc w:val="left"/>
              <w:textAlignment w:val="center"/>
              <w:rPr>
                <w:rFonts w:hint="eastAsia" w:ascii="宋体" w:eastAsia="宋体" w:cs="宋体"/>
                <w:i w:val="0"/>
                <w:color w:val="000000"/>
                <w:kern w:val="0"/>
                <w:sz w:val="24"/>
                <w:szCs w:val="24"/>
                <w:u w:val="none"/>
                <w:lang w:val="en-US" w:eastAsia="zh-CN"/>
              </w:rPr>
            </w:pPr>
            <w:r>
              <w:rPr>
                <w:rFonts w:hint="eastAsia" w:ascii="楷体" w:eastAsia="楷体" w:cs="楷体"/>
                <w:b/>
                <w:bCs/>
                <w:i w:val="0"/>
                <w:color w:val="auto"/>
                <w:kern w:val="0"/>
                <w:sz w:val="24"/>
                <w:szCs w:val="24"/>
                <w:u w:val="none"/>
                <w:lang w:val="en-US" w:eastAsia="zh-CN"/>
              </w:rPr>
              <w:t>说明：我单位没有使用国有资本经营预算安排的支出，故本表无数据。（当表格数据为空时，应有此说明）</w:t>
            </w:r>
          </w:p>
        </w:tc>
      </w:tr>
    </w:tbl>
    <w:p w14:paraId="5A1FF2DC">
      <w:pPr>
        <w:widowControl/>
        <w:jc w:val="center"/>
        <w:rPr>
          <w:rFonts w:hint="eastAsia"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652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noWrap/>
            <w:vAlign w:val="center"/>
          </w:tcPr>
          <w:p w14:paraId="5F31170D">
            <w:pPr>
              <w:keepNext w:val="0"/>
              <w:keepLines w:val="0"/>
              <w:widowControl/>
              <w:suppressLineNumbers w:val="0"/>
              <w:jc w:val="center"/>
              <w:textAlignment w:val="center"/>
              <w:rPr>
                <w:rFonts w:hint="eastAsia" w:ascii="华文中宋" w:eastAsia="华文中宋" w:cs="华文中宋"/>
                <w:i w:val="0"/>
                <w:color w:val="000000"/>
                <w:kern w:val="0"/>
                <w:sz w:val="32"/>
                <w:szCs w:val="32"/>
                <w:u w:val="none"/>
                <w:lang w:val="en-US" w:eastAsia="zh-CN"/>
              </w:rPr>
            </w:pPr>
          </w:p>
          <w:p w14:paraId="1645D500">
            <w:pPr>
              <w:keepNext w:val="0"/>
              <w:keepLines w:val="0"/>
              <w:widowControl/>
              <w:suppressLineNumbers w:val="0"/>
              <w:jc w:val="center"/>
              <w:textAlignment w:val="center"/>
              <w:rPr>
                <w:rFonts w:ascii="华文中宋" w:eastAsia="华文中宋" w:cs="华文中宋"/>
                <w:i w:val="0"/>
                <w:color w:val="000000"/>
                <w:sz w:val="32"/>
                <w:szCs w:val="32"/>
                <w:u w:val="none"/>
              </w:rPr>
            </w:pPr>
            <w:r>
              <w:rPr>
                <w:rFonts w:hint="eastAsia" w:ascii="华文中宋" w:eastAsia="华文中宋" w:cs="华文中宋"/>
                <w:i w:val="0"/>
                <w:color w:val="000000"/>
                <w:kern w:val="0"/>
                <w:sz w:val="32"/>
                <w:szCs w:val="32"/>
                <w:u w:val="none"/>
                <w:lang w:val="en-US" w:eastAsia="zh-CN"/>
              </w:rPr>
              <w:t>财政拨款“三公”经费支出决算表</w:t>
            </w:r>
          </w:p>
        </w:tc>
      </w:tr>
      <w:tr w14:paraId="2186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14:paraId="11D36812">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373852A7">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4985F6C1">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0D50D1AF">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79E97707">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55515472">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0E8C8391">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0B2A496E">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005E2C1A">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37677E9D">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7B885AEF">
            <w:pPr>
              <w:rPr>
                <w:rFonts w:hint="eastAsia" w:asci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5BC68E31">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公开09表</w:t>
            </w:r>
          </w:p>
        </w:tc>
      </w:tr>
      <w:tr w14:paraId="5D39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14:paraId="03BC004D">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部门：道县道路运输服务中心</w:t>
            </w:r>
          </w:p>
        </w:tc>
        <w:tc>
          <w:tcPr>
            <w:tcW w:w="1261" w:type="dxa"/>
            <w:tcBorders>
              <w:top w:val="nil"/>
              <w:left w:val="nil"/>
              <w:bottom w:val="nil"/>
              <w:right w:val="nil"/>
            </w:tcBorders>
            <w:shd w:val="clear" w:color="auto" w:fill="FFFFFF"/>
            <w:noWrap/>
            <w:vAlign w:val="center"/>
          </w:tcPr>
          <w:p w14:paraId="6DABD986">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4872A6E7">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52E5FD84">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3F7FAB8B">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52C1887F">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3F25359C">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67BBD3CF">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774F8228">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69F27A26">
            <w:pPr>
              <w:rPr>
                <w:rFonts w:hint="eastAsia" w:ascii="宋体" w:eastAsia="宋体" w:cs="宋体"/>
                <w:i w:val="0"/>
                <w:color w:val="000000"/>
                <w:sz w:val="20"/>
                <w:szCs w:val="20"/>
                <w:u w:val="none"/>
              </w:rPr>
            </w:pPr>
          </w:p>
        </w:tc>
        <w:tc>
          <w:tcPr>
            <w:tcW w:w="1261" w:type="dxa"/>
            <w:tcBorders>
              <w:top w:val="nil"/>
              <w:left w:val="nil"/>
              <w:bottom w:val="nil"/>
              <w:right w:val="nil"/>
            </w:tcBorders>
            <w:shd w:val="clear" w:color="auto" w:fill="FFFFFF"/>
            <w:noWrap/>
            <w:vAlign w:val="center"/>
          </w:tcPr>
          <w:p w14:paraId="1811E52D">
            <w:pPr>
              <w:rPr>
                <w:rFonts w:hint="eastAsia" w:asci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14:paraId="3669C86A">
            <w:pPr>
              <w:keepNext w:val="0"/>
              <w:keepLines w:val="0"/>
              <w:widowControl/>
              <w:suppressLineNumbers w:val="0"/>
              <w:jc w:val="righ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单位：万元</w:t>
            </w:r>
          </w:p>
        </w:tc>
      </w:tr>
      <w:tr w14:paraId="6B3F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8856">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676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决算数</w:t>
            </w:r>
          </w:p>
        </w:tc>
      </w:tr>
      <w:tr w14:paraId="65F6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42BB">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2962">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7459">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E052">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1F76">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3A98">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3DB0">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E659">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公务接待费</w:t>
            </w:r>
          </w:p>
        </w:tc>
      </w:tr>
      <w:tr w14:paraId="5884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9B7A"/>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E54D"/>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5A35">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FE27">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公务用车</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1BDD">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公务用车</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446E"/>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4D28"/>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18CE"/>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C5BF">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4E0F">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公务用车</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61AB">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公务用车</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022B"/>
        </w:tc>
      </w:tr>
      <w:tr w14:paraId="1876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DB10">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6194">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6FE3">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A38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82F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1B72">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D6BC">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D1D5">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355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2EF1">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1F60">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DDF7">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w:t>
            </w:r>
          </w:p>
        </w:tc>
      </w:tr>
      <w:tr w14:paraId="6660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7832">
            <w:pPr>
              <w:rPr>
                <w:rFonts w:hint="eastAsia" w:ascii="宋体" w:eastAsia="宋体" w:cs="宋体"/>
                <w:i w:val="0"/>
                <w:color w:val="000000"/>
                <w:sz w:val="22"/>
                <w:szCs w:val="22"/>
                <w:u w:val="none"/>
              </w:rPr>
            </w:pPr>
            <w:r>
              <w:rPr>
                <w:rFonts w:ascii="宋体" w:eastAsia="宋体" w:cs="宋体"/>
                <w:i w:val="0"/>
                <w:color w:val="000000"/>
                <w:sz w:val="22"/>
                <w:szCs w:val="22"/>
                <w:u w:val="none"/>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56C0">
            <w:pPr>
              <w:rPr>
                <w:rFonts w:hint="eastAsia" w:asci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2F69">
            <w:pPr>
              <w:rPr>
                <w:rFonts w:hint="eastAsia" w:asci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329E">
            <w:pPr>
              <w:rPr>
                <w:rFonts w:hint="eastAsia" w:asci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A57B">
            <w:pPr>
              <w:rPr>
                <w:rFonts w:hint="eastAsia" w:ascii="宋体" w:eastAsia="宋体" w:cs="宋体"/>
                <w:i w:val="0"/>
                <w:color w:val="000000"/>
                <w:sz w:val="22"/>
                <w:szCs w:val="22"/>
                <w:u w:val="none"/>
              </w:rPr>
            </w:pPr>
            <w:r>
              <w:rPr>
                <w:rFonts w:ascii="宋体" w:eastAsia="宋体" w:cs="宋体"/>
                <w:i w:val="0"/>
                <w:color w:val="000000"/>
                <w:sz w:val="22"/>
                <w:szCs w:val="22"/>
                <w:u w:val="none"/>
              </w:rPr>
              <w:t>4.91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38D1">
            <w:pPr>
              <w:rPr>
                <w:rFonts w:hint="eastAsia" w:ascii="宋体" w:eastAsia="宋体" w:cs="宋体"/>
                <w:i w:val="0"/>
                <w:color w:val="000000"/>
                <w:sz w:val="22"/>
                <w:szCs w:val="22"/>
                <w:u w:val="none"/>
              </w:rPr>
            </w:pPr>
            <w:r>
              <w:rPr>
                <w:rFonts w:ascii="宋体" w:eastAsia="宋体" w:cs="宋体"/>
                <w:i w:val="0"/>
                <w:color w:val="000000"/>
                <w:sz w:val="22"/>
                <w:szCs w:val="22"/>
                <w:u w:val="none"/>
              </w:rPr>
              <w:t>0.59</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04A0">
            <w:pPr>
              <w:rPr>
                <w:rFonts w:hint="eastAsia" w:ascii="宋体" w:eastAsia="宋体" w:cs="宋体"/>
                <w:i w:val="0"/>
                <w:color w:val="000000"/>
                <w:sz w:val="22"/>
                <w:szCs w:val="22"/>
                <w:u w:val="none"/>
              </w:rPr>
            </w:pPr>
            <w:r>
              <w:rPr>
                <w:rFonts w:ascii="宋体" w:eastAsia="宋体" w:cs="宋体"/>
                <w:i w:val="0"/>
                <w:color w:val="000000"/>
                <w:sz w:val="22"/>
                <w:szCs w:val="22"/>
                <w:u w:val="none"/>
              </w:rPr>
              <w:t>5.50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4A5C">
            <w:pPr>
              <w:rPr>
                <w:rFonts w:hint="eastAsia" w:asci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3E1B">
            <w:pPr>
              <w:rPr>
                <w:rFonts w:hint="eastAsia" w:asci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8034">
            <w:pPr>
              <w:rPr>
                <w:rFonts w:hint="eastAsia" w:asci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C0D8">
            <w:pPr>
              <w:rPr>
                <w:rFonts w:hint="eastAsia" w:ascii="宋体" w:eastAsia="宋体" w:cs="宋体"/>
                <w:i w:val="0"/>
                <w:color w:val="000000"/>
                <w:sz w:val="22"/>
                <w:szCs w:val="22"/>
                <w:u w:val="none"/>
              </w:rPr>
            </w:pPr>
            <w:r>
              <w:rPr>
                <w:rFonts w:ascii="宋体" w:eastAsia="宋体" w:cs="宋体"/>
                <w:i w:val="0"/>
                <w:color w:val="000000"/>
                <w:sz w:val="22"/>
                <w:szCs w:val="22"/>
                <w:u w:val="none"/>
              </w:rPr>
              <w:t>4.91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0C8F">
            <w:pPr>
              <w:rPr>
                <w:rFonts w:hint="eastAsia" w:ascii="宋体" w:eastAsia="宋体" w:cs="宋体"/>
                <w:i w:val="0"/>
                <w:color w:val="000000"/>
                <w:sz w:val="22"/>
                <w:szCs w:val="22"/>
                <w:u w:val="none"/>
              </w:rPr>
            </w:pPr>
            <w:r>
              <w:rPr>
                <w:rFonts w:ascii="宋体" w:eastAsia="宋体" w:cs="宋体"/>
                <w:i w:val="0"/>
                <w:color w:val="000000"/>
                <w:sz w:val="22"/>
                <w:szCs w:val="22"/>
                <w:u w:val="none"/>
              </w:rPr>
              <w:t>0.59</w:t>
            </w:r>
          </w:p>
        </w:tc>
      </w:tr>
      <w:tr w14:paraId="785A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noWrap/>
            <w:vAlign w:val="center"/>
          </w:tcPr>
          <w:p w14:paraId="77EA587B">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AB5EA82">
      <w:pPr>
        <w:autoSpaceDE w:val="0"/>
        <w:autoSpaceDN w:val="0"/>
        <w:adjustRightInd w:val="0"/>
        <w:ind w:left="315" w:leftChars="150"/>
        <w:jc w:val="left"/>
        <w:rPr>
          <w:rFonts w:ascii="宋体" w:eastAsia="宋体" w:cs="宋体"/>
          <w:kern w:val="0"/>
          <w:sz w:val="24"/>
          <w:szCs w:val="24"/>
        </w:rPr>
      </w:pPr>
    </w:p>
    <w:p w14:paraId="76948123">
      <w:pPr>
        <w:autoSpaceDE w:val="0"/>
        <w:autoSpaceDN w:val="0"/>
        <w:adjustRightInd w:val="0"/>
        <w:ind w:left="315" w:leftChars="150"/>
        <w:jc w:val="left"/>
        <w:rPr>
          <w:rFonts w:ascii="宋体" w:eastAsia="宋体" w:cs="宋体"/>
          <w:kern w:val="0"/>
          <w:sz w:val="24"/>
          <w:szCs w:val="24"/>
        </w:rPr>
      </w:pPr>
    </w:p>
    <w:p w14:paraId="4E692BFB">
      <w:pPr>
        <w:autoSpaceDE w:val="0"/>
        <w:autoSpaceDN w:val="0"/>
        <w:adjustRightInd w:val="0"/>
        <w:ind w:left="315" w:leftChars="150"/>
        <w:jc w:val="left"/>
        <w:rPr>
          <w:rFonts w:ascii="宋体" w:eastAsia="宋体" w:cs="宋体"/>
          <w:kern w:val="0"/>
          <w:sz w:val="24"/>
          <w:szCs w:val="24"/>
        </w:rPr>
      </w:pPr>
    </w:p>
    <w:p w14:paraId="3847B11E">
      <w:pPr>
        <w:widowControl/>
        <w:jc w:val="both"/>
        <w:rPr>
          <w:sz w:val="72"/>
          <w:szCs w:val="72"/>
        </w:rPr>
        <w:sectPr>
          <w:pgSz w:w="16838" w:h="11906" w:orient="landscape"/>
          <w:pgMar w:top="720" w:right="720" w:bottom="720" w:left="720" w:header="851" w:footer="992" w:gutter="0"/>
          <w:cols w:space="720" w:num="1"/>
          <w:docGrid w:type="lines" w:linePitch="312" w:charSpace="0"/>
        </w:sectPr>
      </w:pPr>
      <w:r>
        <w:rPr>
          <w:rFonts w:ascii="黑体" w:eastAsia="黑体"/>
          <w:szCs w:val="21"/>
        </w:rPr>
        <w:br w:type="page"/>
      </w:r>
    </w:p>
    <w:p w14:paraId="077D5202">
      <w:pPr>
        <w:pStyle w:val="15"/>
        <w:rPr>
          <w:sz w:val="72"/>
          <w:szCs w:val="72"/>
        </w:rPr>
      </w:pPr>
    </w:p>
    <w:p w14:paraId="26010BF7">
      <w:pPr>
        <w:pStyle w:val="15"/>
        <w:rPr>
          <w:sz w:val="72"/>
          <w:szCs w:val="72"/>
        </w:rPr>
      </w:pPr>
    </w:p>
    <w:p w14:paraId="320C75E4">
      <w:pPr>
        <w:pStyle w:val="15"/>
        <w:rPr>
          <w:sz w:val="72"/>
          <w:szCs w:val="72"/>
        </w:rPr>
      </w:pPr>
    </w:p>
    <w:p w14:paraId="3346B8D1">
      <w:pPr>
        <w:pStyle w:val="15"/>
        <w:rPr>
          <w:sz w:val="72"/>
          <w:szCs w:val="72"/>
        </w:rPr>
      </w:pPr>
    </w:p>
    <w:p w14:paraId="7C4F91A8">
      <w:pPr>
        <w:pStyle w:val="15"/>
        <w:jc w:val="center"/>
        <w:rPr>
          <w:sz w:val="72"/>
          <w:szCs w:val="72"/>
        </w:rPr>
      </w:pPr>
    </w:p>
    <w:p w14:paraId="37675B62">
      <w:pPr>
        <w:pStyle w:val="15"/>
        <w:jc w:val="center"/>
        <w:rPr>
          <w:rFonts w:hint="eastAsia" w:ascii="方正小标宋_GBK" w:eastAsia="方正小标宋_GBK" w:cs="方正小标宋_GBK"/>
          <w:sz w:val="72"/>
          <w:szCs w:val="72"/>
        </w:rPr>
      </w:pPr>
    </w:p>
    <w:p w14:paraId="66353402">
      <w:pPr>
        <w:pStyle w:val="15"/>
        <w:jc w:val="center"/>
        <w:rPr>
          <w:rFonts w:hint="eastAsia" w:ascii="方正小标宋_GBK" w:eastAsia="方正小标宋_GBK" w:cs="方正小标宋_GBK"/>
          <w:sz w:val="72"/>
          <w:szCs w:val="72"/>
        </w:rPr>
      </w:pPr>
      <w:r>
        <w:rPr>
          <w:rFonts w:hint="eastAsia" w:ascii="方正小标宋_GBK" w:eastAsia="方正小标宋_GBK" w:cs="方正小标宋_GBK"/>
          <w:sz w:val="72"/>
          <w:szCs w:val="72"/>
        </w:rPr>
        <w:t>第三部分</w:t>
      </w:r>
    </w:p>
    <w:p w14:paraId="5257F4ED">
      <w:pPr>
        <w:pStyle w:val="15"/>
        <w:jc w:val="center"/>
        <w:rPr>
          <w:rFonts w:hint="eastAsia" w:ascii="方正小标宋_GBK" w:eastAsia="方正小标宋_GBK" w:cs="方正小标宋_GBK"/>
          <w:sz w:val="70"/>
          <w:szCs w:val="70"/>
        </w:rPr>
      </w:pPr>
    </w:p>
    <w:p w14:paraId="7A9C5E1E">
      <w:pPr>
        <w:pStyle w:val="15"/>
        <w:jc w:val="center"/>
        <w:rPr>
          <w:rFonts w:hint="eastAsia" w:ascii="方正小标宋_GBK" w:eastAsia="方正小标宋_GBK" w:cs="方正小标宋_GBK"/>
          <w:sz w:val="70"/>
          <w:szCs w:val="70"/>
        </w:rPr>
      </w:pPr>
      <w:r>
        <w:rPr>
          <w:rFonts w:hint="eastAsia" w:ascii="方正小标宋_GBK" w:eastAsia="方正小标宋_GBK" w:cs="方正小标宋_GBK"/>
          <w:sz w:val="70"/>
          <w:szCs w:val="70"/>
        </w:rPr>
        <w:t>2024年度部门决算情况说明</w:t>
      </w:r>
    </w:p>
    <w:p w14:paraId="062AB5AA">
      <w:pPr>
        <w:widowControl/>
        <w:jc w:val="left"/>
        <w:rPr>
          <w:rFonts w:ascii="宋体" w:eastAsia="宋体"/>
          <w:sz w:val="32"/>
          <w:szCs w:val="32"/>
        </w:rPr>
      </w:pPr>
      <w:r>
        <w:rPr>
          <w:rFonts w:hint="eastAsia" w:ascii="方正小标宋_GBK" w:eastAsia="方正小标宋_GBK" w:cs="方正小标宋_GBK"/>
          <w:sz w:val="70"/>
          <w:szCs w:val="70"/>
        </w:rPr>
        <w:br w:type="page"/>
      </w:r>
    </w:p>
    <w:p w14:paraId="2FEE09CE">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一、收入支出决算总体情况说明</w:t>
      </w:r>
    </w:p>
    <w:p w14:paraId="1429255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color w:val="auto"/>
          <w:spacing w:val="-6"/>
          <w:sz w:val="32"/>
          <w:szCs w:val="32"/>
          <w:lang w:eastAsia="zh-CN" w:bidi="ar-SA"/>
        </w:rPr>
      </w:pPr>
      <w:r>
        <w:rPr>
          <w:rFonts w:hint="eastAsia" w:ascii="Times New Roman" w:hAnsi="Times New Roman" w:eastAsia="仿宋_GB2312"/>
          <w:sz w:val="32"/>
          <w:szCs w:val="32"/>
        </w:rPr>
        <w:t>2024年度收、支总计</w:t>
      </w:r>
      <w:r>
        <w:rPr>
          <w:rFonts w:ascii="Times New Roman" w:hAnsi="Times New Roman" w:eastAsia="仿宋_GB2312"/>
          <w:sz w:val="32"/>
          <w:szCs w:val="32"/>
        </w:rPr>
        <w:t>1322.28</w:t>
      </w:r>
      <w:r>
        <w:rPr>
          <w:rFonts w:hint="eastAsia" w:ascii="Times New Roman" w:hAnsi="Times New Roman" w:eastAsia="仿宋_GB2312"/>
          <w:sz w:val="32"/>
          <w:szCs w:val="32"/>
        </w:rPr>
        <w:t>万元。与上年相比，</w:t>
      </w:r>
      <w:r>
        <w:rPr>
          <w:rFonts w:ascii="Times New Roman" w:hAnsi="Times New Roman" w:eastAsia="仿宋_GB2312" w:cs="Times New Roman"/>
          <w:color w:val="auto"/>
          <w:sz w:val="32"/>
          <w:szCs w:val="32"/>
          <w:lang w:eastAsia="zh-CN" w:bidi="ar-SA"/>
        </w:rPr>
        <w:t>增加</w:t>
      </w:r>
      <w:r>
        <w:rPr>
          <w:rFonts w:ascii="Times New Roman" w:hAnsi="Times New Roman" w:eastAsia="仿宋_GB2312" w:cs="Times New Roman"/>
          <w:color w:val="auto"/>
          <w:sz w:val="32"/>
          <w:szCs w:val="32"/>
          <w:lang w:val="en-US" w:eastAsia="zh-CN" w:bidi="ar-SA"/>
        </w:rPr>
        <w:t>234.57</w:t>
      </w:r>
      <w:r>
        <w:rPr>
          <w:rFonts w:ascii="Times New Roman" w:hAnsi="Times New Roman" w:eastAsia="仿宋_GB2312" w:cs="Times New Roman"/>
          <w:color w:val="auto"/>
          <w:sz w:val="32"/>
          <w:szCs w:val="32"/>
          <w:lang w:bidi="ar-SA"/>
        </w:rPr>
        <w:t>万元，</w:t>
      </w:r>
      <w:r>
        <w:rPr>
          <w:rFonts w:ascii="Times New Roman" w:hAnsi="Times New Roman" w:eastAsia="仿宋_GB2312" w:cs="Times New Roman"/>
          <w:color w:val="auto"/>
          <w:sz w:val="32"/>
          <w:szCs w:val="32"/>
          <w:lang w:eastAsia="zh-CN" w:bidi="ar-SA"/>
        </w:rPr>
        <w:t>增</w:t>
      </w:r>
      <w:r>
        <w:rPr>
          <w:rFonts w:ascii="Times New Roman" w:hAnsi="Times New Roman" w:eastAsia="仿宋_GB2312" w:cs="Times New Roman"/>
          <w:color w:val="auto"/>
          <w:sz w:val="32"/>
          <w:szCs w:val="32"/>
          <w:lang w:val="en-US" w:eastAsia="zh-CN" w:bidi="ar-SA"/>
        </w:rPr>
        <w:t>长21.56</w:t>
      </w:r>
      <w:r>
        <w:rPr>
          <w:rFonts w:ascii="Times New Roman" w:hAnsi="Times New Roman" w:eastAsia="仿宋_GB2312" w:cs="Times New Roman"/>
          <w:color w:val="auto"/>
          <w:sz w:val="32"/>
          <w:szCs w:val="32"/>
          <w:lang w:bidi="ar-SA"/>
        </w:rPr>
        <w:t>%。</w:t>
      </w:r>
      <w:r>
        <w:rPr>
          <w:rFonts w:ascii="Times New Roman" w:hAnsi="Times New Roman" w:eastAsia="仿宋_GB2312" w:cs="Times New Roman"/>
          <w:color w:val="auto"/>
          <w:sz w:val="32"/>
          <w:szCs w:val="32"/>
          <w:lang w:val="zh-CN" w:eastAsia="zh-CN" w:bidi="ar-SA"/>
        </w:rPr>
        <w:t>主要原因是</w:t>
      </w:r>
      <w:r>
        <w:rPr>
          <w:rFonts w:ascii="Times New Roman" w:hAnsi="Times New Roman" w:eastAsia="仿宋_GB2312" w:cs="Times New Roman"/>
          <w:color w:val="auto"/>
          <w:sz w:val="32"/>
          <w:szCs w:val="32"/>
          <w:lang w:val="en-US" w:eastAsia="zh-CN" w:bidi="ar-SA"/>
        </w:rPr>
        <w:t>项目支出增加</w:t>
      </w:r>
      <w:r>
        <w:rPr>
          <w:rFonts w:ascii="Times New Roman" w:hAnsi="Times New Roman" w:eastAsia="仿宋_GB2312" w:cs="Times New Roman"/>
          <w:color w:val="auto"/>
          <w:spacing w:val="-6"/>
          <w:sz w:val="32"/>
          <w:szCs w:val="32"/>
          <w:lang w:eastAsia="zh-CN" w:bidi="ar-SA"/>
        </w:rPr>
        <w:t>，导致收支增加。</w:t>
      </w:r>
    </w:p>
    <w:p w14:paraId="035300F7">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二、收入决算情况说明</w:t>
      </w:r>
    </w:p>
    <w:p w14:paraId="173DEC6B">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2024年度收入合计</w:t>
      </w:r>
      <w:r>
        <w:rPr>
          <w:rFonts w:ascii="Times New Roman" w:hAnsi="Times New Roman" w:eastAsia="仿宋_GB2312"/>
          <w:sz w:val="32"/>
          <w:szCs w:val="32"/>
        </w:rPr>
        <w:t>1322.28</w:t>
      </w:r>
      <w:r>
        <w:rPr>
          <w:rFonts w:hint="eastAsia" w:ascii="Times New Roman" w:hAnsi="Times New Roman" w:eastAsia="仿宋_GB2312"/>
          <w:sz w:val="32"/>
          <w:szCs w:val="32"/>
        </w:rPr>
        <w:t>万元，其中：财政拨款收入</w:t>
      </w:r>
      <w:r>
        <w:rPr>
          <w:rFonts w:ascii="Times New Roman" w:hAnsi="Times New Roman" w:eastAsia="仿宋_GB2312"/>
          <w:sz w:val="32"/>
          <w:szCs w:val="32"/>
        </w:rPr>
        <w:t>1322.28</w:t>
      </w:r>
      <w:r>
        <w:rPr>
          <w:rFonts w:hint="eastAsia" w:ascii="Times New Roman" w:hAnsi="Times New Roman" w:eastAsia="仿宋_GB2312"/>
          <w:sz w:val="32"/>
          <w:szCs w:val="32"/>
        </w:rPr>
        <w:t>万元，占</w:t>
      </w:r>
      <w:r>
        <w:rPr>
          <w:rFonts w:ascii="Times New Roman" w:hAnsi="Times New Roman" w:eastAsia="仿宋_GB2312"/>
          <w:sz w:val="32"/>
          <w:szCs w:val="32"/>
        </w:rPr>
        <w:t>100</w:t>
      </w:r>
      <w:r>
        <w:rPr>
          <w:rFonts w:hint="eastAsia" w:ascii="Times New Roman" w:hAnsi="Times New Roman" w:eastAsia="仿宋_GB2312"/>
          <w:sz w:val="32"/>
          <w:szCs w:val="32"/>
        </w:rPr>
        <w:t>%；上级补助收入</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%；事业收入</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%；经营收入</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%；附属单位上缴收入</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%；其他收入</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w:t>
      </w:r>
    </w:p>
    <w:p w14:paraId="62269FC8">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三、支出决算情况说明</w:t>
      </w:r>
    </w:p>
    <w:p w14:paraId="1E18AFC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2024年度支出合计</w:t>
      </w:r>
      <w:r>
        <w:rPr>
          <w:rFonts w:ascii="Times New Roman" w:hAnsi="Times New Roman" w:eastAsia="仿宋_GB2312"/>
          <w:sz w:val="32"/>
          <w:szCs w:val="32"/>
        </w:rPr>
        <w:t>1322.28</w:t>
      </w:r>
      <w:r>
        <w:rPr>
          <w:rFonts w:hint="eastAsia" w:ascii="Times New Roman" w:hAnsi="Times New Roman" w:eastAsia="仿宋_GB2312"/>
          <w:sz w:val="32"/>
          <w:szCs w:val="32"/>
        </w:rPr>
        <w:t>万元，其中：基本支出</w:t>
      </w:r>
      <w:r>
        <w:rPr>
          <w:rFonts w:ascii="Times New Roman" w:hAnsi="Times New Roman" w:eastAsia="仿宋_GB2312"/>
          <w:sz w:val="32"/>
          <w:szCs w:val="32"/>
        </w:rPr>
        <w:t>995.57</w:t>
      </w:r>
      <w:r>
        <w:rPr>
          <w:rFonts w:hint="eastAsia" w:ascii="Times New Roman" w:hAnsi="Times New Roman" w:eastAsia="仿宋_GB2312"/>
          <w:sz w:val="32"/>
          <w:szCs w:val="32"/>
        </w:rPr>
        <w:t>万元，占</w:t>
      </w:r>
      <w:r>
        <w:rPr>
          <w:rFonts w:ascii="Times New Roman" w:hAnsi="Times New Roman" w:eastAsia="仿宋_GB2312"/>
          <w:sz w:val="32"/>
          <w:szCs w:val="32"/>
        </w:rPr>
        <w:t>75.29</w:t>
      </w:r>
      <w:r>
        <w:rPr>
          <w:rFonts w:hint="eastAsia" w:ascii="Times New Roman" w:hAnsi="Times New Roman" w:eastAsia="仿宋_GB2312"/>
          <w:sz w:val="32"/>
          <w:szCs w:val="32"/>
        </w:rPr>
        <w:t>%；项目支出</w:t>
      </w:r>
      <w:r>
        <w:rPr>
          <w:rFonts w:ascii="Times New Roman" w:hAnsi="Times New Roman" w:eastAsia="仿宋_GB2312"/>
          <w:sz w:val="32"/>
          <w:szCs w:val="32"/>
        </w:rPr>
        <w:t>326.71</w:t>
      </w:r>
      <w:r>
        <w:rPr>
          <w:rFonts w:hint="eastAsia" w:ascii="Times New Roman" w:hAnsi="Times New Roman" w:eastAsia="仿宋_GB2312"/>
          <w:sz w:val="32"/>
          <w:szCs w:val="32"/>
        </w:rPr>
        <w:t>万元，占</w:t>
      </w:r>
      <w:r>
        <w:rPr>
          <w:rFonts w:ascii="Times New Roman" w:hAnsi="Times New Roman" w:eastAsia="仿宋_GB2312"/>
          <w:sz w:val="32"/>
          <w:szCs w:val="32"/>
        </w:rPr>
        <w:t>24.71</w:t>
      </w:r>
      <w:r>
        <w:rPr>
          <w:rFonts w:hint="eastAsia" w:ascii="Times New Roman" w:hAnsi="Times New Roman" w:eastAsia="仿宋_GB2312"/>
          <w:sz w:val="32"/>
          <w:szCs w:val="32"/>
        </w:rPr>
        <w:t>%；上缴上级支出</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%；经营支出</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%；对附属单位补助支出</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w:t>
      </w:r>
    </w:p>
    <w:p w14:paraId="08EA93D3">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四、财政拨款收入支出决算总体情况说明</w:t>
      </w:r>
    </w:p>
    <w:p w14:paraId="3460C029">
      <w:pPr>
        <w:pStyle w:val="15"/>
        <w:keepNext w:val="0"/>
        <w:keepLines w:val="0"/>
        <w:pageBreakBefore w:val="0"/>
        <w:widowControl w:val="0"/>
        <w:kinsoku/>
        <w:wordWrap/>
        <w:overflowPunct/>
        <w:topLinePunct w:val="0"/>
        <w:autoSpaceDE w:val="0"/>
        <w:autoSpaceDN w:val="0"/>
        <w:adjustRightInd w:val="0"/>
        <w:snapToGrid/>
        <w:spacing w:line="600" w:lineRule="exact"/>
        <w:ind w:firstLine="640" w:firstLineChars="200"/>
        <w:rPr>
          <w:rFonts w:ascii="Times New Roman" w:hAnsi="Times New Roman" w:eastAsia="仿宋_GB2312" w:cs="Times New Roman"/>
          <w:color w:val="auto"/>
          <w:spacing w:val="-6"/>
          <w:sz w:val="32"/>
          <w:szCs w:val="32"/>
        </w:rPr>
      </w:pPr>
      <w:r>
        <w:rPr>
          <w:rFonts w:hint="eastAsia" w:ascii="Times New Roman" w:hAnsi="Times New Roman" w:eastAsia="仿宋_GB2312"/>
          <w:sz w:val="32"/>
          <w:szCs w:val="32"/>
        </w:rPr>
        <w:t>2024年度财政拨款收、支总计</w:t>
      </w:r>
      <w:r>
        <w:rPr>
          <w:rFonts w:ascii="Times New Roman" w:hAnsi="Times New Roman" w:eastAsia="仿宋_GB2312"/>
          <w:sz w:val="32"/>
          <w:szCs w:val="32"/>
        </w:rPr>
        <w:t>1322.28</w:t>
      </w:r>
      <w:r>
        <w:rPr>
          <w:rFonts w:hint="eastAsia" w:ascii="Times New Roman" w:hAnsi="Times New Roman" w:eastAsia="仿宋_GB2312"/>
          <w:sz w:val="32"/>
          <w:szCs w:val="32"/>
        </w:rPr>
        <w:t>万元，与上年相比，</w:t>
      </w:r>
      <w:r>
        <w:rPr>
          <w:rFonts w:ascii="Times New Roman" w:hAnsi="Times New Roman" w:eastAsia="仿宋_GB2312" w:cs="Times New Roman"/>
          <w:color w:val="auto"/>
          <w:sz w:val="32"/>
          <w:szCs w:val="32"/>
          <w:lang w:eastAsia="zh-CN" w:bidi="ar-SA"/>
        </w:rPr>
        <w:t>增加</w:t>
      </w:r>
      <w:r>
        <w:rPr>
          <w:rFonts w:ascii="Times New Roman" w:hAnsi="Times New Roman" w:eastAsia="仿宋_GB2312" w:cs="Times New Roman"/>
          <w:color w:val="auto"/>
          <w:sz w:val="32"/>
          <w:szCs w:val="32"/>
          <w:lang w:val="en-US" w:eastAsia="zh-CN" w:bidi="ar-SA"/>
        </w:rPr>
        <w:t>234.57</w:t>
      </w:r>
      <w:r>
        <w:rPr>
          <w:rFonts w:ascii="Times New Roman" w:hAnsi="Times New Roman" w:eastAsia="仿宋_GB2312" w:cs="Times New Roman"/>
          <w:color w:val="auto"/>
          <w:sz w:val="32"/>
          <w:szCs w:val="32"/>
          <w:lang w:bidi="ar-SA"/>
        </w:rPr>
        <w:t>万元，</w:t>
      </w:r>
      <w:r>
        <w:rPr>
          <w:rFonts w:ascii="Times New Roman" w:hAnsi="Times New Roman" w:eastAsia="仿宋_GB2312" w:cs="Times New Roman"/>
          <w:color w:val="auto"/>
          <w:sz w:val="32"/>
          <w:szCs w:val="32"/>
          <w:lang w:eastAsia="zh-CN" w:bidi="ar-SA"/>
        </w:rPr>
        <w:t>增</w:t>
      </w:r>
      <w:r>
        <w:rPr>
          <w:rFonts w:ascii="Times New Roman" w:hAnsi="Times New Roman" w:eastAsia="仿宋_GB2312" w:cs="Times New Roman"/>
          <w:color w:val="auto"/>
          <w:sz w:val="32"/>
          <w:szCs w:val="32"/>
          <w:lang w:val="en-US" w:eastAsia="zh-CN" w:bidi="ar-SA"/>
        </w:rPr>
        <w:t>长21.56</w:t>
      </w:r>
      <w:r>
        <w:rPr>
          <w:rFonts w:ascii="Times New Roman" w:hAnsi="Times New Roman" w:eastAsia="仿宋_GB2312" w:cs="Times New Roman"/>
          <w:color w:val="auto"/>
          <w:sz w:val="32"/>
          <w:szCs w:val="32"/>
          <w:lang w:bidi="ar-SA"/>
        </w:rPr>
        <w:t>%。</w:t>
      </w:r>
      <w:r>
        <w:rPr>
          <w:rFonts w:ascii="Times New Roman" w:hAnsi="Times New Roman" w:eastAsia="仿宋_GB2312" w:cs="Times New Roman"/>
          <w:color w:val="auto"/>
          <w:sz w:val="32"/>
          <w:szCs w:val="32"/>
          <w:lang w:val="zh-CN" w:eastAsia="zh-CN" w:bidi="ar-SA"/>
        </w:rPr>
        <w:t>主要原因是</w:t>
      </w:r>
      <w:r>
        <w:rPr>
          <w:rFonts w:ascii="Times New Roman" w:hAnsi="Times New Roman" w:eastAsia="仿宋_GB2312" w:cs="Times New Roman"/>
          <w:color w:val="auto"/>
          <w:sz w:val="32"/>
          <w:szCs w:val="32"/>
          <w:lang w:val="en-US" w:eastAsia="zh-CN" w:bidi="ar-SA"/>
        </w:rPr>
        <w:t>项目支出增加</w:t>
      </w:r>
      <w:r>
        <w:rPr>
          <w:rFonts w:ascii="Times New Roman" w:hAnsi="Times New Roman" w:eastAsia="仿宋_GB2312" w:cs="Times New Roman"/>
          <w:color w:val="auto"/>
          <w:spacing w:val="-6"/>
          <w:sz w:val="32"/>
          <w:szCs w:val="32"/>
          <w:lang w:eastAsia="zh-CN" w:bidi="ar-SA"/>
        </w:rPr>
        <w:t>，导致收支增加。</w:t>
      </w:r>
    </w:p>
    <w:p w14:paraId="122706BE">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五、一般公共预算财政拨款支出决算情况说明</w:t>
      </w:r>
    </w:p>
    <w:p w14:paraId="1C2DC085">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eastAsia="楷体" w:cs="楷体"/>
          <w:b w:val="0"/>
          <w:bCs/>
          <w:sz w:val="32"/>
          <w:szCs w:val="32"/>
        </w:rPr>
      </w:pPr>
      <w:r>
        <w:rPr>
          <w:rFonts w:hint="eastAsia" w:ascii="楷体" w:eastAsia="楷体" w:cs="楷体"/>
          <w:b w:val="0"/>
          <w:bCs/>
          <w:sz w:val="32"/>
          <w:szCs w:val="32"/>
        </w:rPr>
        <w:t>（一）一般公共预算财政拨款支出决算总体情况</w:t>
      </w:r>
    </w:p>
    <w:p w14:paraId="2259360B">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2024年度财政拨款支出</w:t>
      </w:r>
      <w:r>
        <w:rPr>
          <w:rFonts w:ascii="Times New Roman" w:hAnsi="Times New Roman" w:eastAsia="仿宋_GB2312"/>
          <w:sz w:val="32"/>
          <w:szCs w:val="32"/>
        </w:rPr>
        <w:t>1322.28</w:t>
      </w:r>
      <w:r>
        <w:rPr>
          <w:rFonts w:hint="eastAsia" w:ascii="Times New Roman" w:hAnsi="Times New Roman" w:eastAsia="仿宋_GB2312"/>
          <w:sz w:val="32"/>
          <w:szCs w:val="32"/>
        </w:rPr>
        <w:t>万元，占本年支出合计的</w:t>
      </w:r>
      <w:r>
        <w:rPr>
          <w:rFonts w:ascii="Times New Roman" w:hAnsi="Times New Roman" w:eastAsia="仿宋_GB2312"/>
          <w:sz w:val="32"/>
          <w:szCs w:val="32"/>
        </w:rPr>
        <w:t>100</w:t>
      </w:r>
      <w:r>
        <w:rPr>
          <w:rFonts w:hint="eastAsia" w:ascii="Times New Roman" w:hAnsi="Times New Roman" w:eastAsia="仿宋_GB2312"/>
          <w:sz w:val="32"/>
          <w:szCs w:val="32"/>
        </w:rPr>
        <w:t>%，与上年相比，财政拨款支出</w:t>
      </w:r>
      <w:r>
        <w:rPr>
          <w:rFonts w:ascii="Times New Roman" w:hAnsi="Times New Roman" w:eastAsia="仿宋_GB2312" w:cs="Times New Roman"/>
          <w:color w:val="auto"/>
          <w:sz w:val="32"/>
          <w:szCs w:val="32"/>
          <w:lang w:eastAsia="zh-CN" w:bidi="ar-SA"/>
        </w:rPr>
        <w:t>增加</w:t>
      </w:r>
      <w:r>
        <w:rPr>
          <w:rFonts w:ascii="Times New Roman" w:hAnsi="Times New Roman" w:eastAsia="仿宋_GB2312" w:cs="Times New Roman"/>
          <w:color w:val="auto"/>
          <w:sz w:val="32"/>
          <w:szCs w:val="32"/>
          <w:lang w:val="en-US" w:eastAsia="zh-CN" w:bidi="ar-SA"/>
        </w:rPr>
        <w:t>234.57</w:t>
      </w:r>
      <w:r>
        <w:rPr>
          <w:rFonts w:ascii="Times New Roman" w:hAnsi="Times New Roman" w:eastAsia="仿宋_GB2312" w:cs="Times New Roman"/>
          <w:color w:val="auto"/>
          <w:sz w:val="32"/>
          <w:szCs w:val="32"/>
          <w:lang w:bidi="ar-SA"/>
        </w:rPr>
        <w:t>万元，</w:t>
      </w:r>
      <w:r>
        <w:rPr>
          <w:rFonts w:ascii="Times New Roman" w:hAnsi="Times New Roman" w:eastAsia="仿宋_GB2312" w:cs="Times New Roman"/>
          <w:color w:val="auto"/>
          <w:sz w:val="32"/>
          <w:szCs w:val="32"/>
          <w:lang w:eastAsia="zh-CN" w:bidi="ar-SA"/>
        </w:rPr>
        <w:t>增</w:t>
      </w:r>
      <w:r>
        <w:rPr>
          <w:rFonts w:ascii="Times New Roman" w:hAnsi="Times New Roman" w:eastAsia="仿宋_GB2312" w:cs="Times New Roman"/>
          <w:color w:val="auto"/>
          <w:sz w:val="32"/>
          <w:szCs w:val="32"/>
          <w:lang w:val="en-US" w:eastAsia="zh-CN" w:bidi="ar-SA"/>
        </w:rPr>
        <w:t>长21.56</w:t>
      </w:r>
      <w:r>
        <w:rPr>
          <w:rFonts w:ascii="Times New Roman" w:hAnsi="Times New Roman" w:eastAsia="仿宋_GB2312" w:cs="Times New Roman"/>
          <w:color w:val="auto"/>
          <w:sz w:val="32"/>
          <w:szCs w:val="32"/>
          <w:lang w:bidi="ar-SA"/>
        </w:rPr>
        <w:t>%。</w:t>
      </w:r>
      <w:r>
        <w:rPr>
          <w:rFonts w:ascii="Times New Roman" w:hAnsi="Times New Roman" w:eastAsia="仿宋_GB2312" w:cs="Times New Roman"/>
          <w:color w:val="auto"/>
          <w:sz w:val="32"/>
          <w:szCs w:val="32"/>
          <w:lang w:val="zh-CN" w:eastAsia="zh-CN" w:bidi="ar-SA"/>
        </w:rPr>
        <w:t>主要原因是</w:t>
      </w:r>
      <w:r>
        <w:rPr>
          <w:rFonts w:ascii="Times New Roman" w:hAnsi="Times New Roman" w:eastAsia="仿宋_GB2312" w:cs="Times New Roman"/>
          <w:color w:val="auto"/>
          <w:sz w:val="32"/>
          <w:szCs w:val="32"/>
          <w:lang w:val="en-US" w:eastAsia="zh-CN" w:bidi="ar-SA"/>
        </w:rPr>
        <w:t>项目支出增加</w:t>
      </w:r>
      <w:r>
        <w:rPr>
          <w:rFonts w:ascii="Times New Roman" w:hAnsi="Times New Roman" w:eastAsia="仿宋_GB2312" w:cs="Times New Roman"/>
          <w:color w:val="auto"/>
          <w:spacing w:val="-6"/>
          <w:sz w:val="32"/>
          <w:szCs w:val="32"/>
          <w:lang w:eastAsia="zh-CN" w:bidi="ar-SA"/>
        </w:rPr>
        <w:t>，导致收支增加。</w:t>
      </w:r>
    </w:p>
    <w:p w14:paraId="7051A7B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150"/>
        <w:textAlignment w:val="auto"/>
        <w:rPr>
          <w:rFonts w:hint="eastAsia" w:ascii="楷体" w:eastAsia="楷体" w:cs="楷体"/>
          <w:b w:val="0"/>
          <w:bCs/>
          <w:sz w:val="32"/>
          <w:szCs w:val="32"/>
        </w:rPr>
      </w:pPr>
      <w:r>
        <w:rPr>
          <w:rFonts w:hint="eastAsia" w:ascii="楷体" w:eastAsia="楷体" w:cs="楷体"/>
          <w:b w:val="0"/>
          <w:bCs/>
          <w:sz w:val="32"/>
          <w:szCs w:val="32"/>
        </w:rPr>
        <w:t>（二）一般公共预算财政拨款支出决算结构情况</w:t>
      </w:r>
    </w:p>
    <w:p w14:paraId="5379EE0B">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2024年度财政拨款支出</w:t>
      </w:r>
      <w:r>
        <w:rPr>
          <w:rFonts w:ascii="Times New Roman" w:hAnsi="Times New Roman" w:eastAsia="仿宋_GB2312"/>
          <w:sz w:val="32"/>
          <w:szCs w:val="32"/>
        </w:rPr>
        <w:t>1322.28</w:t>
      </w:r>
      <w:r>
        <w:rPr>
          <w:rFonts w:hint="eastAsia" w:ascii="Times New Roman" w:hAnsi="Times New Roman" w:eastAsia="仿宋_GB2312"/>
          <w:sz w:val="32"/>
          <w:szCs w:val="32"/>
        </w:rPr>
        <w:t>万元，主要用于以下方面：</w:t>
      </w:r>
      <w:bookmarkStart w:id="4" w:name="END_PAY_ZFBZZC_AMT_1"/>
      <w:bookmarkEnd w:id="4"/>
      <w:bookmarkStart w:id="5" w:name="END_PAY_LYWZCBZC_AMT_1"/>
      <w:bookmarkEnd w:id="5"/>
      <w:bookmarkStart w:id="6" w:name="START_PAY_LYWZCBZC_AMT_1"/>
      <w:bookmarkEnd w:id="6"/>
      <w:bookmarkStart w:id="7" w:name="DIS_MARK_PAY_LYWZCBZC_AMT_1"/>
      <w:bookmarkEnd w:id="7"/>
      <w:bookmarkStart w:id="8" w:name="START_PAY_GYZBJYYSZC_AMT_1"/>
      <w:bookmarkEnd w:id="8"/>
      <w:bookmarkStart w:id="9" w:name="DIS_MARK_PAY_GYZBJYYSZC_AMT_1"/>
      <w:bookmarkEnd w:id="9"/>
      <w:bookmarkStart w:id="10" w:name="END_PAY_GYZBJYYSZC_AMT_1"/>
      <w:bookmarkEnd w:id="10"/>
      <w:bookmarkStart w:id="11" w:name="START_PAY_ZHFZJYJGLZC_AMT_1"/>
      <w:bookmarkEnd w:id="11"/>
      <w:bookmarkStart w:id="12" w:name="DIS_MARK_PAY_ZHFZJYJGLZC_AMT_1"/>
      <w:bookmarkEnd w:id="12"/>
      <w:bookmarkStart w:id="13" w:name="END_PAY_ZHFZJYJGLZC_AMT_1"/>
      <w:bookmarkEnd w:id="13"/>
      <w:bookmarkStart w:id="14" w:name="START_PAY_YBF_AMT_1"/>
      <w:bookmarkEnd w:id="14"/>
      <w:bookmarkStart w:id="15" w:name="DIS_MARK_PAY_YBF_AMT_1"/>
      <w:bookmarkEnd w:id="15"/>
      <w:bookmarkStart w:id="16" w:name="END_PAY_YBF_AMT_1"/>
      <w:bookmarkEnd w:id="16"/>
      <w:bookmarkStart w:id="17" w:name="START_PAY_QTZC_AMT_1"/>
      <w:bookmarkEnd w:id="17"/>
      <w:bookmarkStart w:id="18" w:name="DIS_MARK_PAY_QTZC_AMT_1"/>
      <w:bookmarkEnd w:id="18"/>
      <w:bookmarkStart w:id="19" w:name="END_PAY_QTZC_AMT_1"/>
      <w:bookmarkEnd w:id="19"/>
      <w:bookmarkStart w:id="20" w:name="DIS_MARK_PAY_ZYXZCZC_AMT_1"/>
      <w:bookmarkEnd w:id="20"/>
      <w:bookmarkStart w:id="21" w:name="START_PAY_ZYXZCZC_AMT_1"/>
      <w:bookmarkEnd w:id="21"/>
      <w:bookmarkStart w:id="22" w:name="END_PAY_ZYXZCZC_AMT_1"/>
      <w:bookmarkEnd w:id="22"/>
      <w:bookmarkStart w:id="23" w:name="START_PAY_ZWHBZC_AMT_1"/>
      <w:bookmarkEnd w:id="23"/>
      <w:bookmarkStart w:id="24" w:name="DIS_MARK_PAY_ZWHBZC_AMT_1"/>
      <w:bookmarkEnd w:id="24"/>
      <w:bookmarkStart w:id="25" w:name="END_PAY_ZWHBZC_AMT_1"/>
      <w:bookmarkEnd w:id="25"/>
      <w:bookmarkStart w:id="26" w:name="START_PAY_ZWFXZC_AMT_1"/>
      <w:bookmarkEnd w:id="26"/>
      <w:bookmarkStart w:id="27" w:name="DIS_MARK_PAY_ZWFXZC_AMT_1"/>
      <w:bookmarkEnd w:id="27"/>
      <w:bookmarkStart w:id="28" w:name="END_PAY_ZWFXZC_AMT_1"/>
      <w:bookmarkEnd w:id="28"/>
      <w:bookmarkStart w:id="29" w:name="START_PAY_ZWFXFZC_AMT_1"/>
      <w:bookmarkEnd w:id="29"/>
      <w:bookmarkStart w:id="30" w:name="DIS_MARK_PAY_ZWFXFZC_AMT_1"/>
      <w:bookmarkEnd w:id="30"/>
      <w:bookmarkStart w:id="31" w:name="END_PAY_ZWFXFZC_AMT_1"/>
      <w:bookmarkEnd w:id="31"/>
      <w:bookmarkStart w:id="32" w:name="START_PAY_KYTBGZAPDZC_AMT_1"/>
      <w:bookmarkEnd w:id="32"/>
      <w:bookmarkStart w:id="33" w:name="DIS_MARK_PAY_KYTBGZAPDZC_AMT_1"/>
      <w:bookmarkEnd w:id="33"/>
      <w:bookmarkStart w:id="34" w:name="END_PAY_KYTBGZAPDZC_AMT_1"/>
      <w:bookmarkEnd w:id="34"/>
      <w:bookmarkStart w:id="35" w:name="END_PAY_AMT_1"/>
      <w:bookmarkEnd w:id="35"/>
      <w:r>
        <w:rPr>
          <w:rFonts w:ascii="Times New Roman" w:hAnsi="Times New Roman" w:eastAsia="仿宋_GB2312"/>
          <w:sz w:val="32"/>
          <w:szCs w:val="32"/>
        </w:rPr>
        <w:t>城乡社区支出（类）305.8万元，占比23.13%；交通运输支出</w:t>
      </w:r>
      <w:r>
        <w:rPr>
          <w:rFonts w:hint="eastAsia" w:ascii="Times New Roman" w:hAnsi="Times New Roman" w:eastAsia="仿宋_GB2312"/>
          <w:sz w:val="32"/>
          <w:szCs w:val="32"/>
        </w:rPr>
        <w:t>（类）</w:t>
      </w:r>
      <w:r>
        <w:rPr>
          <w:rFonts w:ascii="Times New Roman" w:hAnsi="Times New Roman" w:eastAsia="仿宋_GB2312"/>
          <w:sz w:val="32"/>
          <w:szCs w:val="32"/>
        </w:rPr>
        <w:t>1016.48</w:t>
      </w:r>
      <w:r>
        <w:rPr>
          <w:rFonts w:hint="eastAsia" w:ascii="Times New Roman" w:hAnsi="Times New Roman" w:eastAsia="仿宋_GB2312"/>
          <w:sz w:val="32"/>
          <w:szCs w:val="32"/>
        </w:rPr>
        <w:t>万元</w:t>
      </w:r>
      <w:r>
        <w:rPr>
          <w:rFonts w:ascii="Times New Roman" w:hAnsi="Times New Roman" w:eastAsia="仿宋_GB2312"/>
          <w:sz w:val="32"/>
          <w:szCs w:val="32"/>
        </w:rPr>
        <w:t>，占比76.87%。</w:t>
      </w:r>
    </w:p>
    <w:p w14:paraId="20DB1F4B">
      <w:pPr>
        <w:pStyle w:val="15"/>
        <w:keepNext w:val="0"/>
        <w:keepLines w:val="0"/>
        <w:pageBreakBefore w:val="0"/>
        <w:widowControl w:val="0"/>
        <w:kinsoku/>
        <w:wordWrap/>
        <w:overflowPunct/>
        <w:topLinePunct w:val="0"/>
        <w:autoSpaceDE w:val="0"/>
        <w:autoSpaceDN w:val="0"/>
        <w:bidi w:val="0"/>
        <w:adjustRightInd w:val="0"/>
        <w:snapToGrid/>
        <w:spacing w:line="600" w:lineRule="exact"/>
        <w:ind w:left="0" w:firstLine="480" w:firstLineChars="150"/>
        <w:textAlignment w:val="auto"/>
        <w:rPr>
          <w:rFonts w:hint="eastAsia" w:ascii="楷体" w:eastAsia="楷体" w:cs="楷体"/>
          <w:b w:val="0"/>
          <w:bCs/>
          <w:sz w:val="32"/>
          <w:szCs w:val="32"/>
        </w:rPr>
      </w:pPr>
      <w:r>
        <w:rPr>
          <w:rFonts w:hint="eastAsia" w:ascii="楷体" w:eastAsia="楷体" w:cs="楷体"/>
          <w:b w:val="0"/>
          <w:bCs/>
          <w:sz w:val="32"/>
          <w:szCs w:val="32"/>
        </w:rPr>
        <w:t>（三）一般公共预算财政拨款支出决算具体情况</w:t>
      </w:r>
    </w:p>
    <w:p w14:paraId="76B05A61">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w:t>
      </w:r>
      <w:r>
        <w:rPr>
          <w:rFonts w:ascii="Times New Roman" w:hAnsi="Times New Roman" w:eastAsia="仿宋_GB2312"/>
          <w:sz w:val="32"/>
          <w:szCs w:val="32"/>
        </w:rPr>
        <w:t>990.43</w:t>
      </w:r>
      <w:r>
        <w:rPr>
          <w:rFonts w:hint="eastAsia" w:ascii="Times New Roman" w:hAnsi="Times New Roman" w:eastAsia="仿宋_GB2312"/>
          <w:sz w:val="32"/>
          <w:szCs w:val="32"/>
        </w:rPr>
        <w:t>万元，支出决算数为</w:t>
      </w:r>
      <w:r>
        <w:rPr>
          <w:rFonts w:ascii="Times New Roman" w:hAnsi="Times New Roman" w:eastAsia="仿宋_GB2312"/>
          <w:sz w:val="32"/>
          <w:szCs w:val="32"/>
        </w:rPr>
        <w:t>1322.28</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133.51</w:t>
      </w:r>
      <w:r>
        <w:rPr>
          <w:rFonts w:hint="eastAsia" w:ascii="Times New Roman" w:hAnsi="Times New Roman" w:eastAsia="仿宋_GB2312"/>
          <w:sz w:val="32"/>
          <w:szCs w:val="32"/>
        </w:rPr>
        <w:t>%，其中：</w:t>
      </w:r>
    </w:p>
    <w:p w14:paraId="2186358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城乡社区支出</w:t>
      </w:r>
      <w:r>
        <w:rPr>
          <w:rFonts w:hint="eastAsia" w:ascii="Times New Roman" w:hAnsi="Times New Roman" w:eastAsia="仿宋_GB2312"/>
          <w:sz w:val="32"/>
          <w:szCs w:val="32"/>
        </w:rPr>
        <w:t>（类）</w:t>
      </w:r>
      <w:r>
        <w:rPr>
          <w:rFonts w:ascii="Times New Roman" w:hAnsi="Times New Roman" w:eastAsia="仿宋_GB2312"/>
          <w:sz w:val="32"/>
          <w:szCs w:val="32"/>
        </w:rPr>
        <w:t>城乡社区事务管理</w:t>
      </w:r>
      <w:r>
        <w:rPr>
          <w:rFonts w:hint="eastAsia" w:ascii="Times New Roman" w:hAnsi="Times New Roman" w:eastAsia="仿宋_GB2312"/>
          <w:sz w:val="32"/>
          <w:szCs w:val="32"/>
        </w:rPr>
        <w:t>（款）</w:t>
      </w:r>
      <w:r>
        <w:rPr>
          <w:rFonts w:ascii="Times New Roman" w:hAnsi="Times New Roman" w:eastAsia="仿宋_GB2312"/>
          <w:sz w:val="32"/>
          <w:szCs w:val="32"/>
        </w:rPr>
        <w:t>行政运行</w:t>
      </w:r>
      <w:r>
        <w:rPr>
          <w:rFonts w:hint="eastAsia" w:ascii="Times New Roman" w:hAnsi="Times New Roman" w:eastAsia="仿宋_GB2312"/>
          <w:sz w:val="32"/>
          <w:szCs w:val="32"/>
        </w:rPr>
        <w:t>（项）。</w:t>
      </w:r>
    </w:p>
    <w:p w14:paraId="68FCF2AC">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left="45"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0</w:t>
      </w:r>
      <w:r>
        <w:rPr>
          <w:rFonts w:hint="eastAsia" w:ascii="Times New Roman" w:hAnsi="Times New Roman" w:eastAsia="仿宋_GB2312"/>
          <w:sz w:val="32"/>
          <w:szCs w:val="32"/>
        </w:rPr>
        <w:t>万元，支出决算为</w:t>
      </w:r>
      <w:r>
        <w:rPr>
          <w:rFonts w:ascii="Times New Roman" w:hAnsi="Times New Roman" w:eastAsia="仿宋_GB2312"/>
          <w:sz w:val="32"/>
          <w:szCs w:val="32"/>
        </w:rPr>
        <w:t>305.80</w:t>
      </w:r>
      <w:r>
        <w:rPr>
          <w:rFonts w:hint="eastAsia" w:ascii="Times New Roman" w:hAnsi="Times New Roman" w:eastAsia="仿宋_GB2312"/>
          <w:sz w:val="32"/>
          <w:szCs w:val="32"/>
        </w:rPr>
        <w:t>万元，年初预算为0万元，无法计算完成比率，决算数大于年初预算数的主要原因是：</w:t>
      </w:r>
      <w:r>
        <w:rPr>
          <w:rFonts w:ascii="Times New Roman" w:hAnsi="Times New Roman" w:eastAsia="仿宋_GB2312"/>
          <w:sz w:val="32"/>
          <w:szCs w:val="32"/>
        </w:rPr>
        <w:t>年初未做次类项预算。</w:t>
      </w:r>
    </w:p>
    <w:p w14:paraId="2C3639F5">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交通运输支出</w:t>
      </w:r>
      <w:r>
        <w:rPr>
          <w:rFonts w:hint="eastAsia" w:ascii="Times New Roman" w:hAnsi="Times New Roman" w:eastAsia="仿宋_GB2312"/>
          <w:sz w:val="32"/>
          <w:szCs w:val="32"/>
        </w:rPr>
        <w:t>支出（类）</w:t>
      </w:r>
      <w:r>
        <w:rPr>
          <w:rFonts w:ascii="Times New Roman" w:hAnsi="Times New Roman" w:eastAsia="仿宋_GB2312"/>
          <w:sz w:val="32"/>
          <w:szCs w:val="32"/>
        </w:rPr>
        <w:t>公路水路运输</w:t>
      </w:r>
      <w:r>
        <w:rPr>
          <w:rFonts w:hint="eastAsia" w:ascii="Times New Roman" w:hAnsi="Times New Roman" w:eastAsia="仿宋_GB2312"/>
          <w:sz w:val="32"/>
          <w:szCs w:val="32"/>
        </w:rPr>
        <w:t>（款）</w:t>
      </w:r>
      <w:r>
        <w:rPr>
          <w:rFonts w:ascii="Times New Roman" w:hAnsi="Times New Roman" w:eastAsia="仿宋_GB2312"/>
          <w:sz w:val="32"/>
          <w:szCs w:val="32"/>
        </w:rPr>
        <w:t>行政运行</w:t>
      </w:r>
      <w:r>
        <w:rPr>
          <w:rFonts w:hint="eastAsia" w:ascii="Times New Roman" w:hAnsi="Times New Roman" w:eastAsia="仿宋_GB2312"/>
          <w:sz w:val="32"/>
          <w:szCs w:val="32"/>
        </w:rPr>
        <w:t>（项）。</w:t>
      </w:r>
    </w:p>
    <w:p w14:paraId="1145D5FA">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662.12</w:t>
      </w:r>
      <w:r>
        <w:rPr>
          <w:rFonts w:hint="eastAsia" w:ascii="Times New Roman" w:hAnsi="Times New Roman" w:eastAsia="仿宋_GB2312"/>
          <w:sz w:val="32"/>
          <w:szCs w:val="32"/>
        </w:rPr>
        <w:t>万元，支出决算为</w:t>
      </w:r>
      <w:r>
        <w:rPr>
          <w:rFonts w:ascii="Times New Roman" w:hAnsi="Times New Roman" w:eastAsia="仿宋_GB2312"/>
          <w:sz w:val="32"/>
          <w:szCs w:val="32"/>
        </w:rPr>
        <w:t>596.37</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90.07</w:t>
      </w:r>
      <w:r>
        <w:rPr>
          <w:rFonts w:hint="eastAsia" w:ascii="Times New Roman" w:hAnsi="Times New Roman" w:eastAsia="仿宋_GB2312"/>
          <w:sz w:val="32"/>
          <w:szCs w:val="32"/>
        </w:rPr>
        <w:t>%，决算数</w:t>
      </w:r>
      <w:r>
        <w:rPr>
          <w:rFonts w:ascii="Times New Roman" w:hAnsi="Times New Roman" w:eastAsia="仿宋_GB2312"/>
          <w:sz w:val="32"/>
          <w:szCs w:val="32"/>
        </w:rPr>
        <w:t>小</w:t>
      </w:r>
      <w:r>
        <w:rPr>
          <w:rFonts w:hint="eastAsia" w:ascii="Times New Roman" w:hAnsi="Times New Roman" w:eastAsia="仿宋_GB2312"/>
          <w:sz w:val="32"/>
          <w:szCs w:val="32"/>
        </w:rPr>
        <w:t>于预算数的主要原因是：</w:t>
      </w:r>
      <w:r>
        <w:rPr>
          <w:rFonts w:ascii="Times New Roman" w:hAnsi="Times New Roman" w:eastAsia="仿宋_GB2312"/>
          <w:sz w:val="32"/>
          <w:szCs w:val="32"/>
        </w:rPr>
        <w:t>财政在实际拨付时未按照此类款项拨付。</w:t>
      </w:r>
    </w:p>
    <w:p w14:paraId="3632C0F7">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800" w:firstLineChars="250"/>
        <w:jc w:val="left"/>
        <w:rPr>
          <w:rFonts w:hint="eastAsia"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交通运输支出</w:t>
      </w:r>
      <w:r>
        <w:rPr>
          <w:rFonts w:hint="eastAsia" w:ascii="Times New Roman" w:hAnsi="Times New Roman" w:eastAsia="仿宋_GB2312"/>
          <w:sz w:val="32"/>
          <w:szCs w:val="32"/>
        </w:rPr>
        <w:t>支出（类）</w:t>
      </w:r>
      <w:r>
        <w:rPr>
          <w:rFonts w:ascii="Times New Roman" w:hAnsi="Times New Roman" w:eastAsia="仿宋_GB2312"/>
          <w:sz w:val="32"/>
          <w:szCs w:val="32"/>
        </w:rPr>
        <w:t>公路水路运输</w:t>
      </w:r>
      <w:r>
        <w:rPr>
          <w:rFonts w:hint="eastAsia" w:ascii="Times New Roman" w:hAnsi="Times New Roman" w:eastAsia="仿宋_GB2312"/>
          <w:sz w:val="32"/>
          <w:szCs w:val="32"/>
        </w:rPr>
        <w:t>（款）</w:t>
      </w:r>
      <w:r>
        <w:rPr>
          <w:rFonts w:ascii="Times New Roman" w:hAnsi="Times New Roman" w:eastAsia="仿宋_GB2312"/>
          <w:sz w:val="32"/>
          <w:szCs w:val="32"/>
        </w:rPr>
        <w:t>公路运输管理</w:t>
      </w:r>
      <w:r>
        <w:rPr>
          <w:rFonts w:hint="eastAsia" w:ascii="Times New Roman" w:hAnsi="Times New Roman" w:eastAsia="仿宋_GB2312"/>
          <w:sz w:val="32"/>
          <w:szCs w:val="32"/>
        </w:rPr>
        <w:t>（项）。</w:t>
      </w:r>
    </w:p>
    <w:p w14:paraId="75B3FA3B">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98.4</w:t>
      </w:r>
      <w:r>
        <w:rPr>
          <w:rFonts w:hint="eastAsia" w:ascii="Times New Roman" w:hAnsi="Times New Roman" w:eastAsia="仿宋_GB2312"/>
          <w:sz w:val="32"/>
          <w:szCs w:val="32"/>
        </w:rPr>
        <w:t>万元，支出决算为</w:t>
      </w:r>
      <w:r>
        <w:rPr>
          <w:rFonts w:ascii="Times New Roman" w:hAnsi="Times New Roman" w:eastAsia="仿宋_GB2312"/>
          <w:sz w:val="32"/>
          <w:szCs w:val="32"/>
        </w:rPr>
        <w:t>122.07</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124.05</w:t>
      </w:r>
      <w:r>
        <w:rPr>
          <w:rFonts w:hint="eastAsia" w:ascii="Times New Roman" w:hAnsi="Times New Roman" w:eastAsia="仿宋_GB2312"/>
          <w:sz w:val="32"/>
          <w:szCs w:val="32"/>
        </w:rPr>
        <w:t>%，决算数</w:t>
      </w:r>
      <w:r>
        <w:rPr>
          <w:rFonts w:ascii="Times New Roman" w:hAnsi="Times New Roman" w:eastAsia="仿宋_GB2312"/>
          <w:sz w:val="32"/>
          <w:szCs w:val="32"/>
        </w:rPr>
        <w:t>大</w:t>
      </w:r>
      <w:r>
        <w:rPr>
          <w:rFonts w:hint="eastAsia" w:ascii="Times New Roman" w:hAnsi="Times New Roman" w:eastAsia="仿宋_GB2312"/>
          <w:sz w:val="32"/>
          <w:szCs w:val="32"/>
        </w:rPr>
        <w:t>于预算数的主要原因是：</w:t>
      </w:r>
      <w:r>
        <w:rPr>
          <w:rFonts w:ascii="Times New Roman" w:hAnsi="Times New Roman" w:eastAsia="仿宋_GB2312"/>
          <w:sz w:val="32"/>
          <w:szCs w:val="32"/>
        </w:rPr>
        <w:t>财政在实际拨付时未按照此类款项拨付。</w:t>
      </w:r>
    </w:p>
    <w:p w14:paraId="3E0D6BEF">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800" w:firstLineChars="25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交通运输支出</w:t>
      </w:r>
      <w:r>
        <w:rPr>
          <w:rFonts w:hint="eastAsia" w:ascii="Times New Roman" w:hAnsi="Times New Roman" w:eastAsia="仿宋_GB2312"/>
          <w:sz w:val="32"/>
          <w:szCs w:val="32"/>
        </w:rPr>
        <w:t>支出（类）</w:t>
      </w:r>
      <w:r>
        <w:rPr>
          <w:rFonts w:ascii="Times New Roman" w:hAnsi="Times New Roman" w:eastAsia="仿宋_GB2312"/>
          <w:sz w:val="32"/>
          <w:szCs w:val="32"/>
        </w:rPr>
        <w:t>公路水路运输</w:t>
      </w:r>
      <w:r>
        <w:rPr>
          <w:rFonts w:hint="eastAsia" w:ascii="Times New Roman" w:hAnsi="Times New Roman" w:eastAsia="仿宋_GB2312"/>
          <w:sz w:val="32"/>
          <w:szCs w:val="32"/>
        </w:rPr>
        <w:t>（款）</w:t>
      </w:r>
      <w:r>
        <w:rPr>
          <w:rFonts w:ascii="Times New Roman" w:hAnsi="Times New Roman" w:eastAsia="仿宋_GB2312"/>
          <w:sz w:val="32"/>
          <w:szCs w:val="32"/>
        </w:rPr>
        <w:t>公共交通运营补助</w:t>
      </w:r>
      <w:r>
        <w:rPr>
          <w:rFonts w:hint="eastAsia" w:ascii="Times New Roman" w:hAnsi="Times New Roman" w:eastAsia="仿宋_GB2312"/>
          <w:sz w:val="32"/>
          <w:szCs w:val="32"/>
        </w:rPr>
        <w:t>（项）。</w:t>
      </w:r>
    </w:p>
    <w:p w14:paraId="490D866A">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0</w:t>
      </w:r>
      <w:r>
        <w:rPr>
          <w:rFonts w:hint="eastAsia" w:ascii="Times New Roman" w:hAnsi="Times New Roman" w:eastAsia="仿宋_GB2312"/>
          <w:sz w:val="32"/>
          <w:szCs w:val="32"/>
        </w:rPr>
        <w:t>万元，支出决算为</w:t>
      </w:r>
      <w:r>
        <w:rPr>
          <w:rFonts w:ascii="Times New Roman" w:hAnsi="Times New Roman" w:eastAsia="仿宋_GB2312"/>
          <w:sz w:val="32"/>
          <w:szCs w:val="32"/>
        </w:rPr>
        <w:t>10.13</w:t>
      </w:r>
      <w:r>
        <w:rPr>
          <w:rFonts w:hint="eastAsia" w:ascii="Times New Roman" w:hAnsi="Times New Roman" w:eastAsia="仿宋_GB2312"/>
          <w:sz w:val="32"/>
          <w:szCs w:val="32"/>
        </w:rPr>
        <w:t>万元，年初预算为0万元，无法计算完成比率，无法计算完成比率，决算数大于预算数的主要原因是：</w:t>
      </w:r>
      <w:r>
        <w:rPr>
          <w:rFonts w:ascii="Times New Roman" w:hAnsi="Times New Roman" w:eastAsia="仿宋_GB2312"/>
          <w:sz w:val="32"/>
          <w:szCs w:val="32"/>
        </w:rPr>
        <w:t>年初未做次类项预算。</w:t>
      </w:r>
    </w:p>
    <w:p w14:paraId="28BB43EC">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left="45"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交通运输支出</w:t>
      </w:r>
      <w:r>
        <w:rPr>
          <w:rFonts w:hint="eastAsia" w:ascii="Times New Roman" w:hAnsi="Times New Roman" w:eastAsia="仿宋_GB2312"/>
          <w:sz w:val="32"/>
          <w:szCs w:val="32"/>
        </w:rPr>
        <w:t>支出（类）</w:t>
      </w:r>
      <w:r>
        <w:rPr>
          <w:rFonts w:ascii="Times New Roman" w:hAnsi="Times New Roman" w:eastAsia="仿宋_GB2312"/>
          <w:sz w:val="32"/>
          <w:szCs w:val="32"/>
        </w:rPr>
        <w:t>公路水路运输</w:t>
      </w:r>
      <w:r>
        <w:rPr>
          <w:rFonts w:hint="eastAsia" w:ascii="Times New Roman" w:hAnsi="Times New Roman" w:eastAsia="仿宋_GB2312"/>
          <w:sz w:val="32"/>
          <w:szCs w:val="32"/>
        </w:rPr>
        <w:t>（款）</w:t>
      </w:r>
      <w:r>
        <w:rPr>
          <w:rFonts w:ascii="Times New Roman" w:hAnsi="Times New Roman" w:eastAsia="仿宋_GB2312"/>
          <w:sz w:val="32"/>
          <w:szCs w:val="32"/>
        </w:rPr>
        <w:t>其他公路水路运输支出</w:t>
      </w:r>
      <w:r>
        <w:rPr>
          <w:rFonts w:hint="eastAsia" w:ascii="Times New Roman" w:hAnsi="Times New Roman" w:eastAsia="仿宋_GB2312"/>
          <w:sz w:val="32"/>
          <w:szCs w:val="32"/>
        </w:rPr>
        <w:t>（项）。</w:t>
      </w:r>
    </w:p>
    <w:p w14:paraId="094BBFCC">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800" w:firstLineChars="250"/>
        <w:jc w:val="left"/>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ascii="Times New Roman" w:hAnsi="Times New Roman" w:eastAsia="仿宋_GB2312"/>
          <w:sz w:val="32"/>
          <w:szCs w:val="32"/>
        </w:rPr>
        <w:t>38.8</w:t>
      </w:r>
      <w:r>
        <w:rPr>
          <w:rFonts w:hint="eastAsia" w:ascii="Times New Roman" w:hAnsi="Times New Roman" w:eastAsia="仿宋_GB2312"/>
          <w:sz w:val="32"/>
          <w:szCs w:val="32"/>
        </w:rPr>
        <w:t>万元，支出决算为</w:t>
      </w:r>
      <w:r>
        <w:rPr>
          <w:rFonts w:ascii="Times New Roman" w:hAnsi="Times New Roman" w:eastAsia="仿宋_GB2312"/>
          <w:sz w:val="32"/>
          <w:szCs w:val="32"/>
        </w:rPr>
        <w:t>286.67</w:t>
      </w:r>
      <w:r>
        <w:rPr>
          <w:rFonts w:hint="eastAsia" w:ascii="Times New Roman" w:hAnsi="Times New Roman" w:eastAsia="仿宋_GB2312"/>
          <w:sz w:val="32"/>
          <w:szCs w:val="32"/>
        </w:rPr>
        <w:t>万元，完成年初预算的</w:t>
      </w:r>
      <w:r>
        <w:rPr>
          <w:rFonts w:ascii="Times New Roman" w:hAnsi="Times New Roman" w:eastAsia="仿宋_GB2312"/>
          <w:sz w:val="32"/>
          <w:szCs w:val="32"/>
        </w:rPr>
        <w:t>738.84</w:t>
      </w:r>
      <w:r>
        <w:rPr>
          <w:rFonts w:hint="eastAsia" w:ascii="Times New Roman" w:hAnsi="Times New Roman" w:eastAsia="仿宋_GB2312"/>
          <w:sz w:val="32"/>
          <w:szCs w:val="32"/>
        </w:rPr>
        <w:t>%，决算数</w:t>
      </w:r>
      <w:r>
        <w:rPr>
          <w:rFonts w:ascii="Times New Roman" w:hAnsi="Times New Roman" w:eastAsia="仿宋_GB2312"/>
          <w:sz w:val="32"/>
          <w:szCs w:val="32"/>
        </w:rPr>
        <w:t>大</w:t>
      </w:r>
      <w:r>
        <w:rPr>
          <w:rFonts w:hint="eastAsia" w:ascii="Times New Roman" w:hAnsi="Times New Roman" w:eastAsia="仿宋_GB2312"/>
          <w:sz w:val="32"/>
          <w:szCs w:val="32"/>
        </w:rPr>
        <w:t>于预算数的主要原因是：</w:t>
      </w:r>
      <w:r>
        <w:rPr>
          <w:rFonts w:ascii="Times New Roman" w:hAnsi="Times New Roman" w:eastAsia="仿宋_GB2312"/>
          <w:sz w:val="32"/>
          <w:szCs w:val="32"/>
        </w:rPr>
        <w:t>油补等资金未列入部门预算中，为上级拨款。</w:t>
      </w:r>
    </w:p>
    <w:p w14:paraId="69E416EC">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left="45" w:firstLine="640" w:firstLineChars="200"/>
        <w:rPr>
          <w:rFonts w:hint="eastAsia" w:ascii="黑体" w:eastAsia="黑体" w:cs="黑体"/>
          <w:b w:val="0"/>
          <w:bCs/>
          <w:sz w:val="32"/>
          <w:szCs w:val="32"/>
        </w:rPr>
      </w:pPr>
      <w:r>
        <w:rPr>
          <w:rFonts w:hint="eastAsia" w:ascii="黑体" w:eastAsia="黑体" w:cs="黑体"/>
          <w:b w:val="0"/>
          <w:bCs/>
          <w:sz w:val="32"/>
          <w:szCs w:val="32"/>
        </w:rPr>
        <w:t>六、一般公共预算财政拨款基本支出决算情况说明</w:t>
      </w:r>
    </w:p>
    <w:p w14:paraId="4226229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2024年度财政拨款基本支出</w:t>
      </w:r>
      <w:r>
        <w:rPr>
          <w:rFonts w:ascii="Times New Roman" w:hAnsi="Times New Roman" w:eastAsia="仿宋_GB2312"/>
          <w:sz w:val="32"/>
          <w:szCs w:val="32"/>
        </w:rPr>
        <w:t>995.57</w:t>
      </w:r>
      <w:r>
        <w:rPr>
          <w:rFonts w:hint="eastAsia" w:ascii="Times New Roman" w:hAnsi="Times New Roman" w:eastAsia="仿宋_GB2312"/>
          <w:sz w:val="32"/>
          <w:szCs w:val="32"/>
        </w:rPr>
        <w:t>万元，其中：</w:t>
      </w:r>
    </w:p>
    <w:p w14:paraId="1F61424D">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ascii="Times New Roman" w:hAnsi="Times New Roman" w:eastAsia="仿宋_GB2312"/>
          <w:sz w:val="32"/>
          <w:szCs w:val="32"/>
        </w:rPr>
        <w:t>902.30</w:t>
      </w:r>
      <w:r>
        <w:rPr>
          <w:rFonts w:hint="eastAsia" w:ascii="Times New Roman" w:hAnsi="Times New Roman" w:eastAsia="仿宋_GB2312"/>
          <w:sz w:val="32"/>
          <w:szCs w:val="32"/>
        </w:rPr>
        <w:t>万元，占基本支出的</w:t>
      </w:r>
      <w:r>
        <w:rPr>
          <w:rFonts w:ascii="Times New Roman" w:hAnsi="Times New Roman" w:eastAsia="仿宋_GB2312"/>
          <w:sz w:val="32"/>
          <w:szCs w:val="32"/>
        </w:rPr>
        <w:t>90.63</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p>
    <w:p w14:paraId="1FB084DA">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ascii="Times New Roman" w:hAnsi="Times New Roman" w:eastAsia="仿宋_GB2312"/>
          <w:sz w:val="32"/>
          <w:szCs w:val="32"/>
        </w:rPr>
        <w:t>93.27</w:t>
      </w:r>
      <w:r>
        <w:rPr>
          <w:rFonts w:hint="eastAsia" w:ascii="Times New Roman" w:hAnsi="Times New Roman" w:eastAsia="仿宋_GB2312"/>
          <w:sz w:val="32"/>
          <w:szCs w:val="32"/>
        </w:rPr>
        <w:t>万元，占基本支出的</w:t>
      </w:r>
      <w:r>
        <w:rPr>
          <w:rFonts w:ascii="Times New Roman" w:hAnsi="Times New Roman" w:eastAsia="仿宋_GB2312"/>
          <w:sz w:val="32"/>
          <w:szCs w:val="32"/>
        </w:rPr>
        <w:t>9.37</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p>
    <w:p w14:paraId="37C3607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黑体" w:eastAsia="黑体" w:cs="黑体"/>
          <w:b w:val="0"/>
          <w:bCs/>
          <w:sz w:val="32"/>
          <w:szCs w:val="32"/>
        </w:rPr>
      </w:pPr>
      <w:r>
        <w:rPr>
          <w:rFonts w:hint="eastAsia" w:ascii="黑体" w:eastAsia="黑体" w:cs="黑体"/>
          <w:b w:val="0"/>
          <w:bCs/>
          <w:sz w:val="32"/>
          <w:szCs w:val="32"/>
        </w:rPr>
        <w:t>七、财政拨款三公经费支出决算情况说明</w:t>
      </w:r>
    </w:p>
    <w:p w14:paraId="4A6A310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楷体" w:eastAsia="楷体" w:cs="楷体"/>
          <w:b/>
          <w:bCs w:val="0"/>
          <w:sz w:val="32"/>
          <w:szCs w:val="32"/>
        </w:rPr>
      </w:pPr>
      <w:r>
        <w:rPr>
          <w:rFonts w:hint="eastAsia" w:ascii="楷体" w:eastAsia="楷体" w:cs="楷体"/>
          <w:b/>
          <w:bCs w:val="0"/>
          <w:sz w:val="32"/>
          <w:szCs w:val="32"/>
        </w:rPr>
        <w:t>（一）“三公”经费财政拨款支出决算总体情况说明</w:t>
      </w:r>
    </w:p>
    <w:p w14:paraId="755777D4">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ascii="Times New Roman" w:hAnsi="Times New Roman" w:eastAsia="仿宋_GB2312"/>
          <w:sz w:val="32"/>
          <w:szCs w:val="32"/>
        </w:rPr>
        <w:t>5.5</w:t>
      </w:r>
      <w:r>
        <w:rPr>
          <w:rFonts w:hint="eastAsia" w:ascii="Times New Roman" w:hAnsi="Times New Roman" w:eastAsia="仿宋_GB2312"/>
          <w:sz w:val="32"/>
          <w:szCs w:val="32"/>
        </w:rPr>
        <w:t>万元，支出决算为</w:t>
      </w:r>
      <w:r>
        <w:rPr>
          <w:rFonts w:ascii="Times New Roman" w:hAnsi="Times New Roman" w:eastAsia="仿宋_GB2312"/>
          <w:sz w:val="32"/>
          <w:szCs w:val="32"/>
        </w:rPr>
        <w:t>5.50</w:t>
      </w:r>
      <w:r>
        <w:rPr>
          <w:rFonts w:hint="eastAsia" w:ascii="Times New Roman" w:hAnsi="Times New Roman" w:eastAsia="仿宋_GB2312"/>
          <w:sz w:val="32"/>
          <w:szCs w:val="32"/>
        </w:rPr>
        <w:t>万元，完成预算的</w:t>
      </w:r>
      <w:r>
        <w:rPr>
          <w:rFonts w:ascii="Times New Roman" w:hAnsi="Times New Roman" w:eastAsia="仿宋_GB2312"/>
          <w:sz w:val="32"/>
          <w:szCs w:val="32"/>
        </w:rPr>
        <w:t>100</w:t>
      </w:r>
      <w:r>
        <w:rPr>
          <w:rFonts w:hint="eastAsia" w:ascii="Times New Roman" w:hAnsi="Times New Roman" w:eastAsia="仿宋_GB2312"/>
          <w:sz w:val="32"/>
          <w:szCs w:val="32"/>
        </w:rPr>
        <w:t>%，决算数</w:t>
      </w:r>
      <w:r>
        <w:rPr>
          <w:rFonts w:ascii="Times New Roman" w:hAnsi="Times New Roman" w:eastAsia="仿宋_GB2312"/>
          <w:sz w:val="32"/>
          <w:szCs w:val="32"/>
        </w:rPr>
        <w:t>等于</w:t>
      </w:r>
      <w:r>
        <w:rPr>
          <w:rFonts w:hint="eastAsia" w:ascii="Times New Roman" w:hAnsi="Times New Roman" w:eastAsia="仿宋_GB2312"/>
          <w:sz w:val="32"/>
          <w:szCs w:val="32"/>
        </w:rPr>
        <w:t>预算数</w:t>
      </w:r>
      <w:r>
        <w:rPr>
          <w:rFonts w:ascii="Times New Roman" w:hAnsi="Times New Roman" w:eastAsia="仿宋_GB2312"/>
          <w:sz w:val="32"/>
          <w:szCs w:val="32"/>
        </w:rPr>
        <w:t>，</w:t>
      </w:r>
      <w:r>
        <w:rPr>
          <w:rFonts w:hint="eastAsia" w:ascii="Times New Roman" w:hAnsi="Times New Roman" w:eastAsia="仿宋_GB2312"/>
          <w:sz w:val="32"/>
          <w:szCs w:val="32"/>
        </w:rPr>
        <w:t>主要原因是</w:t>
      </w:r>
      <w:bookmarkStart w:id="36" w:name="THERR_CZBK_GWJDF_FINAL_ACCOUNTS_MARK"/>
      <w:r>
        <w:rPr>
          <w:rFonts w:hint="eastAsia" w:ascii="Times New Roman" w:hAnsi="Times New Roman" w:eastAsia="仿宋_GB2312"/>
          <w:sz w:val="32"/>
          <w:szCs w:val="32"/>
        </w:rPr>
        <w:t>本单位严格执行中央八项规定，厉行节约，</w:t>
      </w:r>
      <w:r>
        <w:rPr>
          <w:rFonts w:ascii="Times New Roman" w:hAnsi="Times New Roman" w:eastAsia="仿宋_GB2312"/>
          <w:sz w:val="32"/>
          <w:szCs w:val="32"/>
        </w:rPr>
        <w:t>精准控制</w:t>
      </w:r>
      <w:r>
        <w:rPr>
          <w:rFonts w:hint="eastAsia" w:ascii="Times New Roman" w:hAnsi="Times New Roman" w:eastAsia="仿宋_GB2312"/>
          <w:sz w:val="32"/>
          <w:szCs w:val="32"/>
        </w:rPr>
        <w:t>三公经费支出</w:t>
      </w:r>
      <w:bookmarkEnd w:id="36"/>
      <w:r>
        <w:rPr>
          <w:rFonts w:hint="eastAsia" w:ascii="Times New Roman" w:hAnsi="Times New Roman" w:eastAsia="仿宋_GB2312"/>
          <w:sz w:val="32"/>
          <w:szCs w:val="32"/>
        </w:rPr>
        <w:t>。其中：</w:t>
      </w:r>
    </w:p>
    <w:p w14:paraId="649C7603">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600" w:lineRule="exact"/>
        <w:ind w:firstLine="800" w:firstLineChars="250"/>
        <w:jc w:val="left"/>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bookmarkStart w:id="37" w:name="THERR_CZBK_YGCGJFY_BGT_AMT"/>
      <w:r>
        <w:rPr>
          <w:rFonts w:hint="eastAsia" w:ascii="Times New Roman" w:hAnsi="Times New Roman" w:eastAsia="仿宋_GB2312"/>
          <w:sz w:val="32"/>
          <w:szCs w:val="32"/>
        </w:rPr>
        <w:t>0.00</w:t>
      </w:r>
      <w:bookmarkEnd w:id="37"/>
      <w:r>
        <w:rPr>
          <w:rFonts w:hint="eastAsia" w:ascii="Times New Roman" w:hAnsi="Times New Roman" w:eastAsia="仿宋_GB2312"/>
          <w:sz w:val="32"/>
          <w:szCs w:val="32"/>
        </w:rPr>
        <w:t>万元，支出决算为</w:t>
      </w:r>
      <w:bookmarkStart w:id="38" w:name="THERR_CZBK_YGCGJFY_FINAL_ACCOUNTS_AMT"/>
      <w:r>
        <w:rPr>
          <w:rFonts w:hint="eastAsia" w:ascii="Times New Roman" w:hAnsi="Times New Roman" w:eastAsia="仿宋_GB2312"/>
          <w:sz w:val="32"/>
          <w:szCs w:val="32"/>
        </w:rPr>
        <w:t>0.00</w:t>
      </w:r>
      <w:bookmarkEnd w:id="38"/>
      <w:r>
        <w:rPr>
          <w:rFonts w:hint="eastAsia" w:ascii="Times New Roman" w:hAnsi="Times New Roman" w:eastAsia="仿宋_GB2312"/>
          <w:sz w:val="32"/>
          <w:szCs w:val="32"/>
        </w:rPr>
        <w:t>万元，</w:t>
      </w:r>
      <w:bookmarkStart w:id="39" w:name="START_THERR_CZBK_YGCGJFY_BGT_AMT"/>
      <w:bookmarkEnd w:id="39"/>
      <w:bookmarkStart w:id="40" w:name="DIS_MARK_THERR_CZBK_YGCGJFY_BGT_AMT"/>
      <w:bookmarkEnd w:id="40"/>
      <w:bookmarkStart w:id="41" w:name="END_THERR_CZBK_YGCGJFY_BGT_AMT"/>
      <w:bookmarkEnd w:id="41"/>
      <w:bookmarkStart w:id="42" w:name="START_THERR_CZBK_YGCGJFY_FINAL_BGT_DB"/>
      <w:bookmarkEnd w:id="42"/>
      <w:bookmarkStart w:id="43" w:name="DIS_MARK_THERR_CZBK_YGCGJFY_FINAL_BGT_DB"/>
      <w:bookmarkEnd w:id="43"/>
      <w:bookmarkStart w:id="44" w:name="END_THERR_CZBK_YGCGJFY_FINAL_BGT_DB"/>
      <w:bookmarkEnd w:id="44"/>
      <w:bookmarkStart w:id="45" w:name="START_THERR_CZBK_YGCGJFY_FINAL_BGT_DB1"/>
      <w:bookmarkEnd w:id="45"/>
      <w:r>
        <w:rPr>
          <w:rFonts w:hint="eastAsia" w:ascii="Times New Roman" w:hAnsi="Times New Roman" w:eastAsia="仿宋_GB2312"/>
          <w:sz w:val="32"/>
          <w:szCs w:val="32"/>
        </w:rPr>
        <w:t>与本年预算数相同，</w:t>
      </w:r>
      <w:bookmarkStart w:id="46" w:name="END_THERR_CZBK_YGCGJFY_FINAL_BGT_DB1"/>
      <w:bookmarkEnd w:id="46"/>
      <w:bookmarkStart w:id="47" w:name="IS_ZERO_01"/>
      <w:bookmarkEnd w:id="47"/>
      <w:bookmarkStart w:id="48" w:name="START_IS_ZERO_01_1"/>
      <w:bookmarkEnd w:id="48"/>
      <w:bookmarkStart w:id="49" w:name="DIS_MARK_IS_ZERO_01_1"/>
      <w:bookmarkEnd w:id="49"/>
      <w:bookmarkStart w:id="50" w:name="END_IS_ZERO_01_1"/>
      <w:bookmarkEnd w:id="50"/>
      <w:bookmarkStart w:id="51" w:name="START_IS_ZERO_01_2"/>
      <w:bookmarkEnd w:id="51"/>
      <w:bookmarkStart w:id="52" w:name="DIS_MARK_IS_ZERO_01_2"/>
      <w:r>
        <w:rPr>
          <w:rFonts w:hint="eastAsia" w:ascii="Times New Roman" w:hAnsi="Times New Roman" w:eastAsia="仿宋_GB2312"/>
          <w:sz w:val="32"/>
          <w:szCs w:val="32"/>
        </w:rPr>
        <w:t>与上年决算数相同。</w:t>
      </w:r>
      <w:bookmarkEnd w:id="52"/>
      <w:bookmarkStart w:id="53" w:name="END_IS_ZERO_01_2"/>
      <w:bookmarkEnd w:id="53"/>
    </w:p>
    <w:p w14:paraId="1E09E999">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公务接待费支出预算为预算为</w:t>
      </w:r>
      <w:r>
        <w:rPr>
          <w:rFonts w:ascii="Times New Roman" w:hAnsi="Times New Roman" w:eastAsia="仿宋_GB2312"/>
          <w:sz w:val="32"/>
          <w:szCs w:val="32"/>
        </w:rPr>
        <w:t>0.59</w:t>
      </w:r>
      <w:r>
        <w:rPr>
          <w:rFonts w:hint="eastAsia" w:ascii="Times New Roman" w:hAnsi="Times New Roman" w:eastAsia="仿宋_GB2312"/>
          <w:sz w:val="32"/>
          <w:szCs w:val="32"/>
        </w:rPr>
        <w:t>万元，支出决算为</w:t>
      </w:r>
      <w:r>
        <w:rPr>
          <w:rFonts w:ascii="Times New Roman" w:hAnsi="Times New Roman" w:eastAsia="仿宋_GB2312"/>
          <w:sz w:val="32"/>
          <w:szCs w:val="32"/>
        </w:rPr>
        <w:t>0.59</w:t>
      </w:r>
      <w:r>
        <w:rPr>
          <w:rFonts w:hint="eastAsia" w:ascii="Times New Roman" w:hAnsi="Times New Roman" w:eastAsia="仿宋_GB2312"/>
          <w:sz w:val="32"/>
          <w:szCs w:val="32"/>
        </w:rPr>
        <w:t>万元，完成预算的</w:t>
      </w:r>
      <w:r>
        <w:rPr>
          <w:rFonts w:ascii="Times New Roman" w:hAnsi="Times New Roman" w:eastAsia="仿宋_GB2312"/>
          <w:sz w:val="32"/>
          <w:szCs w:val="32"/>
        </w:rPr>
        <w:t>100</w:t>
      </w:r>
      <w:r>
        <w:rPr>
          <w:rFonts w:hint="eastAsia" w:ascii="Times New Roman" w:hAnsi="Times New Roman" w:eastAsia="仿宋_GB2312"/>
          <w:sz w:val="32"/>
          <w:szCs w:val="32"/>
        </w:rPr>
        <w:t>%，决算数</w:t>
      </w:r>
      <w:r>
        <w:rPr>
          <w:rFonts w:ascii="Times New Roman" w:hAnsi="Times New Roman" w:eastAsia="仿宋_GB2312"/>
          <w:sz w:val="32"/>
          <w:szCs w:val="32"/>
        </w:rPr>
        <w:t>等于</w:t>
      </w:r>
      <w:r>
        <w:rPr>
          <w:rFonts w:hint="eastAsia" w:ascii="Times New Roman" w:hAnsi="Times New Roman" w:eastAsia="仿宋_GB2312"/>
          <w:sz w:val="32"/>
          <w:szCs w:val="32"/>
        </w:rPr>
        <w:t>预算数</w:t>
      </w:r>
      <w:r>
        <w:rPr>
          <w:rFonts w:ascii="Times New Roman" w:hAnsi="Times New Roman" w:eastAsia="仿宋_GB2312"/>
          <w:sz w:val="32"/>
          <w:szCs w:val="32"/>
        </w:rPr>
        <w:t>，</w:t>
      </w:r>
      <w:r>
        <w:rPr>
          <w:rFonts w:hint="eastAsia" w:ascii="Times New Roman" w:hAnsi="Times New Roman" w:eastAsia="仿宋_GB2312"/>
          <w:sz w:val="32"/>
          <w:szCs w:val="32"/>
        </w:rPr>
        <w:t>主要原因是本单位严格执行中央八项规定，厉行节约，</w:t>
      </w:r>
      <w:r>
        <w:rPr>
          <w:rFonts w:ascii="Times New Roman" w:hAnsi="Times New Roman" w:eastAsia="仿宋_GB2312"/>
          <w:sz w:val="32"/>
          <w:szCs w:val="32"/>
        </w:rPr>
        <w:t>精准控制</w:t>
      </w:r>
      <w:r>
        <w:rPr>
          <w:rFonts w:hint="eastAsia" w:ascii="Times New Roman" w:hAnsi="Times New Roman" w:eastAsia="仿宋_GB2312"/>
          <w:sz w:val="32"/>
          <w:szCs w:val="32"/>
        </w:rPr>
        <w:t>三公经费支出。</w:t>
      </w:r>
    </w:p>
    <w:p w14:paraId="7DA8E25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公务用车购置费及运行维护费支出预算为</w:t>
      </w:r>
      <w:bookmarkStart w:id="54" w:name="THERR_CZBK_GWYCGZJYXW_BGT_AMT"/>
      <w:r>
        <w:rPr>
          <w:rFonts w:hint="eastAsia" w:ascii="Times New Roman" w:hAnsi="Times New Roman" w:eastAsia="仿宋_GB2312"/>
          <w:sz w:val="32"/>
          <w:szCs w:val="32"/>
        </w:rPr>
        <w:t>0.00</w:t>
      </w:r>
      <w:bookmarkEnd w:id="54"/>
      <w:r>
        <w:rPr>
          <w:rFonts w:hint="eastAsia" w:ascii="Times New Roman" w:hAnsi="Times New Roman" w:eastAsia="仿宋_GB2312"/>
          <w:sz w:val="32"/>
          <w:szCs w:val="32"/>
        </w:rPr>
        <w:t>万元，支出决算为</w:t>
      </w:r>
      <w:bookmarkStart w:id="55" w:name="THERR_CZBK_GWYCGZJYXW_FINAL_ACCOUNTS_AMT"/>
      <w:r>
        <w:rPr>
          <w:rFonts w:hint="eastAsia" w:ascii="Times New Roman" w:hAnsi="Times New Roman" w:eastAsia="仿宋_GB2312"/>
          <w:sz w:val="32"/>
          <w:szCs w:val="32"/>
        </w:rPr>
        <w:t>0.00</w:t>
      </w:r>
      <w:bookmarkEnd w:id="55"/>
      <w:r>
        <w:rPr>
          <w:rFonts w:hint="eastAsia" w:ascii="Times New Roman" w:hAnsi="Times New Roman" w:eastAsia="仿宋_GB2312"/>
          <w:sz w:val="32"/>
          <w:szCs w:val="32"/>
        </w:rPr>
        <w:t>万元，</w:t>
      </w:r>
      <w:bookmarkStart w:id="56" w:name="START_THERR_CZBK_GWYCGZJYXW_BGT_AMT"/>
      <w:bookmarkEnd w:id="56"/>
      <w:bookmarkStart w:id="57" w:name="DIS_MARK_THERR_CZBK_GWYCGZJYXW_BGT_AMT"/>
      <w:bookmarkEnd w:id="57"/>
      <w:bookmarkStart w:id="58" w:name="END_THERR_CZBK_GWYCGZJYXW_BGT_AMT"/>
      <w:bookmarkEnd w:id="58"/>
      <w:bookmarkStart w:id="59" w:name="START_THERR_CZBK_GWYCGZJYXW_FINAL_BGT_DB"/>
      <w:bookmarkEnd w:id="59"/>
      <w:bookmarkStart w:id="60" w:name="DIS_MARK_THERR_CZBK_GWYCGZJYXW_FINAL_BGT"/>
      <w:bookmarkEnd w:id="60"/>
      <w:bookmarkStart w:id="61" w:name="END_THERR_CZBK_GWYCGZJYXW_FINAL_BGT_DB"/>
      <w:bookmarkEnd w:id="61"/>
      <w:bookmarkStart w:id="62" w:name="START_THERR_CZBK_GWYCGZJYXW_FINAL_BGT_D"/>
      <w:bookmarkEnd w:id="62"/>
      <w:r>
        <w:rPr>
          <w:rFonts w:hint="eastAsia" w:ascii="Times New Roman" w:hAnsi="Times New Roman" w:eastAsia="仿宋_GB2312"/>
          <w:sz w:val="32"/>
          <w:szCs w:val="32"/>
        </w:rPr>
        <w:t>与本年预算数相同，</w:t>
      </w:r>
      <w:bookmarkStart w:id="63" w:name="END_THERR_CZBK_GWYCGZJYXW_FINAL_BGT_D"/>
      <w:bookmarkEnd w:id="63"/>
      <w:bookmarkStart w:id="64" w:name="IS_ZERO_03"/>
      <w:bookmarkEnd w:id="64"/>
      <w:bookmarkStart w:id="65" w:name="START_IS_ZERO_03_1"/>
      <w:bookmarkEnd w:id="65"/>
      <w:bookmarkStart w:id="66" w:name="DIS_MARK_IS_ZERO_03_1"/>
      <w:bookmarkEnd w:id="66"/>
      <w:bookmarkStart w:id="67" w:name="END_IS_ZERO_03_1"/>
      <w:bookmarkEnd w:id="67"/>
      <w:bookmarkStart w:id="68" w:name="START_IS_ZERO_03_2"/>
      <w:bookmarkEnd w:id="68"/>
      <w:bookmarkStart w:id="69" w:name="DIS_MARK_IS_ZERO_03_2"/>
      <w:r>
        <w:rPr>
          <w:rFonts w:hint="eastAsia" w:ascii="Times New Roman" w:hAnsi="Times New Roman" w:eastAsia="仿宋_GB2312"/>
          <w:sz w:val="32"/>
          <w:szCs w:val="32"/>
        </w:rPr>
        <w:t>与上年决算数相同。</w:t>
      </w:r>
      <w:bookmarkEnd w:id="69"/>
    </w:p>
    <w:p w14:paraId="575B513F">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ascii="Times New Roman" w:hAnsi="Times New Roman" w:eastAsia="仿宋_GB2312"/>
          <w:sz w:val="32"/>
          <w:szCs w:val="32"/>
        </w:rPr>
        <w:t>4.91</w:t>
      </w:r>
      <w:r>
        <w:rPr>
          <w:rFonts w:hint="eastAsia" w:ascii="Times New Roman" w:hAnsi="Times New Roman" w:eastAsia="仿宋_GB2312"/>
          <w:sz w:val="32"/>
          <w:szCs w:val="32"/>
        </w:rPr>
        <w:t>万元，支出决算为</w:t>
      </w:r>
      <w:r>
        <w:rPr>
          <w:rFonts w:ascii="Times New Roman" w:hAnsi="Times New Roman" w:eastAsia="仿宋_GB2312"/>
          <w:sz w:val="32"/>
          <w:szCs w:val="32"/>
        </w:rPr>
        <w:t>4.91</w:t>
      </w:r>
      <w:r>
        <w:rPr>
          <w:rFonts w:hint="eastAsia" w:ascii="Times New Roman" w:hAnsi="Times New Roman" w:eastAsia="仿宋_GB2312"/>
          <w:sz w:val="32"/>
          <w:szCs w:val="32"/>
        </w:rPr>
        <w:t>万元，完成预算的</w:t>
      </w:r>
      <w:r>
        <w:rPr>
          <w:rFonts w:ascii="Times New Roman" w:hAnsi="Times New Roman" w:eastAsia="仿宋_GB2312"/>
          <w:sz w:val="32"/>
          <w:szCs w:val="32"/>
        </w:rPr>
        <w:t>100</w:t>
      </w:r>
      <w:r>
        <w:rPr>
          <w:rFonts w:hint="eastAsia" w:ascii="Times New Roman" w:hAnsi="Times New Roman" w:eastAsia="仿宋_GB2312"/>
          <w:sz w:val="32"/>
          <w:szCs w:val="32"/>
        </w:rPr>
        <w:t>%，决算数</w:t>
      </w:r>
      <w:r>
        <w:rPr>
          <w:rFonts w:ascii="Times New Roman" w:hAnsi="Times New Roman" w:eastAsia="仿宋_GB2312"/>
          <w:sz w:val="32"/>
          <w:szCs w:val="32"/>
        </w:rPr>
        <w:t>等于</w:t>
      </w:r>
      <w:r>
        <w:rPr>
          <w:rFonts w:hint="eastAsia" w:ascii="Times New Roman" w:hAnsi="Times New Roman" w:eastAsia="仿宋_GB2312"/>
          <w:sz w:val="32"/>
          <w:szCs w:val="32"/>
        </w:rPr>
        <w:t>预算数</w:t>
      </w:r>
      <w:r>
        <w:rPr>
          <w:rFonts w:ascii="Times New Roman" w:hAnsi="Times New Roman" w:eastAsia="仿宋_GB2312"/>
          <w:sz w:val="32"/>
          <w:szCs w:val="32"/>
        </w:rPr>
        <w:t>，</w:t>
      </w:r>
      <w:r>
        <w:rPr>
          <w:rFonts w:hint="eastAsia" w:ascii="Times New Roman" w:hAnsi="Times New Roman" w:eastAsia="仿宋_GB2312"/>
          <w:sz w:val="32"/>
          <w:szCs w:val="32"/>
        </w:rPr>
        <w:t>主要原因是本单位严格执行中央八项规定，厉行节约，</w:t>
      </w:r>
      <w:r>
        <w:rPr>
          <w:rFonts w:ascii="Times New Roman" w:hAnsi="Times New Roman" w:eastAsia="仿宋_GB2312"/>
          <w:sz w:val="32"/>
          <w:szCs w:val="32"/>
        </w:rPr>
        <w:t>精准控制</w:t>
      </w:r>
      <w:r>
        <w:rPr>
          <w:rFonts w:hint="eastAsia" w:ascii="Times New Roman" w:hAnsi="Times New Roman" w:eastAsia="仿宋_GB2312"/>
          <w:sz w:val="32"/>
          <w:szCs w:val="32"/>
        </w:rPr>
        <w:t>三公经费支出。</w:t>
      </w:r>
    </w:p>
    <w:p w14:paraId="4B89AF21">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楷体" w:eastAsia="楷体" w:cs="楷体"/>
          <w:b/>
          <w:bCs w:val="0"/>
          <w:sz w:val="32"/>
          <w:szCs w:val="32"/>
        </w:rPr>
      </w:pPr>
      <w:r>
        <w:rPr>
          <w:rFonts w:hint="eastAsia" w:ascii="楷体" w:eastAsia="楷体" w:cs="楷体"/>
          <w:b/>
          <w:bCs w:val="0"/>
          <w:sz w:val="32"/>
          <w:szCs w:val="32"/>
        </w:rPr>
        <w:t>（二）“三公”经费财政拨款支出决算具体情况说明</w:t>
      </w:r>
    </w:p>
    <w:p w14:paraId="22BE5D7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2024年度“三公”经费财政拨款支出决算中，公务接待费支出决算</w:t>
      </w:r>
      <w:r>
        <w:rPr>
          <w:rFonts w:ascii="Times New Roman" w:hAnsi="Times New Roman" w:eastAsia="仿宋_GB2312"/>
          <w:sz w:val="32"/>
          <w:szCs w:val="32"/>
        </w:rPr>
        <w:t>0.59</w:t>
      </w:r>
      <w:r>
        <w:rPr>
          <w:rFonts w:hint="eastAsia" w:ascii="Times New Roman" w:hAnsi="Times New Roman" w:eastAsia="仿宋_GB2312"/>
          <w:sz w:val="32"/>
          <w:szCs w:val="32"/>
        </w:rPr>
        <w:t>万元，占</w:t>
      </w:r>
      <w:r>
        <w:rPr>
          <w:rFonts w:ascii="Times New Roman" w:hAnsi="Times New Roman" w:eastAsia="仿宋_GB2312"/>
          <w:sz w:val="32"/>
          <w:szCs w:val="32"/>
        </w:rPr>
        <w:t>10.73</w:t>
      </w:r>
      <w:r>
        <w:rPr>
          <w:rFonts w:hint="eastAsia" w:ascii="Times New Roman" w:hAnsi="Times New Roman" w:eastAsia="仿宋_GB2312"/>
          <w:sz w:val="32"/>
          <w:szCs w:val="32"/>
        </w:rPr>
        <w:t>%,因公出国（境）费支出决算</w:t>
      </w:r>
      <w:r>
        <w:rPr>
          <w:rFonts w:ascii="Times New Roman" w:hAnsi="Times New Roman" w:eastAsia="仿宋_GB2312"/>
          <w:sz w:val="32"/>
          <w:szCs w:val="32"/>
        </w:rPr>
        <w:t>0</w:t>
      </w:r>
      <w:r>
        <w:rPr>
          <w:rFonts w:hint="eastAsia" w:ascii="Times New Roman" w:hAnsi="Times New Roman" w:eastAsia="仿宋_GB2312"/>
          <w:sz w:val="32"/>
          <w:szCs w:val="32"/>
        </w:rPr>
        <w:t>万元，占</w:t>
      </w:r>
      <w:r>
        <w:rPr>
          <w:rFonts w:ascii="Times New Roman" w:hAnsi="Times New Roman" w:eastAsia="仿宋_GB2312"/>
          <w:sz w:val="32"/>
          <w:szCs w:val="32"/>
        </w:rPr>
        <w:t>0</w:t>
      </w:r>
      <w:r>
        <w:rPr>
          <w:rFonts w:hint="eastAsia" w:ascii="Times New Roman" w:hAnsi="Times New Roman" w:eastAsia="仿宋_GB2312"/>
          <w:sz w:val="32"/>
          <w:szCs w:val="32"/>
        </w:rPr>
        <w:t>%,公务用车购置费及运行维护费支出决算</w:t>
      </w:r>
      <w:r>
        <w:rPr>
          <w:rFonts w:ascii="Times New Roman" w:hAnsi="Times New Roman" w:eastAsia="仿宋_GB2312"/>
          <w:sz w:val="32"/>
          <w:szCs w:val="32"/>
        </w:rPr>
        <w:t>4.91</w:t>
      </w:r>
      <w:r>
        <w:rPr>
          <w:rFonts w:hint="eastAsia" w:ascii="Times New Roman" w:hAnsi="Times New Roman" w:eastAsia="仿宋_GB2312"/>
          <w:sz w:val="32"/>
          <w:szCs w:val="32"/>
        </w:rPr>
        <w:t>万元，占</w:t>
      </w:r>
      <w:r>
        <w:rPr>
          <w:rFonts w:ascii="Times New Roman" w:hAnsi="Times New Roman" w:eastAsia="仿宋_GB2312"/>
          <w:sz w:val="32"/>
          <w:szCs w:val="32"/>
        </w:rPr>
        <w:t>89.27</w:t>
      </w:r>
      <w:r>
        <w:rPr>
          <w:rFonts w:hint="eastAsia" w:ascii="Times New Roman" w:hAnsi="Times New Roman" w:eastAsia="仿宋_GB2312"/>
          <w:sz w:val="32"/>
          <w:szCs w:val="32"/>
        </w:rPr>
        <w:t>%。其中：</w:t>
      </w:r>
    </w:p>
    <w:p w14:paraId="22FD747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hint="eastAsia" w:asci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ascii="Times New Roman" w:hAnsi="Times New Roman" w:eastAsia="仿宋_GB2312"/>
          <w:sz w:val="32"/>
          <w:szCs w:val="32"/>
        </w:rPr>
        <w:t>0</w:t>
      </w:r>
      <w:r>
        <w:rPr>
          <w:rFonts w:hint="eastAsia" w:ascii="Times New Roman" w:hAnsi="Times New Roman" w:eastAsia="仿宋_GB2312"/>
          <w:sz w:val="32"/>
          <w:szCs w:val="32"/>
        </w:rPr>
        <w:t>万元，全年安排因公出国（境）团组</w:t>
      </w:r>
      <w:r>
        <w:rPr>
          <w:rFonts w:ascii="Times New Roman" w:hAnsi="Times New Roman" w:eastAsia="仿宋_GB2312"/>
          <w:sz w:val="32"/>
          <w:szCs w:val="32"/>
        </w:rPr>
        <w:t>0</w:t>
      </w:r>
      <w:r>
        <w:rPr>
          <w:rFonts w:hint="eastAsia" w:ascii="Times New Roman" w:hAnsi="Times New Roman" w:eastAsia="仿宋_GB2312"/>
          <w:sz w:val="32"/>
          <w:szCs w:val="32"/>
        </w:rPr>
        <w:t>个，累计</w:t>
      </w:r>
      <w:r>
        <w:rPr>
          <w:rFonts w:ascii="Times New Roman" w:hAnsi="Times New Roman" w:eastAsia="仿宋_GB2312"/>
          <w:sz w:val="32"/>
          <w:szCs w:val="32"/>
        </w:rPr>
        <w:t>0</w:t>
      </w:r>
      <w:r>
        <w:rPr>
          <w:rFonts w:hint="eastAsia" w:ascii="Times New Roman" w:hAnsi="Times New Roman" w:eastAsia="仿宋_GB2312"/>
          <w:sz w:val="32"/>
          <w:szCs w:val="32"/>
        </w:rPr>
        <w:t>人次</w:t>
      </w:r>
      <w:r>
        <w:rPr>
          <w:rFonts w:ascii="Times New Roman" w:hAnsi="Times New Roman" w:eastAsia="仿宋_GB2312"/>
          <w:sz w:val="32"/>
          <w:szCs w:val="32"/>
        </w:rPr>
        <w:t>。</w:t>
      </w:r>
    </w:p>
    <w:p w14:paraId="2D058B7C">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ascii="Times New Roman" w:hAnsi="Times New Roman" w:eastAsia="仿宋_GB2312"/>
          <w:sz w:val="32"/>
          <w:szCs w:val="32"/>
        </w:rPr>
        <w:t>0.59</w:t>
      </w:r>
      <w:r>
        <w:rPr>
          <w:rFonts w:hint="eastAsia" w:ascii="Times New Roman" w:hAnsi="Times New Roman" w:eastAsia="仿宋_GB2312"/>
          <w:sz w:val="32"/>
          <w:szCs w:val="32"/>
        </w:rPr>
        <w:t>万元，全年共接待来访团组</w:t>
      </w:r>
      <w:r>
        <w:rPr>
          <w:rFonts w:ascii="Times New Roman" w:hAnsi="Times New Roman" w:eastAsia="仿宋_GB2312"/>
          <w:sz w:val="32"/>
          <w:szCs w:val="32"/>
        </w:rPr>
        <w:t>5</w:t>
      </w:r>
      <w:r>
        <w:rPr>
          <w:rFonts w:hint="eastAsia" w:ascii="Times New Roman" w:hAnsi="Times New Roman" w:eastAsia="仿宋_GB2312"/>
          <w:sz w:val="32"/>
          <w:szCs w:val="32"/>
        </w:rPr>
        <w:t>个、来宾</w:t>
      </w:r>
      <w:r>
        <w:rPr>
          <w:rFonts w:ascii="Times New Roman" w:hAnsi="Times New Roman" w:eastAsia="仿宋_GB2312"/>
          <w:sz w:val="32"/>
          <w:szCs w:val="32"/>
        </w:rPr>
        <w:t>19</w:t>
      </w:r>
      <w:r>
        <w:rPr>
          <w:rFonts w:hint="eastAsia" w:ascii="Times New Roman" w:hAnsi="Times New Roman" w:eastAsia="仿宋_GB2312"/>
          <w:sz w:val="32"/>
          <w:szCs w:val="32"/>
        </w:rPr>
        <w:t>人次，主要是</w:t>
      </w:r>
      <w:r>
        <w:rPr>
          <w:rFonts w:ascii="Times New Roman" w:hAnsi="Times New Roman" w:eastAsia="仿宋_GB2312"/>
          <w:sz w:val="32"/>
          <w:szCs w:val="32"/>
        </w:rPr>
        <w:t>考察调研、学习交流等</w:t>
      </w:r>
      <w:r>
        <w:rPr>
          <w:rFonts w:hint="eastAsia" w:ascii="Times New Roman" w:hAnsi="Times New Roman" w:eastAsia="仿宋_GB2312"/>
          <w:sz w:val="32"/>
          <w:szCs w:val="32"/>
        </w:rPr>
        <w:t>发生的接待支出。</w:t>
      </w:r>
    </w:p>
    <w:p w14:paraId="159113FA">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ascii="Times New Roman" w:hAnsi="Times New Roman" w:eastAsia="仿宋_GB2312"/>
          <w:sz w:val="32"/>
          <w:szCs w:val="32"/>
        </w:rPr>
        <w:t>4.91</w:t>
      </w:r>
      <w:r>
        <w:rPr>
          <w:rFonts w:hint="eastAsia" w:ascii="Times New Roman" w:hAnsi="Times New Roman" w:eastAsia="仿宋_GB2312"/>
          <w:sz w:val="32"/>
          <w:szCs w:val="32"/>
        </w:rPr>
        <w:t>万元，其中：公务用车购置费</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ascii="Times New Roman" w:hAnsi="Times New Roman" w:eastAsia="仿宋_GB2312"/>
          <w:sz w:val="32"/>
          <w:szCs w:val="32"/>
        </w:rPr>
        <w:t>4.91</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截止2024年12月31日，我单位开支财政拨款的公务用车保有量为</w:t>
      </w:r>
      <w:r>
        <w:rPr>
          <w:rFonts w:ascii="Times New Roman" w:hAnsi="Times New Roman" w:eastAsia="仿宋_GB2312"/>
          <w:sz w:val="32"/>
          <w:szCs w:val="32"/>
        </w:rPr>
        <w:t>1</w:t>
      </w:r>
      <w:r>
        <w:rPr>
          <w:rFonts w:hint="eastAsia" w:ascii="Times New Roman" w:hAnsi="Times New Roman" w:eastAsia="仿宋_GB2312"/>
          <w:sz w:val="32"/>
          <w:szCs w:val="32"/>
        </w:rPr>
        <w:t>辆。</w:t>
      </w:r>
    </w:p>
    <w:p w14:paraId="6D19C15F">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800" w:firstLineChars="250"/>
        <w:textAlignment w:val="auto"/>
        <w:rPr>
          <w:rFonts w:hint="eastAsia" w:ascii="黑体" w:eastAsia="黑体" w:cs="黑体"/>
          <w:b w:val="0"/>
          <w:bCs/>
          <w:sz w:val="32"/>
          <w:szCs w:val="32"/>
        </w:rPr>
      </w:pPr>
      <w:r>
        <w:rPr>
          <w:rFonts w:hint="eastAsia" w:ascii="黑体" w:eastAsia="黑体" w:cs="黑体"/>
          <w:b w:val="0"/>
          <w:bCs/>
          <w:sz w:val="32"/>
          <w:szCs w:val="32"/>
        </w:rPr>
        <w:t>八、政府性基金预算收入支出决算情况</w:t>
      </w:r>
    </w:p>
    <w:p w14:paraId="0EED6A72">
      <w:pPr>
        <w:pStyle w:val="15"/>
        <w:keepNext w:val="0"/>
        <w:keepLines w:val="0"/>
        <w:pageBreakBefore w:val="0"/>
        <w:widowControl w:val="0"/>
        <w:kinsoku/>
        <w:wordWrap/>
        <w:overflowPunct/>
        <w:topLinePunct w:val="0"/>
        <w:autoSpaceDE w:val="0"/>
        <w:autoSpaceDN w:val="0"/>
        <w:adjustRightInd w:val="0"/>
        <w:snapToGrid/>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2024年度政府性基金预算财政拨款收入</w:t>
      </w:r>
      <w:r>
        <w:rPr>
          <w:rFonts w:ascii="Times New Roman" w:hAnsi="Times New Roman" w:eastAsia="仿宋_GB2312"/>
          <w:sz w:val="32"/>
          <w:szCs w:val="32"/>
        </w:rPr>
        <w:t>0</w:t>
      </w:r>
      <w:r>
        <w:rPr>
          <w:rFonts w:hint="eastAsia" w:ascii="Times New Roman" w:hAnsi="Times New Roman" w:eastAsia="仿宋_GB2312"/>
          <w:sz w:val="32"/>
          <w:szCs w:val="32"/>
        </w:rPr>
        <w:t>万元；年初结转和结余</w:t>
      </w:r>
      <w:r>
        <w:rPr>
          <w:rFonts w:ascii="Times New Roman" w:hAnsi="Times New Roman" w:eastAsia="仿宋_GB2312"/>
          <w:sz w:val="32"/>
          <w:szCs w:val="32"/>
        </w:rPr>
        <w:t>0</w:t>
      </w:r>
      <w:r>
        <w:rPr>
          <w:rFonts w:hint="eastAsia" w:ascii="Times New Roman" w:hAnsi="Times New Roman" w:eastAsia="仿宋_GB2312"/>
          <w:sz w:val="32"/>
          <w:szCs w:val="32"/>
        </w:rPr>
        <w:t>万元；支出</w:t>
      </w:r>
      <w:r>
        <w:rPr>
          <w:rFonts w:ascii="Times New Roman" w:hAnsi="Times New Roman" w:eastAsia="仿宋_GB2312"/>
          <w:sz w:val="32"/>
          <w:szCs w:val="32"/>
        </w:rPr>
        <w:t>0</w:t>
      </w:r>
      <w:r>
        <w:rPr>
          <w:rFonts w:hint="eastAsia" w:ascii="Times New Roman" w:hAnsi="Times New Roman" w:eastAsia="仿宋_GB2312"/>
          <w:sz w:val="32"/>
          <w:szCs w:val="32"/>
        </w:rPr>
        <w:t>万元，其中基本支出</w:t>
      </w:r>
      <w:r>
        <w:rPr>
          <w:rFonts w:ascii="Times New Roman" w:hAnsi="Times New Roman" w:eastAsia="仿宋_GB2312"/>
          <w:sz w:val="32"/>
          <w:szCs w:val="32"/>
        </w:rPr>
        <w:t>0</w:t>
      </w:r>
      <w:r>
        <w:rPr>
          <w:rFonts w:hint="eastAsia" w:ascii="Times New Roman" w:hAnsi="Times New Roman" w:eastAsia="仿宋_GB2312"/>
          <w:sz w:val="32"/>
          <w:szCs w:val="32"/>
        </w:rPr>
        <w:t>万元，项目支出</w:t>
      </w:r>
      <w:r>
        <w:rPr>
          <w:rFonts w:ascii="Times New Roman" w:hAnsi="Times New Roman" w:eastAsia="仿宋_GB2312"/>
          <w:sz w:val="32"/>
          <w:szCs w:val="32"/>
        </w:rPr>
        <w:t>0</w:t>
      </w:r>
      <w:r>
        <w:rPr>
          <w:rFonts w:hint="eastAsia" w:ascii="Times New Roman" w:hAnsi="Times New Roman" w:eastAsia="仿宋_GB2312"/>
          <w:sz w:val="32"/>
          <w:szCs w:val="32"/>
        </w:rPr>
        <w:t>万元；年末结转和结余</w:t>
      </w:r>
      <w:r>
        <w:rPr>
          <w:rFonts w:ascii="Times New Roman" w:hAnsi="Times New Roman" w:eastAsia="仿宋_GB2312"/>
          <w:sz w:val="32"/>
          <w:szCs w:val="32"/>
        </w:rPr>
        <w:t>0</w:t>
      </w:r>
      <w:r>
        <w:rPr>
          <w:rFonts w:hint="eastAsia" w:ascii="Times New Roman" w:hAnsi="Times New Roman" w:eastAsia="仿宋_GB2312"/>
          <w:sz w:val="32"/>
          <w:szCs w:val="32"/>
        </w:rPr>
        <w:t>万元。</w:t>
      </w:r>
    </w:p>
    <w:p w14:paraId="190C9B65">
      <w:pPr>
        <w:pStyle w:val="15"/>
        <w:keepNext w:val="0"/>
        <w:keepLines w:val="0"/>
        <w:pageBreakBefore w:val="0"/>
        <w:widowControl w:val="0"/>
        <w:kinsoku/>
        <w:wordWrap/>
        <w:overflowPunct/>
        <w:topLinePunct w:val="0"/>
        <w:autoSpaceDE w:val="0"/>
        <w:autoSpaceDN w:val="0"/>
        <w:adjustRightInd w:val="0"/>
        <w:snapToGrid/>
        <w:spacing w:line="600" w:lineRule="exact"/>
        <w:ind w:firstLine="643" w:firstLineChars="200"/>
        <w:rPr>
          <w:rFonts w:hint="eastAsia" w:ascii="Times New Roman" w:hAnsi="Times New Roman" w:eastAsia="仿宋_GB2312" w:cs="仿宋"/>
          <w:color w:val="000000"/>
          <w:sz w:val="32"/>
          <w:szCs w:val="32"/>
        </w:rPr>
      </w:pPr>
      <w:r>
        <w:rPr>
          <w:rFonts w:hint="eastAsia" w:ascii="Times New Roman" w:hAnsi="Times New Roman" w:eastAsia="仿宋_GB2312"/>
          <w:b/>
          <w:color w:val="auto"/>
          <w:sz w:val="32"/>
          <w:szCs w:val="32"/>
        </w:rPr>
        <w:t>九、关于机关运行经费支出说明</w:t>
      </w:r>
    </w:p>
    <w:p w14:paraId="4B9A205E">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本部门2024年度机关运行经费支出</w:t>
      </w:r>
      <w:r>
        <w:rPr>
          <w:rFonts w:ascii="Times New Roman" w:hAnsi="Times New Roman" w:eastAsia="仿宋_GB2312"/>
          <w:sz w:val="32"/>
          <w:szCs w:val="32"/>
        </w:rPr>
        <w:t>61.2</w:t>
      </w:r>
      <w:r>
        <w:rPr>
          <w:rFonts w:hint="eastAsia" w:ascii="Times New Roman" w:hAnsi="Times New Roman" w:eastAsia="仿宋_GB2312"/>
          <w:sz w:val="32"/>
          <w:szCs w:val="32"/>
        </w:rPr>
        <w:t>万元，年初预算数</w:t>
      </w:r>
      <w:r>
        <w:rPr>
          <w:rFonts w:ascii="Times New Roman" w:hAnsi="Times New Roman" w:eastAsia="仿宋_GB2312"/>
          <w:sz w:val="32"/>
          <w:szCs w:val="32"/>
        </w:rPr>
        <w:t>61.2</w:t>
      </w:r>
      <w:r>
        <w:rPr>
          <w:rFonts w:hint="eastAsia" w:ascii="Times New Roman" w:hAnsi="Times New Roman" w:eastAsia="仿宋_GB2312"/>
          <w:sz w:val="32"/>
          <w:szCs w:val="32"/>
        </w:rPr>
        <w:t>万元，</w:t>
      </w:r>
      <w:r>
        <w:rPr>
          <w:rFonts w:ascii="Times New Roman" w:hAnsi="Times New Roman" w:eastAsia="仿宋_GB2312"/>
          <w:sz w:val="32"/>
          <w:szCs w:val="32"/>
        </w:rPr>
        <w:t>与年初预算数保持一致</w:t>
      </w:r>
      <w:r>
        <w:rPr>
          <w:rFonts w:hint="eastAsia" w:ascii="Times New Roman" w:hAnsi="Times New Roman" w:eastAsia="仿宋_GB2312"/>
          <w:sz w:val="32"/>
          <w:szCs w:val="32"/>
        </w:rPr>
        <w:t>。</w:t>
      </w:r>
      <w:bookmarkStart w:id="70" w:name="END_JGYXJF_FUNDS_AMT"/>
      <w:bookmarkEnd w:id="70"/>
    </w:p>
    <w:p w14:paraId="61BCB4EE">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十、一般性支出情况说明</w:t>
      </w:r>
    </w:p>
    <w:p w14:paraId="65F8914C">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2024年本部门开支会议费</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ascii="Times New Roman" w:hAnsi="Times New Roman" w:eastAsia="仿宋_GB2312"/>
          <w:sz w:val="32"/>
          <w:szCs w:val="32"/>
        </w:rPr>
        <w:t>本年度未召开会议</w:t>
      </w:r>
      <w:r>
        <w:rPr>
          <w:rFonts w:hint="eastAsia" w:ascii="Times New Roman" w:hAnsi="Times New Roman" w:eastAsia="仿宋_GB2312"/>
          <w:sz w:val="32"/>
          <w:szCs w:val="32"/>
        </w:rPr>
        <w:t>；开支培训费</w:t>
      </w:r>
      <w:r>
        <w:rPr>
          <w:rFonts w:ascii="Times New Roman" w:hAnsi="Times New Roman" w:eastAsia="仿宋_GB2312"/>
          <w:sz w:val="32"/>
          <w:szCs w:val="32"/>
        </w:rPr>
        <w:t>0.5</w:t>
      </w:r>
      <w:r>
        <w:rPr>
          <w:rFonts w:hint="eastAsia" w:ascii="Times New Roman" w:hAnsi="Times New Roman" w:eastAsia="仿宋_GB2312"/>
          <w:sz w:val="32"/>
          <w:szCs w:val="32"/>
        </w:rPr>
        <w:t>万元，用于开展</w:t>
      </w:r>
      <w:bookmarkStart w:id="71" w:name="TRAIN_FUNDS_COUNT"/>
      <w:r>
        <w:rPr>
          <w:rFonts w:hint="eastAsia" w:ascii="Times New Roman" w:hAnsi="Times New Roman" w:eastAsia="仿宋_GB2312"/>
          <w:sz w:val="32"/>
          <w:szCs w:val="32"/>
        </w:rPr>
        <w:t>事业人员线上教育等</w:t>
      </w:r>
      <w:bookmarkEnd w:id="71"/>
      <w:r>
        <w:rPr>
          <w:rFonts w:hint="eastAsia" w:ascii="Times New Roman" w:hAnsi="Times New Roman" w:eastAsia="仿宋_GB2312"/>
          <w:sz w:val="32"/>
          <w:szCs w:val="32"/>
        </w:rPr>
        <w:t>培训，人数</w:t>
      </w:r>
      <w:bookmarkStart w:id="72" w:name="TRAIN_FUNDS_RS"/>
      <w:bookmarkEnd w:id="72"/>
      <w:r>
        <w:rPr>
          <w:rFonts w:ascii="Times New Roman" w:hAnsi="Times New Roman" w:eastAsia="仿宋_GB2312"/>
          <w:sz w:val="32"/>
          <w:szCs w:val="32"/>
        </w:rPr>
        <w:t>3</w:t>
      </w:r>
      <w:r>
        <w:rPr>
          <w:rFonts w:hint="eastAsia" w:ascii="Times New Roman" w:hAnsi="Times New Roman" w:eastAsia="仿宋_GB2312"/>
          <w:sz w:val="32"/>
          <w:szCs w:val="32"/>
        </w:rPr>
        <w:t>人，内容为</w:t>
      </w:r>
      <w:bookmarkStart w:id="73" w:name="TRAIN_FUNDS_PXNR"/>
      <w:r>
        <w:rPr>
          <w:rFonts w:hint="eastAsia" w:ascii="Times New Roman" w:hAnsi="Times New Roman" w:eastAsia="仿宋_GB2312"/>
          <w:sz w:val="32"/>
          <w:szCs w:val="32"/>
        </w:rPr>
        <w:t>为我单位事业人员</w:t>
      </w:r>
      <w:r>
        <w:rPr>
          <w:rFonts w:ascii="Times New Roman" w:hAnsi="Times New Roman" w:eastAsia="仿宋_GB2312"/>
          <w:sz w:val="32"/>
          <w:szCs w:val="32"/>
        </w:rPr>
        <w:t>去外地进行相关</w:t>
      </w:r>
      <w:r>
        <w:rPr>
          <w:rFonts w:hint="eastAsia" w:ascii="Times New Roman" w:hAnsi="Times New Roman" w:eastAsia="仿宋_GB2312"/>
          <w:sz w:val="32"/>
          <w:szCs w:val="32"/>
        </w:rPr>
        <w:t>培训等</w:t>
      </w:r>
      <w:bookmarkEnd w:id="73"/>
      <w:bookmarkStart w:id="74" w:name="END_TRAIN_FUNDS_AMT"/>
      <w:bookmarkEnd w:id="74"/>
      <w:r>
        <w:rPr>
          <w:rFonts w:hint="eastAsia" w:ascii="Times New Roman" w:hAnsi="Times New Roman" w:eastAsia="仿宋_GB2312"/>
          <w:sz w:val="32"/>
          <w:szCs w:val="32"/>
        </w:rPr>
        <w:t>；</w:t>
      </w:r>
      <w:bookmarkStart w:id="75" w:name="YES_NO"/>
      <w:bookmarkEnd w:id="75"/>
      <w:bookmarkStart w:id="76" w:name="START_YES"/>
      <w:bookmarkEnd w:id="76"/>
      <w:bookmarkStart w:id="77" w:name="DIS_MARK_YES"/>
      <w:bookmarkEnd w:id="77"/>
      <w:bookmarkStart w:id="78" w:name="END_YES"/>
      <w:bookmarkEnd w:id="78"/>
      <w:bookmarkStart w:id="79" w:name="START_NO"/>
      <w:bookmarkEnd w:id="79"/>
      <w:bookmarkStart w:id="80" w:name="DIS_MARK_NO"/>
      <w:r>
        <w:rPr>
          <w:rFonts w:hint="eastAsia" w:ascii="Times New Roman" w:hAnsi="Times New Roman" w:eastAsia="仿宋_GB2312"/>
          <w:sz w:val="32"/>
          <w:szCs w:val="32"/>
        </w:rPr>
        <w:t>未举办节庆、晚会、论坛、赛事活动。</w:t>
      </w:r>
      <w:bookmarkEnd w:id="80"/>
      <w:bookmarkStart w:id="81" w:name="END_NO"/>
      <w:bookmarkEnd w:id="81"/>
    </w:p>
    <w:p w14:paraId="7D4725C2">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eastAsia="黑体" w:cs="黑体"/>
          <w:b w:val="0"/>
          <w:bCs/>
          <w:sz w:val="32"/>
          <w:szCs w:val="32"/>
        </w:rPr>
      </w:pPr>
      <w:r>
        <w:rPr>
          <w:rFonts w:hint="eastAsia" w:ascii="黑体" w:eastAsia="黑体" w:cs="黑体"/>
          <w:b w:val="0"/>
          <w:bCs/>
          <w:sz w:val="32"/>
          <w:szCs w:val="32"/>
        </w:rPr>
        <w:t>十一、关于政府采购支出说明</w:t>
      </w:r>
    </w:p>
    <w:p w14:paraId="3551D236">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本部门2024年度政府采购支出总额</w:t>
      </w:r>
      <w:bookmarkStart w:id="82" w:name="GP_BGT_TOTAL_AMT"/>
      <w:r>
        <w:rPr>
          <w:rFonts w:hint="eastAsia" w:ascii="Times New Roman" w:hAnsi="Times New Roman" w:eastAsia="仿宋_GB2312"/>
          <w:sz w:val="32"/>
          <w:szCs w:val="32"/>
        </w:rPr>
        <w:t>0</w:t>
      </w:r>
      <w:bookmarkEnd w:id="82"/>
      <w:r>
        <w:rPr>
          <w:rFonts w:hint="eastAsia" w:ascii="Times New Roman" w:hAnsi="Times New Roman" w:eastAsia="仿宋_GB2312"/>
          <w:sz w:val="32"/>
          <w:szCs w:val="32"/>
        </w:rPr>
        <w:t>万元，其中：政府采购货物支出</w:t>
      </w:r>
      <w:bookmarkStart w:id="83" w:name="GP_BGT_CGHW_AMT"/>
      <w:r>
        <w:rPr>
          <w:rFonts w:hint="eastAsia" w:ascii="Times New Roman" w:hAnsi="Times New Roman" w:eastAsia="仿宋_GB2312"/>
          <w:sz w:val="32"/>
          <w:szCs w:val="32"/>
        </w:rPr>
        <w:t>0</w:t>
      </w:r>
      <w:bookmarkEnd w:id="83"/>
      <w:r>
        <w:rPr>
          <w:rFonts w:hint="eastAsia" w:ascii="Times New Roman" w:hAnsi="Times New Roman" w:eastAsia="仿宋_GB2312"/>
          <w:sz w:val="32"/>
          <w:szCs w:val="32"/>
        </w:rPr>
        <w:t>万元、政府采购工程支出</w:t>
      </w:r>
      <w:bookmarkStart w:id="84" w:name="GP_BGT_CGGC_AMT"/>
      <w:r>
        <w:rPr>
          <w:rFonts w:hint="eastAsia" w:ascii="Times New Roman" w:hAnsi="Times New Roman" w:eastAsia="仿宋_GB2312"/>
          <w:sz w:val="32"/>
          <w:szCs w:val="32"/>
        </w:rPr>
        <w:t>0</w:t>
      </w:r>
      <w:bookmarkEnd w:id="84"/>
      <w:r>
        <w:rPr>
          <w:rFonts w:hint="eastAsia" w:ascii="Times New Roman" w:hAnsi="Times New Roman" w:eastAsia="仿宋_GB2312"/>
          <w:sz w:val="32"/>
          <w:szCs w:val="32"/>
        </w:rPr>
        <w:t>万元、政府采购服务支出</w:t>
      </w:r>
      <w:bookmarkStart w:id="85" w:name="GP_BGT_CGFW_AMT"/>
      <w:r>
        <w:rPr>
          <w:rFonts w:hint="eastAsia" w:ascii="Times New Roman" w:hAnsi="Times New Roman" w:eastAsia="仿宋_GB2312"/>
          <w:sz w:val="32"/>
          <w:szCs w:val="32"/>
        </w:rPr>
        <w:t>0</w:t>
      </w:r>
      <w:bookmarkEnd w:id="85"/>
      <w:r>
        <w:rPr>
          <w:rFonts w:hint="eastAsia" w:ascii="Times New Roman" w:hAnsi="Times New Roman" w:eastAsia="仿宋_GB2312"/>
          <w:sz w:val="32"/>
          <w:szCs w:val="32"/>
        </w:rPr>
        <w:t>万元。授予中小企业合同金额</w:t>
      </w:r>
      <w:bookmarkStart w:id="86" w:name="GP_BGT_ZXQY_AMT"/>
      <w:r>
        <w:rPr>
          <w:rFonts w:hint="eastAsia" w:ascii="Times New Roman" w:hAnsi="Times New Roman" w:eastAsia="仿宋_GB2312"/>
          <w:sz w:val="32"/>
          <w:szCs w:val="32"/>
        </w:rPr>
        <w:t>0</w:t>
      </w:r>
      <w:bookmarkEnd w:id="86"/>
      <w:r>
        <w:rPr>
          <w:rFonts w:hint="eastAsia" w:ascii="Times New Roman" w:hAnsi="Times New Roman" w:eastAsia="仿宋_GB2312"/>
          <w:sz w:val="32"/>
          <w:szCs w:val="32"/>
        </w:rPr>
        <w:t>万元，占政府采购支出总额的</w:t>
      </w:r>
      <w:bookmarkStart w:id="87" w:name="GP_BGT_ZXQY_AMT_BL"/>
      <w:r>
        <w:rPr>
          <w:rFonts w:hint="eastAsia" w:ascii="Times New Roman" w:hAnsi="Times New Roman" w:eastAsia="仿宋_GB2312"/>
          <w:sz w:val="32"/>
          <w:szCs w:val="32"/>
        </w:rPr>
        <w:t>0</w:t>
      </w:r>
      <w:bookmarkEnd w:id="87"/>
      <w:r>
        <w:rPr>
          <w:rFonts w:ascii="Times New Roman" w:hAnsi="Times New Roman" w:eastAsia="仿宋_GB2312"/>
          <w:sz w:val="32"/>
          <w:szCs w:val="32"/>
        </w:rPr>
        <w:t>%</w:t>
      </w:r>
      <w:r>
        <w:rPr>
          <w:rFonts w:hint="eastAsia" w:ascii="Times New Roman" w:hAnsi="Times New Roman" w:eastAsia="仿宋_GB2312"/>
          <w:sz w:val="32"/>
          <w:szCs w:val="32"/>
        </w:rPr>
        <w:t>，其中：授予小微企业合同金额</w:t>
      </w:r>
      <w:bookmarkStart w:id="88" w:name="GP_BGT_XWQY_AMT"/>
      <w:r>
        <w:rPr>
          <w:rFonts w:hint="eastAsia" w:ascii="Times New Roman" w:hAnsi="Times New Roman" w:eastAsia="仿宋_GB2312"/>
          <w:sz w:val="32"/>
          <w:szCs w:val="32"/>
        </w:rPr>
        <w:t>0</w:t>
      </w:r>
      <w:bookmarkEnd w:id="88"/>
      <w:r>
        <w:rPr>
          <w:rFonts w:hint="eastAsia" w:ascii="Times New Roman" w:hAnsi="Times New Roman" w:eastAsia="仿宋_GB2312"/>
          <w:sz w:val="32"/>
          <w:szCs w:val="32"/>
        </w:rPr>
        <w:t>万元，占政府采购支出总额的</w:t>
      </w:r>
      <w:bookmarkStart w:id="89" w:name="GP_BGT_XWQY_AMT_BL"/>
      <w:r>
        <w:rPr>
          <w:rFonts w:hint="eastAsia" w:ascii="Times New Roman" w:hAnsi="Times New Roman" w:eastAsia="仿宋_GB2312"/>
          <w:sz w:val="32"/>
          <w:szCs w:val="32"/>
        </w:rPr>
        <w:t>0</w:t>
      </w:r>
      <w:bookmarkEnd w:id="89"/>
      <w:r>
        <w:rPr>
          <w:rFonts w:ascii="Times New Roman" w:hAnsi="Times New Roman" w:eastAsia="仿宋_GB2312"/>
          <w:sz w:val="32"/>
          <w:szCs w:val="32"/>
        </w:rPr>
        <w:t>%</w:t>
      </w:r>
      <w:r>
        <w:rPr>
          <w:rFonts w:hint="eastAsia" w:ascii="Times New Roman" w:hAnsi="Times New Roman" w:eastAsia="仿宋_GB2312"/>
          <w:sz w:val="32"/>
          <w:szCs w:val="32"/>
        </w:rPr>
        <w:t>；货物采购授予中小企业合同金额占货物支出金额的</w:t>
      </w:r>
      <w:bookmarkStart w:id="90" w:name="GP_BGT_CGHW_AMT_BL"/>
      <w:r>
        <w:rPr>
          <w:rFonts w:hint="eastAsia" w:ascii="Times New Roman" w:hAnsi="Times New Roman" w:eastAsia="仿宋_GB2312"/>
          <w:sz w:val="32"/>
          <w:szCs w:val="32"/>
        </w:rPr>
        <w:t>0</w:t>
      </w:r>
      <w:bookmarkEnd w:id="90"/>
      <w:r>
        <w:rPr>
          <w:rFonts w:ascii="Times New Roman" w:hAnsi="Times New Roman" w:eastAsia="仿宋_GB2312"/>
          <w:sz w:val="32"/>
          <w:szCs w:val="32"/>
        </w:rPr>
        <w:t>%</w:t>
      </w:r>
      <w:r>
        <w:rPr>
          <w:rFonts w:hint="eastAsia" w:ascii="Times New Roman" w:hAnsi="Times New Roman" w:eastAsia="仿宋_GB2312"/>
          <w:sz w:val="32"/>
          <w:szCs w:val="32"/>
        </w:rPr>
        <w:t>，工程采购授予中小企业合同金额占工程支出金额的</w:t>
      </w:r>
      <w:bookmarkStart w:id="91" w:name="GP_BGT_CGGC_AMT_BL"/>
      <w:r>
        <w:rPr>
          <w:rFonts w:hint="eastAsia" w:ascii="Times New Roman" w:hAnsi="Times New Roman" w:eastAsia="仿宋_GB2312"/>
          <w:sz w:val="32"/>
          <w:szCs w:val="32"/>
        </w:rPr>
        <w:t>0</w:t>
      </w:r>
      <w:bookmarkEnd w:id="91"/>
      <w:r>
        <w:rPr>
          <w:rFonts w:ascii="Times New Roman" w:hAnsi="Times New Roman" w:eastAsia="仿宋_GB2312"/>
          <w:sz w:val="32"/>
          <w:szCs w:val="32"/>
        </w:rPr>
        <w:t>%</w:t>
      </w:r>
      <w:r>
        <w:rPr>
          <w:rFonts w:hint="eastAsia" w:ascii="Times New Roman" w:hAnsi="Times New Roman" w:eastAsia="仿宋_GB2312"/>
          <w:sz w:val="32"/>
          <w:szCs w:val="32"/>
        </w:rPr>
        <w:t>，服务采购授予中小企业合同金额占服务支出金额的</w:t>
      </w:r>
      <w:bookmarkStart w:id="92" w:name="GP_BGT_CGFW_AMT_BL"/>
      <w:r>
        <w:rPr>
          <w:rFonts w:hint="eastAsia" w:ascii="Times New Roman" w:hAnsi="Times New Roman" w:eastAsia="仿宋_GB2312"/>
          <w:sz w:val="32"/>
          <w:szCs w:val="32"/>
        </w:rPr>
        <w:t>0</w:t>
      </w:r>
      <w:bookmarkEnd w:id="92"/>
      <w:r>
        <w:rPr>
          <w:rFonts w:ascii="Times New Roman" w:hAnsi="Times New Roman" w:eastAsia="仿宋_GB2312"/>
          <w:sz w:val="32"/>
          <w:szCs w:val="32"/>
        </w:rPr>
        <w:t>%</w:t>
      </w:r>
      <w:r>
        <w:rPr>
          <w:rFonts w:hint="eastAsia" w:ascii="Times New Roman" w:hAnsi="Times New Roman" w:eastAsia="仿宋_GB2312"/>
          <w:sz w:val="32"/>
          <w:szCs w:val="32"/>
        </w:rPr>
        <w:t>。</w:t>
      </w:r>
    </w:p>
    <w:p w14:paraId="11A182B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eastAsia="黑体" w:cs="黑体"/>
          <w:b w:val="0"/>
          <w:bCs/>
          <w:color w:val="auto"/>
          <w:sz w:val="32"/>
          <w:szCs w:val="32"/>
        </w:rPr>
      </w:pPr>
      <w:r>
        <w:rPr>
          <w:rFonts w:hint="eastAsia" w:ascii="黑体" w:eastAsia="黑体" w:cs="黑体"/>
          <w:b w:val="0"/>
          <w:bCs/>
          <w:color w:val="auto"/>
          <w:sz w:val="32"/>
          <w:szCs w:val="32"/>
        </w:rPr>
        <w:t>十二、关于国有资产占用情况说明</w:t>
      </w:r>
    </w:p>
    <w:p w14:paraId="2682F0E3">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58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截至2024年12月31日，本部门共有公务用车</w:t>
      </w:r>
      <w:bookmarkStart w:id="93" w:name="GYZC_TOTAL_GWYC"/>
      <w:bookmarkEnd w:id="93"/>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辆，其中，主要领导干部用车</w:t>
      </w:r>
      <w:bookmarkStart w:id="94" w:name="GYZC_TOTAL_LDGBYC"/>
      <w:r>
        <w:rPr>
          <w:rFonts w:hint="eastAsia" w:ascii="Times New Roman" w:hAnsi="Times New Roman" w:eastAsia="仿宋_GB2312"/>
          <w:color w:val="auto"/>
          <w:sz w:val="32"/>
          <w:szCs w:val="32"/>
        </w:rPr>
        <w:t>0</w:t>
      </w:r>
      <w:bookmarkEnd w:id="94"/>
      <w:r>
        <w:rPr>
          <w:rFonts w:hint="eastAsia" w:ascii="Times New Roman" w:hAnsi="Times New Roman" w:eastAsia="仿宋_GB2312"/>
          <w:color w:val="auto"/>
          <w:sz w:val="32"/>
          <w:szCs w:val="32"/>
        </w:rPr>
        <w:t>辆、机要通信用车</w:t>
      </w:r>
      <w:bookmarkStart w:id="95" w:name="GYZC_TOTAL_JYTXYC"/>
      <w:r>
        <w:rPr>
          <w:rFonts w:hint="eastAsia" w:ascii="Times New Roman" w:hAnsi="Times New Roman" w:eastAsia="仿宋_GB2312"/>
          <w:color w:val="auto"/>
          <w:sz w:val="32"/>
          <w:szCs w:val="32"/>
        </w:rPr>
        <w:t>0</w:t>
      </w:r>
      <w:bookmarkEnd w:id="95"/>
      <w:r>
        <w:rPr>
          <w:rFonts w:hint="eastAsia" w:ascii="Times New Roman" w:hAnsi="Times New Roman" w:eastAsia="仿宋_GB2312"/>
          <w:color w:val="auto"/>
          <w:sz w:val="32"/>
          <w:szCs w:val="32"/>
        </w:rPr>
        <w:t>辆、应急保障用车</w:t>
      </w:r>
      <w:bookmarkStart w:id="96" w:name="GYZC_TOTAL_YJBZYC"/>
      <w:r>
        <w:rPr>
          <w:rFonts w:hint="eastAsia" w:ascii="Times New Roman" w:hAnsi="Times New Roman" w:eastAsia="仿宋_GB2312"/>
          <w:color w:val="auto"/>
          <w:sz w:val="32"/>
          <w:szCs w:val="32"/>
        </w:rPr>
        <w:t>0</w:t>
      </w:r>
      <w:bookmarkEnd w:id="96"/>
      <w:r>
        <w:rPr>
          <w:rFonts w:hint="eastAsia" w:ascii="Times New Roman" w:hAnsi="Times New Roman" w:eastAsia="仿宋_GB2312"/>
          <w:color w:val="auto"/>
          <w:sz w:val="32"/>
          <w:szCs w:val="32"/>
        </w:rPr>
        <w:t>辆、执法执勤用车</w:t>
      </w:r>
      <w:bookmarkStart w:id="97" w:name="GYZC_TOTAL_ZFZQYC"/>
      <w:bookmarkEnd w:id="97"/>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辆、特种专业技术用车</w:t>
      </w:r>
      <w:bookmarkStart w:id="98" w:name="GYZC_TOTAL_TZZYJSYC"/>
      <w:r>
        <w:rPr>
          <w:rFonts w:hint="eastAsia" w:ascii="Times New Roman" w:hAnsi="Times New Roman" w:eastAsia="仿宋_GB2312"/>
          <w:color w:val="auto"/>
          <w:sz w:val="32"/>
          <w:szCs w:val="32"/>
        </w:rPr>
        <w:t>0</w:t>
      </w:r>
      <w:bookmarkEnd w:id="98"/>
      <w:r>
        <w:rPr>
          <w:rFonts w:hint="eastAsia" w:ascii="Times New Roman" w:hAnsi="Times New Roman" w:eastAsia="仿宋_GB2312"/>
          <w:color w:val="auto"/>
          <w:sz w:val="32"/>
          <w:szCs w:val="32"/>
        </w:rPr>
        <w:t>辆、其他按照规定配备的公务用车</w:t>
      </w:r>
      <w:bookmarkStart w:id="99" w:name="GYZC_TOTAL_QTYC"/>
      <w:r>
        <w:rPr>
          <w:rFonts w:hint="eastAsia" w:ascii="Times New Roman" w:hAnsi="Times New Roman" w:eastAsia="仿宋_GB2312"/>
          <w:color w:val="auto"/>
          <w:sz w:val="32"/>
          <w:szCs w:val="32"/>
        </w:rPr>
        <w:t>0</w:t>
      </w:r>
      <w:bookmarkEnd w:id="99"/>
      <w:r>
        <w:rPr>
          <w:rFonts w:hint="eastAsia" w:ascii="Times New Roman" w:hAnsi="Times New Roman" w:eastAsia="仿宋_GB2312"/>
          <w:color w:val="auto"/>
          <w:sz w:val="32"/>
          <w:szCs w:val="32"/>
        </w:rPr>
        <w:t>辆</w:t>
      </w:r>
      <w:bookmarkStart w:id="100" w:name="START_GYZC_TOTAL_QTYC"/>
      <w:bookmarkEnd w:id="100"/>
      <w:bookmarkStart w:id="101" w:name="DIS_MARK_GYZC_TOTAL_QTYC"/>
      <w:bookmarkEnd w:id="101"/>
      <w:bookmarkStart w:id="102" w:name="GYZC_TOTAL_QTCL_YT"/>
      <w:bookmarkEnd w:id="102"/>
      <w:bookmarkStart w:id="103" w:name="END_GYZC_TOTAL_QTYC"/>
      <w:bookmarkEnd w:id="103"/>
      <w:r>
        <w:rPr>
          <w:rFonts w:hint="eastAsia" w:ascii="Times New Roman" w:hAnsi="Times New Roman" w:eastAsia="仿宋_GB2312"/>
          <w:color w:val="auto"/>
          <w:sz w:val="32"/>
          <w:szCs w:val="32"/>
        </w:rPr>
        <w:t>；单位价值50万元以上通用设备</w:t>
      </w:r>
      <w:bookmarkStart w:id="104" w:name="GYZC_TOTAL_DJ_50"/>
      <w:bookmarkEnd w:id="104"/>
      <w:r>
        <w:rPr>
          <w:rFonts w:ascii="Times New Roman" w:hAnsi="Times New Roman" w:eastAsia="仿宋_GB2312"/>
          <w:color w:val="auto"/>
          <w:sz w:val="32"/>
          <w:szCs w:val="32"/>
        </w:rPr>
        <w:t>0</w:t>
      </w:r>
      <w:r>
        <w:rPr>
          <w:rFonts w:hint="eastAsia" w:ascii="Times New Roman" w:hAnsi="Times New Roman" w:eastAsia="仿宋_GB2312"/>
          <w:color w:val="auto"/>
          <w:sz w:val="32"/>
          <w:szCs w:val="32"/>
        </w:rPr>
        <w:t>台（套），单位价值100万元以上专用设备</w:t>
      </w:r>
      <w:bookmarkStart w:id="105" w:name="GYZC_TOTAL_DJ_100"/>
      <w:r>
        <w:rPr>
          <w:rFonts w:hint="eastAsia" w:ascii="Times New Roman" w:hAnsi="Times New Roman" w:eastAsia="仿宋_GB2312"/>
          <w:color w:val="auto"/>
          <w:sz w:val="32"/>
          <w:szCs w:val="32"/>
        </w:rPr>
        <w:t>0</w:t>
      </w:r>
      <w:bookmarkEnd w:id="105"/>
      <w:r>
        <w:rPr>
          <w:rFonts w:hint="eastAsia" w:ascii="Times New Roman" w:hAnsi="Times New Roman" w:eastAsia="仿宋_GB2312"/>
          <w:color w:val="auto"/>
          <w:sz w:val="32"/>
          <w:szCs w:val="32"/>
        </w:rPr>
        <w:t>台（套）。</w:t>
      </w:r>
    </w:p>
    <w:p w14:paraId="50DDC9A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eastAsia="黑体" w:cs="黑体"/>
          <w:b w:val="0"/>
          <w:bCs/>
          <w:color w:val="auto"/>
          <w:sz w:val="32"/>
          <w:szCs w:val="32"/>
        </w:rPr>
      </w:pPr>
      <w:r>
        <w:rPr>
          <w:rFonts w:hint="eastAsia" w:ascii="黑体" w:eastAsia="黑体" w:cs="黑体"/>
          <w:b w:val="0"/>
          <w:bCs/>
          <w:color w:val="auto"/>
          <w:sz w:val="32"/>
          <w:szCs w:val="32"/>
        </w:rPr>
        <w:t>十三、关于</w:t>
      </w:r>
      <w:r>
        <w:rPr>
          <w:rFonts w:hint="eastAsia" w:ascii="Times New Roman" w:hAnsi="Times New Roman" w:eastAsia="仿宋_GB2312"/>
          <w:color w:val="auto"/>
          <w:sz w:val="32"/>
          <w:szCs w:val="32"/>
        </w:rPr>
        <w:t>2024</w:t>
      </w:r>
      <w:r>
        <w:rPr>
          <w:rFonts w:hint="eastAsia" w:ascii="黑体" w:eastAsia="黑体" w:cs="黑体"/>
          <w:b w:val="0"/>
          <w:bCs/>
          <w:color w:val="auto"/>
          <w:sz w:val="32"/>
          <w:szCs w:val="32"/>
        </w:rPr>
        <w:t>年度</w:t>
      </w:r>
      <w:r>
        <w:rPr>
          <w:rFonts w:hint="eastAsia" w:cs="黑体"/>
          <w:b w:val="0"/>
          <w:bCs/>
          <w:color w:val="auto"/>
          <w:sz w:val="32"/>
          <w:szCs w:val="32"/>
          <w:lang w:eastAsia="zh-CN"/>
        </w:rPr>
        <w:t>预算</w:t>
      </w:r>
      <w:r>
        <w:rPr>
          <w:rFonts w:hint="eastAsia" w:ascii="黑体" w:eastAsia="黑体" w:cs="黑体"/>
          <w:b w:val="0"/>
          <w:bCs/>
          <w:color w:val="auto"/>
          <w:sz w:val="32"/>
          <w:szCs w:val="32"/>
        </w:rPr>
        <w:t>绩效情况的说明</w:t>
      </w:r>
    </w:p>
    <w:p w14:paraId="6276BD6E">
      <w:pPr>
        <w:pStyle w:val="15"/>
        <w:keepNext w:val="0"/>
        <w:keepLines w:val="0"/>
        <w:pageBreakBefore w:val="0"/>
        <w:widowControl w:val="0"/>
        <w:tabs>
          <w:tab w:val="left" w:pos="3864"/>
          <w:tab w:val="left" w:pos="6248"/>
          <w:tab w:val="left" w:pos="7386"/>
        </w:tabs>
        <w:kinsoku/>
        <w:wordWrap/>
        <w:overflowPunct/>
        <w:topLinePunct w:val="0"/>
        <w:autoSpaceDE w:val="0"/>
        <w:autoSpaceDN w:val="0"/>
        <w:adjustRightInd w:val="0"/>
        <w:snapToGrid/>
        <w:spacing w:after="0" w:line="580" w:lineRule="exact"/>
        <w:ind w:firstLine="640" w:firstLineChars="200"/>
        <w:jc w:val="left"/>
        <w:rPr>
          <w:rFonts w:hint="eastAsia" w:ascii="Times New Roman" w:hAnsi="Times New Roman" w:eastAsia="仿宋_GB2312" w:cs="楷体"/>
          <w:bCs/>
          <w:color w:val="auto"/>
          <w:sz w:val="32"/>
          <w:szCs w:val="32"/>
        </w:rPr>
      </w:pPr>
      <w:r>
        <w:rPr>
          <w:rFonts w:hint="eastAsia" w:ascii="Times New Roman" w:hAnsi="Times New Roman" w:eastAsia="仿宋_GB2312" w:cs="楷体"/>
          <w:bCs/>
          <w:color w:val="auto"/>
          <w:sz w:val="32"/>
          <w:szCs w:val="32"/>
        </w:rPr>
        <w:t>本部门预算绩效管理</w:t>
      </w:r>
      <w:r>
        <w:rPr>
          <w:rFonts w:ascii="Times New Roman" w:hAnsi="Times New Roman" w:eastAsia="仿宋_GB2312" w:cs="楷体"/>
          <w:bCs/>
          <w:color w:val="auto"/>
          <w:sz w:val="32"/>
          <w:szCs w:val="32"/>
        </w:rPr>
        <w:t>工作</w:t>
      </w:r>
      <w:r>
        <w:rPr>
          <w:rFonts w:hint="eastAsia" w:ascii="Times New Roman" w:hAnsi="Times New Roman" w:eastAsia="仿宋_GB2312" w:cs="楷体"/>
          <w:bCs/>
          <w:color w:val="auto"/>
          <w:sz w:val="32"/>
          <w:szCs w:val="32"/>
        </w:rPr>
        <w:t>开展情况、</w:t>
      </w:r>
      <w:r>
        <w:rPr>
          <w:rFonts w:ascii="Times New Roman" w:hAnsi="Times New Roman" w:eastAsia="仿宋_GB2312" w:cs="楷体"/>
          <w:bCs/>
          <w:color w:val="auto"/>
          <w:sz w:val="32"/>
          <w:szCs w:val="32"/>
        </w:rPr>
        <w:t>部门整体支出绩效情况</w:t>
      </w:r>
      <w:r>
        <w:rPr>
          <w:rFonts w:hint="eastAsia" w:ascii="Times New Roman" w:hAnsi="Times New Roman" w:eastAsia="仿宋_GB2312" w:cs="楷体"/>
          <w:bCs/>
          <w:color w:val="auto"/>
          <w:sz w:val="32"/>
          <w:szCs w:val="32"/>
        </w:rPr>
        <w:t>和</w:t>
      </w:r>
      <w:r>
        <w:rPr>
          <w:rFonts w:ascii="Times New Roman" w:hAnsi="Times New Roman" w:eastAsia="仿宋_GB2312" w:cs="楷体"/>
          <w:bCs/>
          <w:color w:val="auto"/>
          <w:sz w:val="32"/>
          <w:szCs w:val="32"/>
        </w:rPr>
        <w:t>存在的问题及原因分析</w:t>
      </w:r>
      <w:r>
        <w:rPr>
          <w:rFonts w:hint="eastAsia" w:ascii="Times New Roman" w:hAnsi="Times New Roman" w:eastAsia="仿宋_GB2312" w:cs="楷体"/>
          <w:bCs/>
          <w:color w:val="auto"/>
          <w:sz w:val="32"/>
          <w:szCs w:val="32"/>
        </w:rPr>
        <w:t>等见附件。</w:t>
      </w:r>
    </w:p>
    <w:p w14:paraId="2145EC3B">
      <w:pPr>
        <w:pStyle w:val="15"/>
        <w:jc w:val="both"/>
        <w:rPr>
          <w:sz w:val="72"/>
          <w:szCs w:val="72"/>
        </w:rPr>
      </w:pPr>
    </w:p>
    <w:p w14:paraId="493066D4">
      <w:pPr>
        <w:pStyle w:val="15"/>
        <w:jc w:val="center"/>
        <w:rPr>
          <w:sz w:val="72"/>
          <w:szCs w:val="72"/>
        </w:rPr>
      </w:pPr>
    </w:p>
    <w:p w14:paraId="65AE1CFB">
      <w:pPr>
        <w:pStyle w:val="15"/>
        <w:jc w:val="center"/>
        <w:rPr>
          <w:sz w:val="72"/>
          <w:szCs w:val="72"/>
        </w:rPr>
      </w:pPr>
    </w:p>
    <w:p w14:paraId="2220F1E4">
      <w:pPr>
        <w:pStyle w:val="15"/>
        <w:jc w:val="both"/>
        <w:rPr>
          <w:rFonts w:ascii="方正小标宋_GBK" w:eastAsia="方正小标宋_GBK" w:cs="方正小标宋_GBK"/>
          <w:sz w:val="72"/>
          <w:szCs w:val="72"/>
        </w:rPr>
      </w:pPr>
    </w:p>
    <w:p w14:paraId="5D6F9875">
      <w:pPr>
        <w:pStyle w:val="15"/>
        <w:jc w:val="both"/>
        <w:rPr>
          <w:rFonts w:ascii="方正小标宋_GBK" w:eastAsia="方正小标宋_GBK" w:cs="方正小标宋_GBK"/>
          <w:sz w:val="72"/>
          <w:szCs w:val="72"/>
        </w:rPr>
      </w:pPr>
    </w:p>
    <w:p w14:paraId="18BE8D0F">
      <w:pPr>
        <w:pStyle w:val="15"/>
        <w:jc w:val="both"/>
        <w:rPr>
          <w:rFonts w:ascii="方正小标宋_GBK" w:eastAsia="方正小标宋_GBK" w:cs="方正小标宋_GBK"/>
          <w:sz w:val="72"/>
          <w:szCs w:val="72"/>
        </w:rPr>
      </w:pPr>
    </w:p>
    <w:p w14:paraId="523BABC0">
      <w:pPr>
        <w:pStyle w:val="15"/>
        <w:jc w:val="center"/>
        <w:rPr>
          <w:rFonts w:ascii="方正小标宋_GBK" w:eastAsia="方正小标宋_GBK" w:cs="方正小标宋_GBK"/>
          <w:sz w:val="72"/>
          <w:szCs w:val="72"/>
        </w:rPr>
      </w:pPr>
    </w:p>
    <w:p w14:paraId="24A3DA46">
      <w:pPr>
        <w:pStyle w:val="15"/>
        <w:jc w:val="center"/>
        <w:rPr>
          <w:rFonts w:hint="eastAsia" w:ascii="方正小标宋_GBK" w:eastAsia="方正小标宋_GBK" w:cs="方正小标宋_GBK"/>
          <w:sz w:val="72"/>
          <w:szCs w:val="72"/>
        </w:rPr>
      </w:pPr>
    </w:p>
    <w:p w14:paraId="014951DF">
      <w:pPr>
        <w:pStyle w:val="15"/>
        <w:jc w:val="center"/>
        <w:rPr>
          <w:rFonts w:hint="eastAsia" w:ascii="方正小标宋_GBK" w:eastAsia="方正小标宋_GBK" w:cs="方正小标宋_GBK"/>
          <w:sz w:val="72"/>
          <w:szCs w:val="72"/>
        </w:rPr>
      </w:pPr>
      <w:r>
        <w:rPr>
          <w:rFonts w:hint="eastAsia" w:ascii="方正小标宋_GBK" w:eastAsia="方正小标宋_GBK" w:cs="方正小标宋_GBK"/>
          <w:sz w:val="72"/>
          <w:szCs w:val="72"/>
        </w:rPr>
        <w:t>第四部分</w:t>
      </w:r>
    </w:p>
    <w:p w14:paraId="215520A3">
      <w:pPr>
        <w:jc w:val="center"/>
        <w:rPr>
          <w:rFonts w:hint="eastAsia" w:ascii="方正小标宋_GBK" w:eastAsia="方正小标宋_GBK" w:cs="方正小标宋_GBK"/>
          <w:color w:val="000000"/>
          <w:kern w:val="0"/>
          <w:sz w:val="70"/>
          <w:szCs w:val="70"/>
        </w:rPr>
      </w:pPr>
    </w:p>
    <w:p w14:paraId="1D3A14D4">
      <w:pPr>
        <w:jc w:val="center"/>
        <w:rPr>
          <w:rFonts w:hint="eastAsia" w:ascii="方正小标宋_GBK" w:eastAsia="方正小标宋_GBK" w:cs="方正小标宋_GBK"/>
          <w:color w:val="000000"/>
          <w:kern w:val="0"/>
          <w:sz w:val="70"/>
          <w:szCs w:val="70"/>
        </w:rPr>
      </w:pPr>
      <w:r>
        <w:rPr>
          <w:rFonts w:hint="eastAsia" w:ascii="方正小标宋_GBK" w:eastAsia="方正小标宋_GBK" w:cs="方正小标宋_GBK"/>
          <w:color w:val="000000"/>
          <w:kern w:val="0"/>
          <w:sz w:val="70"/>
          <w:szCs w:val="70"/>
        </w:rPr>
        <w:t>名词解释</w:t>
      </w:r>
    </w:p>
    <w:p w14:paraId="641450CC">
      <w:pPr>
        <w:widowControl/>
        <w:jc w:val="left"/>
        <w:rPr>
          <w:rFonts w:ascii="宋体" w:cs="黑体"/>
          <w:color w:val="000000"/>
          <w:kern w:val="0"/>
          <w:sz w:val="32"/>
          <w:szCs w:val="32"/>
        </w:rPr>
      </w:pPr>
      <w:r>
        <w:rPr>
          <w:rFonts w:hint="eastAsia" w:ascii="方正小标宋_GBK" w:eastAsia="方正小标宋_GBK" w:cs="方正小标宋_GBK"/>
          <w:color w:val="000000"/>
          <w:kern w:val="0"/>
          <w:sz w:val="70"/>
          <w:szCs w:val="70"/>
        </w:rPr>
        <w:br w:type="page"/>
      </w:r>
    </w:p>
    <w:p w14:paraId="56E80F43">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1．财政拨款收入：指单位本年度从同级财政部门取得的各类财政拨款。</w:t>
      </w:r>
    </w:p>
    <w:p w14:paraId="1AA2A136">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6899314">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3．事业收入：指事业单位开展专业业务活动及其辅助活动取得的收入，事业单位收到的财政专户实际核拨的教育收费等资金在此反映。</w:t>
      </w:r>
    </w:p>
    <w:p w14:paraId="5CDE97CC">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4．经营收入：指事业单位在专业业务活动及其辅助活动之外开展非独立核算经营活动取得的收入。</w:t>
      </w:r>
    </w:p>
    <w:p w14:paraId="7A084B4B">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5．附属单位上缴收入：指事业单位附属独立核算单位按照有关规定上缴的收入。</w:t>
      </w:r>
    </w:p>
    <w:p w14:paraId="122C6B12">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6．其他收入：指单位取得的除上述“财政拨款收入”、“事业收入”、“经营收入”等以外的各项收入。</w:t>
      </w:r>
    </w:p>
    <w:p w14:paraId="23354BB1">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7．使用非财政拨款结余：指事业单位使用非财政拨款结余（原事业基金）弥补当年收支差额的数额。</w:t>
      </w:r>
    </w:p>
    <w:p w14:paraId="16219E90">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8．年初结转和结余：指单位上年结转本年使用的基本支出结转、项目支出结转和结余和经营结余。</w:t>
      </w:r>
    </w:p>
    <w:p w14:paraId="0797DE2D">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9．结余分配：指事业单位按规定对非财政拨款结余资金提取的专用基金、缴纳的所得税和转入非财政拨款结余等。</w:t>
      </w:r>
    </w:p>
    <w:p w14:paraId="708A248F">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10．年末结转和结余资金：指本年度或以前年度预算安排、因客观条件发生变化无法按原计划实施，需要延迟到以后年度按有关规定继续使用的资金。</w:t>
      </w:r>
    </w:p>
    <w:p w14:paraId="1B4B8AE4">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11．基本支出：指为保障机构正常运转、完成日常工作任务而发生的支出，包括人员经费和公用经费。</w:t>
      </w:r>
    </w:p>
    <w:p w14:paraId="6A5C4A2F">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12．项目支出：指在为完成特定的工作任务和事业发展目标所发生的支出。</w:t>
      </w:r>
    </w:p>
    <w:p w14:paraId="19A2B060">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13．上缴上级支出：指事业单位按照财政部门和主管部门的规定上缴上级单位的支出。</w:t>
      </w:r>
    </w:p>
    <w:p w14:paraId="1E8A43D1">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14．经营支出：指事业单位在专业业务活动及其辅助活动之外开展非独立核算经营活动发生的支出。</w:t>
      </w:r>
    </w:p>
    <w:p w14:paraId="4C339E14">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15．对附属单位补助支出：指事业单位用财政拨款收入之外的收入对附属单位补助发生的支出。</w:t>
      </w:r>
    </w:p>
    <w:p w14:paraId="4D793FBC">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16．“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CE1FE74">
      <w:pPr>
        <w:tabs>
          <w:tab w:val="left" w:pos="360"/>
        </w:tabs>
        <w:ind w:firstLine="640" w:firstLineChars="200"/>
        <w:jc w:val="left"/>
        <w:rPr>
          <w:rFonts w:hint="eastAsia"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17．上级补助收入：指事业单位从主管部门和上级单位取得的非财政补助收入。</w:t>
      </w:r>
    </w:p>
    <w:p w14:paraId="2508569B">
      <w:pPr>
        <w:ind w:firstLine="640" w:firstLineChars="200"/>
        <w:jc w:val="left"/>
        <w:rPr>
          <w:rFonts w:hint="eastAsia" w:ascii="Times New Roman" w:hAnsi="Times New Roman" w:eastAsia="仿宋_GB2312" w:cs="黑体"/>
          <w:color w:val="000000"/>
          <w:kern w:val="0"/>
          <w:sz w:val="32"/>
          <w:szCs w:val="32"/>
        </w:rPr>
        <w:sectPr>
          <w:pgSz w:w="11906" w:h="16838"/>
          <w:pgMar w:top="1440" w:right="746" w:bottom="1440" w:left="720" w:header="851" w:footer="992" w:gutter="0"/>
          <w:pgNumType w:fmt="numberInDash"/>
          <w:cols w:space="720" w:num="1"/>
          <w:docGrid w:type="lines" w:linePitch="319" w:charSpace="0"/>
        </w:sectPr>
      </w:pPr>
    </w:p>
    <w:p w14:paraId="535F8613">
      <w:pPr>
        <w:rPr>
          <w:rFonts w:hint="eastAsia"/>
          <w:sz w:val="72"/>
          <w:szCs w:val="72"/>
        </w:rPr>
      </w:pPr>
    </w:p>
    <w:p w14:paraId="0CCDABD1">
      <w:pPr>
        <w:pStyle w:val="15"/>
        <w:jc w:val="center"/>
        <w:rPr>
          <w:rFonts w:hint="eastAsia" w:ascii="方正小标宋_GBK" w:eastAsia="方正小标宋_GBK" w:cs="方正小标宋_GBK"/>
          <w:sz w:val="72"/>
          <w:szCs w:val="72"/>
        </w:rPr>
      </w:pPr>
    </w:p>
    <w:p w14:paraId="100BCC32">
      <w:pPr>
        <w:pStyle w:val="15"/>
        <w:jc w:val="center"/>
        <w:rPr>
          <w:rFonts w:hint="eastAsia" w:ascii="方正小标宋_GBK" w:eastAsia="方正小标宋_GBK" w:cs="方正小标宋_GBK"/>
          <w:sz w:val="72"/>
          <w:szCs w:val="72"/>
        </w:rPr>
      </w:pPr>
    </w:p>
    <w:p w14:paraId="48636C29">
      <w:pPr>
        <w:pStyle w:val="15"/>
        <w:jc w:val="center"/>
        <w:rPr>
          <w:rFonts w:hint="eastAsia" w:ascii="方正小标宋_GBK" w:eastAsia="方正小标宋_GBK" w:cs="方正小标宋_GBK"/>
          <w:sz w:val="72"/>
          <w:szCs w:val="72"/>
        </w:rPr>
      </w:pPr>
    </w:p>
    <w:p w14:paraId="6ED6E1DE">
      <w:pPr>
        <w:pStyle w:val="15"/>
        <w:jc w:val="center"/>
        <w:rPr>
          <w:rFonts w:hint="eastAsia" w:ascii="方正小标宋_GBK" w:eastAsia="方正小标宋_GBK" w:cs="方正小标宋_GBK"/>
          <w:sz w:val="72"/>
          <w:szCs w:val="72"/>
        </w:rPr>
      </w:pPr>
    </w:p>
    <w:p w14:paraId="5B390CA3">
      <w:pPr>
        <w:pStyle w:val="15"/>
        <w:jc w:val="center"/>
        <w:rPr>
          <w:rFonts w:hint="eastAsia" w:ascii="方正小标宋_GBK" w:eastAsia="方正小标宋_GBK" w:cs="方正小标宋_GBK"/>
          <w:sz w:val="72"/>
          <w:szCs w:val="72"/>
        </w:rPr>
      </w:pPr>
      <w:r>
        <w:rPr>
          <w:rFonts w:hint="eastAsia" w:ascii="方正小标宋_GBK" w:eastAsia="方正小标宋_GBK" w:cs="方正小标宋_GBK"/>
          <w:sz w:val="72"/>
          <w:szCs w:val="72"/>
        </w:rPr>
        <w:t>第</w:t>
      </w:r>
      <w:r>
        <w:rPr>
          <w:rFonts w:hint="eastAsia" w:ascii="方正小标宋_GBK" w:eastAsia="方正小标宋_GBK" w:cs="方正小标宋_GBK"/>
          <w:sz w:val="72"/>
          <w:szCs w:val="72"/>
          <w:lang w:eastAsia="zh-CN"/>
        </w:rPr>
        <w:t>五</w:t>
      </w:r>
      <w:r>
        <w:rPr>
          <w:rFonts w:hint="eastAsia" w:ascii="方正小标宋_GBK" w:eastAsia="方正小标宋_GBK" w:cs="方正小标宋_GBK"/>
          <w:sz w:val="72"/>
          <w:szCs w:val="72"/>
        </w:rPr>
        <w:t>部分</w:t>
      </w:r>
    </w:p>
    <w:p w14:paraId="460501CA">
      <w:pPr>
        <w:pStyle w:val="15"/>
        <w:jc w:val="center"/>
        <w:rPr>
          <w:rFonts w:hint="eastAsia" w:ascii="方正小标宋_GBK" w:eastAsia="方正小标宋_GBK" w:cs="方正小标宋_GBK"/>
          <w:sz w:val="70"/>
          <w:szCs w:val="70"/>
        </w:rPr>
      </w:pPr>
    </w:p>
    <w:p w14:paraId="78B52F6B">
      <w:pPr>
        <w:pStyle w:val="15"/>
        <w:jc w:val="center"/>
        <w:rPr>
          <w:rFonts w:hint="eastAsia" w:eastAsia="黑体"/>
          <w:sz w:val="72"/>
          <w:szCs w:val="72"/>
          <w:lang w:eastAsia="zh-CN"/>
        </w:rPr>
      </w:pPr>
      <w:r>
        <w:rPr>
          <w:rFonts w:hint="eastAsia" w:ascii="方正小标宋_GBK" w:eastAsia="方正小标宋_GBK" w:cs="方正小标宋_GBK"/>
          <w:sz w:val="70"/>
          <w:szCs w:val="70"/>
          <w:lang w:eastAsia="zh-CN"/>
        </w:rPr>
        <w:t>附</w:t>
      </w:r>
      <w:r>
        <w:rPr>
          <w:rFonts w:hint="eastAsia" w:ascii="方正小标宋_GBK" w:eastAsia="方正小标宋_GBK" w:cs="方正小标宋_GBK"/>
          <w:sz w:val="70"/>
          <w:szCs w:val="70"/>
          <w:lang w:val="en-US" w:eastAsia="zh-CN"/>
        </w:rPr>
        <w:t xml:space="preserve"> </w:t>
      </w:r>
      <w:r>
        <w:rPr>
          <w:rFonts w:hint="eastAsia" w:ascii="方正小标宋_GBK" w:eastAsia="方正小标宋_GBK" w:cs="方正小标宋_GBK"/>
          <w:sz w:val="70"/>
          <w:szCs w:val="70"/>
          <w:lang w:eastAsia="zh-CN"/>
        </w:rPr>
        <w:t>件</w:t>
      </w:r>
    </w:p>
    <w:p w14:paraId="75C9BEB5">
      <w:pPr>
        <w:rPr>
          <w:rFonts w:hint="eastAsia"/>
          <w:sz w:val="72"/>
          <w:szCs w:val="72"/>
        </w:rPr>
      </w:pPr>
    </w:p>
    <w:p w14:paraId="5A3B09FD">
      <w:pPr>
        <w:pStyle w:val="2"/>
        <w:rPr>
          <w:rFonts w:hint="eastAsia"/>
          <w:sz w:val="72"/>
          <w:szCs w:val="72"/>
        </w:rPr>
      </w:pPr>
    </w:p>
    <w:p w14:paraId="4BDFD067">
      <w:pPr>
        <w:pStyle w:val="3"/>
        <w:rPr>
          <w:rFonts w:hint="eastAsia"/>
          <w:sz w:val="72"/>
          <w:szCs w:val="72"/>
        </w:rPr>
      </w:pPr>
    </w:p>
    <w:p w14:paraId="208F5CED">
      <w:pPr>
        <w:rPr>
          <w:rFonts w:hint="eastAsia"/>
          <w:sz w:val="72"/>
          <w:szCs w:val="72"/>
        </w:rPr>
      </w:pPr>
    </w:p>
    <w:p w14:paraId="14EEF290">
      <w:pPr>
        <w:pStyle w:val="2"/>
        <w:rPr>
          <w:rFonts w:hint="eastAsia"/>
          <w:sz w:val="72"/>
          <w:szCs w:val="72"/>
        </w:rPr>
      </w:pPr>
    </w:p>
    <w:p w14:paraId="4E3F1A09">
      <w:pPr>
        <w:pStyle w:val="3"/>
        <w:rPr>
          <w:rFonts w:hint="eastAsia"/>
          <w:sz w:val="72"/>
          <w:szCs w:val="72"/>
        </w:rPr>
      </w:pPr>
    </w:p>
    <w:p w14:paraId="7E30678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val="0"/>
          <w:bCs w:val="0"/>
          <w:sz w:val="32"/>
          <w:szCs w:val="32"/>
          <w:lang w:eastAsia="zh-CN"/>
        </w:rPr>
        <w:t>2024年道县道路运输服务中心绩效自评报告</w:t>
      </w:r>
      <w:r>
        <w:rPr>
          <w:rFonts w:hint="eastAsia" w:ascii="Times New Roman" w:hAnsi="Times New Roman" w:eastAsia="仿宋_GB2312"/>
          <w:sz w:val="32"/>
          <w:szCs w:val="32"/>
          <w:lang w:val="en-US" w:eastAsia="zh-CN"/>
        </w:rPr>
        <w:t>。</w:t>
      </w:r>
    </w:p>
    <w:p w14:paraId="1874299D">
      <w:pPr>
        <w:rPr>
          <w:rFonts w:hint="eastAsia"/>
        </w:rPr>
      </w:pPr>
      <w:bookmarkStart w:id="106" w:name="_GoBack"/>
      <w:bookmarkEnd w:id="106"/>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Lucida Sans">
    <w:altName w:val="Arial"/>
    <w:panose1 w:val="020B0602030504020204"/>
    <w:charset w:val="00"/>
    <w:family w:val="auto"/>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2B325618"/>
    <w:rsid w:val="3C3C142E"/>
    <w:rsid w:val="54C04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rPr>
  </w:style>
  <w:style w:type="paragraph" w:styleId="6">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200" w:firstLineChars="200"/>
    </w:pPr>
  </w:style>
  <w:style w:type="paragraph" w:styleId="4">
    <w:name w:val="Body Text Indent"/>
    <w:basedOn w:val="1"/>
    <w:next w:val="3"/>
    <w:qFormat/>
    <w:uiPriority w:val="0"/>
    <w:pPr>
      <w:widowControl/>
      <w:spacing w:after="120"/>
      <w:ind w:left="200" w:leftChars="200"/>
      <w:jc w:val="left"/>
    </w:pPr>
    <w:rPr>
      <w:rFonts w:ascii="宋体" w:eastAsia="宋体" w:cs="宋体"/>
      <w:kern w:val="0"/>
      <w:sz w:val="24"/>
    </w:rPr>
  </w:style>
  <w:style w:type="paragraph" w:styleId="8">
    <w:name w:val="Normal Indent"/>
    <w:basedOn w:val="1"/>
    <w:qFormat/>
    <w:uiPriority w:val="0"/>
    <w:pPr>
      <w:ind w:firstLine="420"/>
    </w:pPr>
  </w:style>
  <w:style w:type="paragraph" w:styleId="9">
    <w:name w:val="Body Text"/>
    <w:basedOn w:val="1"/>
    <w:qFormat/>
    <w:uiPriority w:val="0"/>
    <w:pPr>
      <w:spacing w:after="12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16">
    <w:name w:val="List Paragraph"/>
    <w:basedOn w:val="1"/>
    <w:qFormat/>
    <w:uiPriority w:val="0"/>
    <w:pPr>
      <w:ind w:firstLine="200" w:firstLineChars="200"/>
    </w:pPr>
  </w:style>
  <w:style w:type="character" w:customStyle="1" w:styleId="17">
    <w:name w:val="font01"/>
    <w:basedOn w:val="14"/>
    <w:qFormat/>
    <w:uiPriority w:val="0"/>
    <w:rPr>
      <w:rFonts w:ascii="宋体" w:eastAsia="宋体" w:cs="宋体"/>
      <w:color w:val="000000"/>
      <w:sz w:val="22"/>
      <w:szCs w:val="22"/>
      <w:u w:val="none"/>
    </w:rPr>
  </w:style>
  <w:style w:type="character" w:customStyle="1" w:styleId="18">
    <w:name w:val="font21"/>
    <w:basedOn w:val="14"/>
    <w:qFormat/>
    <w:uiPriority w:val="0"/>
    <w:rPr>
      <w:rFonts w:ascii="宋体" w:eastAsia="宋体" w:cs="宋体"/>
      <w:color w:val="000000"/>
      <w:sz w:val="24"/>
      <w:szCs w:val="24"/>
      <w:u w:val="none"/>
    </w:rPr>
  </w:style>
  <w:style w:type="character" w:customStyle="1" w:styleId="19">
    <w:name w:val="font11"/>
    <w:basedOn w:val="14"/>
    <w:qFormat/>
    <w:uiPriority w:val="0"/>
    <w:rPr>
      <w:rFonts w:ascii="宋体" w:eastAsia="宋体" w:cs="宋体"/>
      <w:color w:val="000000"/>
      <w:sz w:val="24"/>
      <w:szCs w:val="24"/>
      <w:u w:val="none"/>
    </w:rPr>
  </w:style>
  <w:style w:type="character" w:customStyle="1" w:styleId="20">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27</Pages>
  <Words>1571</Words>
  <Characters>1679</Characters>
  <Lines>1713</Lines>
  <Paragraphs>825</Paragraphs>
  <TotalTime>0</TotalTime>
  <ScaleCrop>false</ScaleCrop>
  <LinksUpToDate>false</LinksUpToDate>
  <CharactersWithSpaces>1762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2025-08-20T07:30:11Z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1A293EC3FC524FE7A1E63665F168E1A6_12</vt:lpwstr>
  </property>
</Properties>
</file>