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FD81" w14:textId="77777777" w:rsidR="00257192" w:rsidRDefault="00257192">
      <w:pPr>
        <w:pStyle w:val="Default"/>
        <w:jc w:val="center"/>
        <w:rPr>
          <w:rFonts w:cs="Times New Roman"/>
          <w:sz w:val="56"/>
          <w:szCs w:val="56"/>
        </w:rPr>
      </w:pPr>
    </w:p>
    <w:p w14:paraId="36311801" w14:textId="77777777" w:rsidR="00257192" w:rsidRDefault="00257192">
      <w:pPr>
        <w:pStyle w:val="Default"/>
        <w:jc w:val="center"/>
        <w:rPr>
          <w:rFonts w:cs="Times New Roman"/>
          <w:sz w:val="56"/>
          <w:szCs w:val="56"/>
        </w:rPr>
      </w:pPr>
    </w:p>
    <w:p w14:paraId="1472A58C" w14:textId="77777777" w:rsidR="00257192" w:rsidRDefault="00257192">
      <w:pPr>
        <w:pStyle w:val="Default"/>
        <w:jc w:val="center"/>
        <w:rPr>
          <w:rFonts w:cs="Times New Roman"/>
          <w:sz w:val="84"/>
          <w:szCs w:val="84"/>
        </w:rPr>
      </w:pPr>
    </w:p>
    <w:p w14:paraId="0D45B4C5" w14:textId="77777777" w:rsidR="00257192" w:rsidRDefault="00257192">
      <w:pPr>
        <w:pStyle w:val="Default"/>
        <w:jc w:val="center"/>
        <w:rPr>
          <w:rFonts w:cs="Times New Roman"/>
          <w:sz w:val="84"/>
          <w:szCs w:val="84"/>
        </w:rPr>
      </w:pPr>
    </w:p>
    <w:p w14:paraId="463492ED" w14:textId="4D5F9F8D" w:rsidR="00257192" w:rsidRDefault="00000000">
      <w:pPr>
        <w:pStyle w:val="Default"/>
        <w:jc w:val="center"/>
        <w:rPr>
          <w:rFonts w:cs="Times New Roman"/>
          <w:sz w:val="84"/>
          <w:szCs w:val="84"/>
        </w:rPr>
      </w:pPr>
      <w:r>
        <w:rPr>
          <w:sz w:val="84"/>
          <w:szCs w:val="84"/>
        </w:rPr>
        <w:t>202</w:t>
      </w:r>
      <w:r w:rsidR="003E2FCB">
        <w:rPr>
          <w:rFonts w:hint="eastAsia"/>
          <w:sz w:val="84"/>
          <w:szCs w:val="84"/>
        </w:rPr>
        <w:t>4</w:t>
      </w:r>
      <w:r>
        <w:rPr>
          <w:rFonts w:hint="eastAsia"/>
          <w:sz w:val="84"/>
          <w:szCs w:val="84"/>
        </w:rPr>
        <w:t>年度</w:t>
      </w:r>
    </w:p>
    <w:p w14:paraId="69F57220" w14:textId="77777777" w:rsidR="00257192" w:rsidRDefault="00000000">
      <w:pPr>
        <w:pStyle w:val="Default"/>
        <w:jc w:val="center"/>
        <w:rPr>
          <w:rFonts w:cs="Times New Roman"/>
          <w:sz w:val="84"/>
          <w:szCs w:val="84"/>
        </w:rPr>
      </w:pPr>
      <w:r>
        <w:rPr>
          <w:rFonts w:hint="eastAsia"/>
          <w:sz w:val="84"/>
          <w:szCs w:val="84"/>
        </w:rPr>
        <w:t>道县工业企业改制事务中心</w:t>
      </w:r>
    </w:p>
    <w:p w14:paraId="08282246" w14:textId="77777777" w:rsidR="00257192" w:rsidRDefault="00000000">
      <w:pPr>
        <w:pStyle w:val="Default"/>
        <w:jc w:val="center"/>
        <w:rPr>
          <w:rFonts w:cs="Times New Roman"/>
          <w:sz w:val="84"/>
          <w:szCs w:val="84"/>
        </w:rPr>
      </w:pPr>
      <w:r>
        <w:rPr>
          <w:rFonts w:hint="eastAsia"/>
          <w:sz w:val="84"/>
          <w:szCs w:val="84"/>
        </w:rPr>
        <w:t>部门决算</w:t>
      </w:r>
    </w:p>
    <w:p w14:paraId="06B79972" w14:textId="77777777" w:rsidR="00257192" w:rsidRDefault="00257192">
      <w:pPr>
        <w:pStyle w:val="Default"/>
        <w:jc w:val="center"/>
        <w:rPr>
          <w:rFonts w:cs="Times New Roman"/>
          <w:sz w:val="56"/>
          <w:szCs w:val="56"/>
        </w:rPr>
      </w:pPr>
    </w:p>
    <w:p w14:paraId="4C865EDD" w14:textId="77777777" w:rsidR="00257192" w:rsidRDefault="00257192">
      <w:pPr>
        <w:pStyle w:val="Default"/>
        <w:jc w:val="center"/>
        <w:rPr>
          <w:rFonts w:cs="Times New Roman"/>
          <w:sz w:val="56"/>
          <w:szCs w:val="56"/>
        </w:rPr>
      </w:pPr>
    </w:p>
    <w:p w14:paraId="59F223D1" w14:textId="77777777" w:rsidR="00257192" w:rsidRDefault="00257192">
      <w:pPr>
        <w:pStyle w:val="Default"/>
        <w:jc w:val="center"/>
        <w:rPr>
          <w:rFonts w:cs="Times New Roman"/>
          <w:sz w:val="56"/>
          <w:szCs w:val="56"/>
        </w:rPr>
      </w:pPr>
    </w:p>
    <w:p w14:paraId="3954F978" w14:textId="77777777" w:rsidR="00257192" w:rsidRDefault="00257192">
      <w:pPr>
        <w:pStyle w:val="Default"/>
        <w:jc w:val="center"/>
        <w:rPr>
          <w:rFonts w:cs="Times New Roman"/>
          <w:sz w:val="56"/>
          <w:szCs w:val="56"/>
        </w:rPr>
      </w:pPr>
    </w:p>
    <w:p w14:paraId="0BF343B1" w14:textId="77777777" w:rsidR="00257192" w:rsidRDefault="00257192">
      <w:pPr>
        <w:pStyle w:val="Default"/>
        <w:jc w:val="center"/>
        <w:rPr>
          <w:rFonts w:cs="Times New Roman"/>
          <w:sz w:val="32"/>
          <w:szCs w:val="32"/>
        </w:rPr>
      </w:pPr>
    </w:p>
    <w:p w14:paraId="0E78A1A4" w14:textId="77777777" w:rsidR="00257192" w:rsidRDefault="00257192">
      <w:pPr>
        <w:pStyle w:val="Default"/>
        <w:jc w:val="center"/>
        <w:rPr>
          <w:rFonts w:cs="Times New Roman"/>
          <w:sz w:val="32"/>
          <w:szCs w:val="32"/>
        </w:rPr>
      </w:pPr>
    </w:p>
    <w:p w14:paraId="44DDB6DE" w14:textId="77777777" w:rsidR="00257192" w:rsidRDefault="00257192">
      <w:pPr>
        <w:pStyle w:val="Default"/>
        <w:jc w:val="center"/>
        <w:rPr>
          <w:rFonts w:cs="Times New Roman"/>
          <w:sz w:val="32"/>
          <w:szCs w:val="32"/>
        </w:rPr>
      </w:pPr>
    </w:p>
    <w:p w14:paraId="08BD3586" w14:textId="77777777" w:rsidR="00257192" w:rsidRDefault="00257192">
      <w:pPr>
        <w:pStyle w:val="Default"/>
        <w:jc w:val="center"/>
        <w:rPr>
          <w:rFonts w:cs="Times New Roman"/>
          <w:sz w:val="32"/>
          <w:szCs w:val="32"/>
        </w:rPr>
      </w:pPr>
    </w:p>
    <w:p w14:paraId="5DBB051C" w14:textId="77777777" w:rsidR="00257192" w:rsidRDefault="00257192">
      <w:pPr>
        <w:pStyle w:val="Default"/>
        <w:jc w:val="center"/>
        <w:rPr>
          <w:rFonts w:cs="Times New Roman"/>
          <w:sz w:val="32"/>
          <w:szCs w:val="32"/>
        </w:rPr>
      </w:pPr>
    </w:p>
    <w:p w14:paraId="6ABFDC2F" w14:textId="77777777" w:rsidR="00257192" w:rsidRDefault="00257192">
      <w:pPr>
        <w:pStyle w:val="Default"/>
        <w:spacing w:line="540" w:lineRule="exact"/>
        <w:jc w:val="center"/>
        <w:rPr>
          <w:rFonts w:cs="Times New Roman"/>
          <w:sz w:val="56"/>
          <w:szCs w:val="56"/>
        </w:rPr>
      </w:pPr>
    </w:p>
    <w:p w14:paraId="5D6EEF2F" w14:textId="77777777" w:rsidR="00257192" w:rsidRDefault="00257192">
      <w:pPr>
        <w:pStyle w:val="Default"/>
        <w:spacing w:line="500" w:lineRule="exact"/>
        <w:jc w:val="center"/>
        <w:rPr>
          <w:rFonts w:cs="Times New Roman"/>
          <w:b/>
          <w:bCs/>
          <w:sz w:val="36"/>
          <w:szCs w:val="36"/>
        </w:rPr>
      </w:pPr>
    </w:p>
    <w:p w14:paraId="03DABE70" w14:textId="77777777" w:rsidR="00257192" w:rsidRDefault="00257192">
      <w:pPr>
        <w:pStyle w:val="Default"/>
        <w:spacing w:line="500" w:lineRule="exact"/>
        <w:jc w:val="center"/>
        <w:rPr>
          <w:rFonts w:cs="Times New Roman"/>
          <w:b/>
          <w:bCs/>
          <w:sz w:val="36"/>
          <w:szCs w:val="36"/>
        </w:rPr>
      </w:pPr>
    </w:p>
    <w:p w14:paraId="79C8726D" w14:textId="77777777" w:rsidR="00257192" w:rsidRDefault="00000000">
      <w:pPr>
        <w:pStyle w:val="Default"/>
        <w:spacing w:line="500" w:lineRule="exact"/>
        <w:jc w:val="center"/>
        <w:rPr>
          <w:rFonts w:cs="Times New Roman"/>
          <w:b/>
          <w:bCs/>
          <w:sz w:val="36"/>
          <w:szCs w:val="36"/>
        </w:rPr>
      </w:pPr>
      <w:r>
        <w:rPr>
          <w:rFonts w:hint="eastAsia"/>
          <w:b/>
          <w:bCs/>
          <w:sz w:val="36"/>
          <w:szCs w:val="36"/>
        </w:rPr>
        <w:t>目录</w:t>
      </w:r>
    </w:p>
    <w:p w14:paraId="19DAB217" w14:textId="77777777" w:rsidR="00257192" w:rsidRDefault="00000000">
      <w:pPr>
        <w:pStyle w:val="Default"/>
        <w:spacing w:line="500" w:lineRule="exact"/>
        <w:rPr>
          <w:rFonts w:ascii="仿宋_GB2312" w:eastAsia="仿宋_GB2312" w:cs="Times New Roman"/>
          <w:b/>
          <w:bCs/>
          <w:sz w:val="28"/>
          <w:szCs w:val="28"/>
        </w:rPr>
      </w:pPr>
      <w:r>
        <w:rPr>
          <w:rFonts w:hint="eastAsia"/>
          <w:b/>
          <w:bCs/>
          <w:sz w:val="28"/>
          <w:szCs w:val="28"/>
        </w:rPr>
        <w:t>第一部分道县工业企业改制单位概况</w:t>
      </w:r>
    </w:p>
    <w:p w14:paraId="75EEE4CF" w14:textId="77777777" w:rsidR="00257192" w:rsidRDefault="00000000">
      <w:pPr>
        <w:pStyle w:val="Default"/>
        <w:spacing w:line="500" w:lineRule="exact"/>
        <w:ind w:firstLineChars="250" w:firstLine="700"/>
        <w:rPr>
          <w:rFonts w:ascii="宋体" w:eastAsia="宋体" w:hAnsi="宋体" w:cs="Times New Roman" w:hint="eastAsia"/>
          <w:sz w:val="28"/>
          <w:szCs w:val="28"/>
        </w:rPr>
      </w:pPr>
      <w:r>
        <w:rPr>
          <w:rFonts w:ascii="宋体" w:eastAsia="宋体" w:hAnsi="宋体" w:cs="宋体" w:hint="eastAsia"/>
          <w:sz w:val="28"/>
          <w:szCs w:val="28"/>
        </w:rPr>
        <w:t>一、部门职责</w:t>
      </w:r>
    </w:p>
    <w:p w14:paraId="68CCCBD6" w14:textId="77777777" w:rsidR="00257192" w:rsidRDefault="00000000">
      <w:pPr>
        <w:pStyle w:val="Default"/>
        <w:spacing w:line="500" w:lineRule="exact"/>
        <w:ind w:firstLineChars="250" w:firstLine="700"/>
        <w:rPr>
          <w:rFonts w:ascii="宋体" w:eastAsia="宋体" w:hAnsi="宋体" w:cs="Times New Roman" w:hint="eastAsia"/>
          <w:sz w:val="28"/>
          <w:szCs w:val="28"/>
        </w:rPr>
      </w:pPr>
      <w:r>
        <w:rPr>
          <w:rFonts w:ascii="宋体" w:eastAsia="宋体" w:hAnsi="宋体" w:cs="宋体" w:hint="eastAsia"/>
          <w:sz w:val="28"/>
          <w:szCs w:val="28"/>
        </w:rPr>
        <w:t>二、机构设置</w:t>
      </w:r>
    </w:p>
    <w:p w14:paraId="13B4CDA7" w14:textId="1F87C290" w:rsidR="00257192" w:rsidRDefault="00000000">
      <w:pPr>
        <w:pStyle w:val="Default"/>
        <w:spacing w:line="500" w:lineRule="exact"/>
        <w:rPr>
          <w:rFonts w:ascii="仿宋_GB2312" w:eastAsia="仿宋_GB2312" w:cs="Times New Roman"/>
          <w:b/>
          <w:bCs/>
          <w:sz w:val="28"/>
          <w:szCs w:val="28"/>
        </w:rPr>
      </w:pPr>
      <w:r>
        <w:rPr>
          <w:rFonts w:hAnsi="仿宋_GB2312" w:hint="eastAsia"/>
          <w:b/>
          <w:bCs/>
          <w:sz w:val="28"/>
          <w:szCs w:val="28"/>
        </w:rPr>
        <w:t>第二部分</w:t>
      </w:r>
      <w:r>
        <w:rPr>
          <w:rFonts w:hAnsi="仿宋_GB2312"/>
          <w:b/>
          <w:bCs/>
          <w:sz w:val="28"/>
          <w:szCs w:val="28"/>
        </w:rPr>
        <w:t>202</w:t>
      </w:r>
      <w:r w:rsidR="003E2FCB">
        <w:rPr>
          <w:rFonts w:hAnsi="仿宋_GB2312" w:hint="eastAsia"/>
          <w:b/>
          <w:bCs/>
          <w:sz w:val="28"/>
          <w:szCs w:val="28"/>
        </w:rPr>
        <w:t>4</w:t>
      </w:r>
      <w:r>
        <w:rPr>
          <w:rFonts w:hAnsi="仿宋_GB2312" w:hint="eastAsia"/>
          <w:b/>
          <w:bCs/>
          <w:sz w:val="28"/>
          <w:szCs w:val="28"/>
        </w:rPr>
        <w:t>年度部门决算表</w:t>
      </w:r>
    </w:p>
    <w:p w14:paraId="1A422B47" w14:textId="77777777" w:rsidR="00257192" w:rsidRDefault="00000000">
      <w:pPr>
        <w:pStyle w:val="Default"/>
        <w:spacing w:line="500" w:lineRule="exact"/>
        <w:ind w:firstLineChars="250" w:firstLine="700"/>
        <w:rPr>
          <w:rFonts w:ascii="宋体" w:eastAsia="宋体" w:hAnsi="宋体" w:cs="Times New Roman" w:hint="eastAsia"/>
          <w:sz w:val="28"/>
          <w:szCs w:val="28"/>
        </w:rPr>
      </w:pPr>
      <w:r>
        <w:rPr>
          <w:rFonts w:ascii="宋体" w:eastAsia="宋体" w:hAnsi="宋体" w:cs="宋体" w:hint="eastAsia"/>
          <w:sz w:val="28"/>
          <w:szCs w:val="28"/>
        </w:rPr>
        <w:t>一、收入支出决算总表</w:t>
      </w:r>
    </w:p>
    <w:p w14:paraId="778311B0" w14:textId="77777777" w:rsidR="00257192" w:rsidRDefault="00000000">
      <w:pPr>
        <w:pStyle w:val="Default"/>
        <w:spacing w:line="500" w:lineRule="exact"/>
        <w:ind w:firstLineChars="250" w:firstLine="700"/>
        <w:rPr>
          <w:rFonts w:ascii="宋体" w:eastAsia="宋体" w:hAnsi="宋体" w:cs="Times New Roman" w:hint="eastAsia"/>
          <w:sz w:val="28"/>
          <w:szCs w:val="28"/>
        </w:rPr>
      </w:pPr>
      <w:r>
        <w:rPr>
          <w:rFonts w:ascii="宋体" w:eastAsia="宋体" w:hAnsi="宋体" w:cs="宋体" w:hint="eastAsia"/>
          <w:sz w:val="28"/>
          <w:szCs w:val="28"/>
        </w:rPr>
        <w:t>二、收入决算表</w:t>
      </w:r>
    </w:p>
    <w:p w14:paraId="7A4A9767" w14:textId="77777777" w:rsidR="00257192" w:rsidRDefault="00000000">
      <w:pPr>
        <w:pStyle w:val="Default"/>
        <w:spacing w:line="500" w:lineRule="exact"/>
        <w:ind w:firstLineChars="250" w:firstLine="700"/>
        <w:rPr>
          <w:rFonts w:ascii="宋体" w:eastAsia="宋体" w:hAnsi="宋体" w:cs="Times New Roman" w:hint="eastAsia"/>
          <w:sz w:val="28"/>
          <w:szCs w:val="28"/>
        </w:rPr>
      </w:pPr>
      <w:r>
        <w:rPr>
          <w:rFonts w:ascii="宋体" w:eastAsia="宋体" w:hAnsi="宋体" w:cs="宋体" w:hint="eastAsia"/>
          <w:sz w:val="28"/>
          <w:szCs w:val="28"/>
        </w:rPr>
        <w:t>三、支出决算表</w:t>
      </w:r>
    </w:p>
    <w:p w14:paraId="1A9F3E09" w14:textId="77777777" w:rsidR="00257192" w:rsidRDefault="00000000">
      <w:pPr>
        <w:pStyle w:val="Default"/>
        <w:spacing w:line="500" w:lineRule="exact"/>
        <w:ind w:firstLineChars="250" w:firstLine="700"/>
        <w:rPr>
          <w:rFonts w:ascii="宋体" w:eastAsia="宋体" w:hAnsi="宋体" w:cs="Times New Roman" w:hint="eastAsia"/>
          <w:sz w:val="28"/>
          <w:szCs w:val="28"/>
        </w:rPr>
      </w:pPr>
      <w:r>
        <w:rPr>
          <w:rFonts w:ascii="宋体" w:eastAsia="宋体" w:hAnsi="宋体" w:cs="宋体" w:hint="eastAsia"/>
          <w:sz w:val="28"/>
          <w:szCs w:val="28"/>
        </w:rPr>
        <w:t>四、财政拨款收入支出决算总表</w:t>
      </w:r>
    </w:p>
    <w:p w14:paraId="6A1B9D3C" w14:textId="77777777" w:rsidR="00257192" w:rsidRDefault="00000000">
      <w:pPr>
        <w:pStyle w:val="Default"/>
        <w:spacing w:line="500" w:lineRule="exact"/>
        <w:ind w:firstLineChars="250" w:firstLine="700"/>
        <w:rPr>
          <w:rFonts w:ascii="宋体" w:eastAsia="宋体" w:hAnsi="宋体" w:cs="Times New Roman" w:hint="eastAsia"/>
          <w:sz w:val="28"/>
          <w:szCs w:val="28"/>
        </w:rPr>
      </w:pPr>
      <w:r>
        <w:rPr>
          <w:rFonts w:ascii="宋体" w:eastAsia="宋体" w:hAnsi="宋体" w:cs="宋体" w:hint="eastAsia"/>
          <w:sz w:val="28"/>
          <w:szCs w:val="28"/>
        </w:rPr>
        <w:t>五、一般公共预算财政拨款支出决算表</w:t>
      </w:r>
    </w:p>
    <w:p w14:paraId="406BE8F4" w14:textId="77777777" w:rsidR="00257192" w:rsidRDefault="00000000">
      <w:pPr>
        <w:pStyle w:val="Default"/>
        <w:spacing w:line="500" w:lineRule="exact"/>
        <w:ind w:firstLineChars="250" w:firstLine="700"/>
        <w:rPr>
          <w:rFonts w:ascii="宋体" w:eastAsia="宋体" w:hAnsi="宋体" w:cs="Times New Roman" w:hint="eastAsia"/>
          <w:sz w:val="28"/>
          <w:szCs w:val="28"/>
        </w:rPr>
      </w:pPr>
      <w:r>
        <w:rPr>
          <w:rFonts w:ascii="宋体" w:eastAsia="宋体" w:hAnsi="宋体" w:cs="宋体" w:hint="eastAsia"/>
          <w:sz w:val="28"/>
          <w:szCs w:val="28"/>
        </w:rPr>
        <w:t>六、一般公共预算财政拨款基本支出决算明细表</w:t>
      </w:r>
    </w:p>
    <w:p w14:paraId="06D4B089" w14:textId="77777777" w:rsidR="00257192" w:rsidRDefault="00000000">
      <w:pPr>
        <w:pStyle w:val="Default"/>
        <w:spacing w:line="500" w:lineRule="exact"/>
        <w:ind w:firstLineChars="250" w:firstLine="700"/>
        <w:rPr>
          <w:rFonts w:ascii="宋体" w:eastAsia="宋体" w:hAnsi="宋体" w:cs="Times New Roman" w:hint="eastAsia"/>
          <w:sz w:val="28"/>
          <w:szCs w:val="28"/>
        </w:rPr>
      </w:pPr>
      <w:r>
        <w:rPr>
          <w:rFonts w:ascii="宋体" w:eastAsia="宋体" w:hAnsi="宋体" w:cs="宋体" w:hint="eastAsia"/>
          <w:sz w:val="28"/>
          <w:szCs w:val="28"/>
        </w:rPr>
        <w:t>七、一般公共预算财政拨款“三公”经费支出决算表</w:t>
      </w:r>
    </w:p>
    <w:p w14:paraId="28852DB8" w14:textId="77777777" w:rsidR="00257192" w:rsidRDefault="00000000">
      <w:pPr>
        <w:pStyle w:val="Default"/>
        <w:spacing w:line="500" w:lineRule="exact"/>
        <w:ind w:firstLineChars="250" w:firstLine="700"/>
        <w:rPr>
          <w:rFonts w:ascii="宋体" w:eastAsia="宋体" w:hAnsi="宋体" w:cs="Times New Roman" w:hint="eastAsia"/>
          <w:sz w:val="28"/>
          <w:szCs w:val="28"/>
        </w:rPr>
      </w:pPr>
      <w:r>
        <w:rPr>
          <w:rFonts w:ascii="宋体" w:eastAsia="宋体" w:hAnsi="宋体" w:cs="宋体" w:hint="eastAsia"/>
          <w:sz w:val="28"/>
          <w:szCs w:val="28"/>
        </w:rPr>
        <w:t>八、政府性基金预算财政拨款收入支出决算表</w:t>
      </w:r>
    </w:p>
    <w:p w14:paraId="1837BD4B" w14:textId="77777777" w:rsidR="00257192" w:rsidRDefault="00000000">
      <w:pPr>
        <w:pStyle w:val="Default"/>
        <w:spacing w:line="500" w:lineRule="exact"/>
        <w:ind w:firstLineChars="250" w:firstLine="700"/>
        <w:rPr>
          <w:rFonts w:ascii="宋体" w:eastAsia="宋体" w:hAnsi="宋体" w:cs="Times New Roman" w:hint="eastAsia"/>
          <w:sz w:val="28"/>
          <w:szCs w:val="28"/>
        </w:rPr>
      </w:pPr>
      <w:r>
        <w:rPr>
          <w:rFonts w:ascii="宋体" w:eastAsia="宋体" w:hAnsi="宋体" w:cs="宋体" w:hint="eastAsia"/>
          <w:sz w:val="28"/>
          <w:szCs w:val="28"/>
        </w:rPr>
        <w:t>九、国有资本经营预算财政拨款支出决算表</w:t>
      </w:r>
    </w:p>
    <w:p w14:paraId="2D65AABB" w14:textId="1DA11A78" w:rsidR="00257192" w:rsidRDefault="00000000">
      <w:pPr>
        <w:pStyle w:val="Default"/>
        <w:spacing w:line="500" w:lineRule="exact"/>
        <w:rPr>
          <w:rFonts w:ascii="仿宋_GB2312" w:eastAsia="仿宋_GB2312" w:cs="Times New Roman"/>
          <w:b/>
          <w:bCs/>
          <w:sz w:val="28"/>
          <w:szCs w:val="28"/>
        </w:rPr>
      </w:pPr>
      <w:r>
        <w:rPr>
          <w:rFonts w:hAnsi="仿宋_GB2312" w:hint="eastAsia"/>
          <w:b/>
          <w:bCs/>
          <w:sz w:val="28"/>
          <w:szCs w:val="28"/>
        </w:rPr>
        <w:t>第三部分</w:t>
      </w:r>
      <w:r>
        <w:rPr>
          <w:rFonts w:hAnsi="仿宋_GB2312"/>
          <w:b/>
          <w:bCs/>
          <w:sz w:val="28"/>
          <w:szCs w:val="28"/>
        </w:rPr>
        <w:t>202</w:t>
      </w:r>
      <w:r w:rsidR="003E2FCB">
        <w:rPr>
          <w:rFonts w:hAnsi="仿宋_GB2312" w:hint="eastAsia"/>
          <w:b/>
          <w:bCs/>
          <w:sz w:val="28"/>
          <w:szCs w:val="28"/>
        </w:rPr>
        <w:t>4</w:t>
      </w:r>
      <w:r>
        <w:rPr>
          <w:rFonts w:hAnsi="仿宋_GB2312" w:hint="eastAsia"/>
          <w:b/>
          <w:bCs/>
          <w:sz w:val="28"/>
          <w:szCs w:val="28"/>
        </w:rPr>
        <w:t>年度部门决算情况说明</w:t>
      </w:r>
    </w:p>
    <w:p w14:paraId="3053A286" w14:textId="77777777" w:rsidR="00257192" w:rsidRDefault="00000000">
      <w:pPr>
        <w:pStyle w:val="Default"/>
        <w:spacing w:line="500" w:lineRule="exact"/>
        <w:ind w:firstLineChars="250" w:firstLine="700"/>
        <w:rPr>
          <w:rFonts w:ascii="宋体" w:eastAsia="宋体" w:hAnsi="宋体" w:cs="Times New Roman" w:hint="eastAsia"/>
          <w:sz w:val="28"/>
          <w:szCs w:val="28"/>
        </w:rPr>
      </w:pPr>
      <w:r>
        <w:rPr>
          <w:rFonts w:ascii="宋体" w:eastAsia="宋体" w:hAnsi="宋体" w:cs="宋体" w:hint="eastAsia"/>
          <w:sz w:val="28"/>
          <w:szCs w:val="28"/>
        </w:rPr>
        <w:t>一、收入支出决算总体情况说明</w:t>
      </w:r>
    </w:p>
    <w:p w14:paraId="138EB950" w14:textId="77777777" w:rsidR="00257192" w:rsidRDefault="00000000">
      <w:pPr>
        <w:spacing w:line="500" w:lineRule="exact"/>
        <w:ind w:firstLineChars="250" w:firstLine="700"/>
        <w:jc w:val="left"/>
        <w:rPr>
          <w:rFonts w:ascii="仿宋_GB2312" w:eastAsia="仿宋_GB2312" w:cs="Times New Roman"/>
          <w:sz w:val="28"/>
          <w:szCs w:val="28"/>
        </w:rPr>
      </w:pPr>
      <w:r>
        <w:rPr>
          <w:rFonts w:ascii="仿宋_GB2312" w:hAnsi="仿宋_GB2312" w:cs="宋体" w:hint="eastAsia"/>
          <w:sz w:val="28"/>
          <w:szCs w:val="28"/>
        </w:rPr>
        <w:t>二、收入决算情况说明</w:t>
      </w:r>
    </w:p>
    <w:p w14:paraId="6567E23D" w14:textId="77777777" w:rsidR="00257192" w:rsidRDefault="00000000">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三、支出决算情况说明</w:t>
      </w:r>
    </w:p>
    <w:p w14:paraId="5D5F367E" w14:textId="77777777" w:rsidR="00257192" w:rsidRDefault="00000000">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四、财政拨款收入支出决算总体情况说明</w:t>
      </w:r>
    </w:p>
    <w:p w14:paraId="28BA750A" w14:textId="77777777" w:rsidR="00257192" w:rsidRDefault="00000000">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五、一般公共预算财政拨款支出决算情况说明</w:t>
      </w:r>
    </w:p>
    <w:p w14:paraId="1428BE60" w14:textId="77777777" w:rsidR="00257192" w:rsidRDefault="00000000">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六、一般公共预算财政拨款基本支出决算情况说明</w:t>
      </w:r>
    </w:p>
    <w:p w14:paraId="7A1C361F" w14:textId="77777777" w:rsidR="00257192" w:rsidRDefault="00000000">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七、一般公共预算财政拨款“三公”经费支出决算情况说明</w:t>
      </w:r>
    </w:p>
    <w:p w14:paraId="27554DE2" w14:textId="77777777" w:rsidR="00257192" w:rsidRDefault="00000000">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八、政府性基金预算收入支出决算情况</w:t>
      </w:r>
    </w:p>
    <w:p w14:paraId="0E998C14" w14:textId="77777777" w:rsidR="00257192" w:rsidRDefault="00000000">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九、机关运行经费支出说明</w:t>
      </w:r>
    </w:p>
    <w:p w14:paraId="339F9EDA" w14:textId="77777777" w:rsidR="00257192" w:rsidRDefault="00000000">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十、一般性支出情况说明</w:t>
      </w:r>
    </w:p>
    <w:p w14:paraId="0D9DE4E5" w14:textId="77777777" w:rsidR="00257192" w:rsidRDefault="00000000">
      <w:pPr>
        <w:autoSpaceDE w:val="0"/>
        <w:autoSpaceDN w:val="0"/>
        <w:adjustRightInd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十一、政府采购支出说明</w:t>
      </w:r>
    </w:p>
    <w:p w14:paraId="7D62D48B" w14:textId="77777777" w:rsidR="00257192" w:rsidRDefault="00000000">
      <w:pPr>
        <w:pStyle w:val="Default"/>
        <w:spacing w:line="500" w:lineRule="exact"/>
        <w:ind w:firstLineChars="250" w:firstLine="700"/>
        <w:rPr>
          <w:rFonts w:ascii="仿宋_GB2312" w:eastAsia="宋体" w:hAnsi="仿宋_GB2312" w:cs="Times New Roman" w:hint="eastAsia"/>
          <w:sz w:val="28"/>
          <w:szCs w:val="28"/>
        </w:rPr>
      </w:pPr>
      <w:r>
        <w:rPr>
          <w:rFonts w:ascii="仿宋_GB2312" w:eastAsia="宋体" w:hAnsi="仿宋_GB2312" w:cs="宋体" w:hint="eastAsia"/>
          <w:sz w:val="28"/>
          <w:szCs w:val="28"/>
        </w:rPr>
        <w:t>十二、国有资产占用情况说明</w:t>
      </w:r>
    </w:p>
    <w:p w14:paraId="5380D0E8" w14:textId="79D2CC7C" w:rsidR="00257192" w:rsidRDefault="00000000">
      <w:pPr>
        <w:pStyle w:val="Default"/>
        <w:spacing w:line="500" w:lineRule="exact"/>
        <w:ind w:firstLineChars="250" w:firstLine="700"/>
        <w:rPr>
          <w:rFonts w:ascii="仿宋_GB2312" w:eastAsia="宋体" w:hAnsi="仿宋_GB2312" w:cs="Times New Roman" w:hint="eastAsia"/>
          <w:sz w:val="28"/>
          <w:szCs w:val="28"/>
        </w:rPr>
      </w:pPr>
      <w:r>
        <w:rPr>
          <w:rFonts w:ascii="仿宋_GB2312" w:eastAsia="宋体" w:hAnsi="仿宋_GB2312" w:cs="宋体" w:hint="eastAsia"/>
          <w:sz w:val="28"/>
          <w:szCs w:val="28"/>
        </w:rPr>
        <w:lastRenderedPageBreak/>
        <w:t>十三、</w:t>
      </w:r>
      <w:r>
        <w:rPr>
          <w:rFonts w:ascii="宋体" w:eastAsia="宋体" w:hAnsi="宋体" w:cs="宋体"/>
          <w:sz w:val="28"/>
          <w:szCs w:val="28"/>
        </w:rPr>
        <w:t>202</w:t>
      </w:r>
      <w:r w:rsidR="003E2FCB">
        <w:rPr>
          <w:rFonts w:ascii="宋体" w:eastAsia="宋体" w:hAnsi="宋体" w:cs="宋体" w:hint="eastAsia"/>
          <w:sz w:val="28"/>
          <w:szCs w:val="28"/>
        </w:rPr>
        <w:t>4</w:t>
      </w:r>
      <w:r>
        <w:rPr>
          <w:rFonts w:ascii="宋体" w:eastAsia="宋体" w:hAnsi="宋体" w:cs="宋体" w:hint="eastAsia"/>
          <w:sz w:val="28"/>
          <w:szCs w:val="28"/>
        </w:rPr>
        <w:t>年</w:t>
      </w:r>
      <w:r>
        <w:rPr>
          <w:rFonts w:ascii="仿宋_GB2312" w:eastAsia="宋体" w:hAnsi="仿宋_GB2312" w:cs="宋体" w:hint="eastAsia"/>
          <w:sz w:val="28"/>
          <w:szCs w:val="28"/>
        </w:rPr>
        <w:t>度预算绩效情况说明</w:t>
      </w:r>
    </w:p>
    <w:p w14:paraId="0FDB2A3A" w14:textId="77777777" w:rsidR="00257192" w:rsidRDefault="00000000">
      <w:pPr>
        <w:autoSpaceDE w:val="0"/>
        <w:autoSpaceDN w:val="0"/>
        <w:adjustRightInd w:val="0"/>
        <w:spacing w:line="500" w:lineRule="exact"/>
        <w:jc w:val="left"/>
        <w:rPr>
          <w:rFonts w:ascii="黑体" w:eastAsia="黑体" w:hAnsi="黑体" w:cs="Times New Roman" w:hint="eastAsia"/>
          <w:b/>
          <w:bCs/>
          <w:color w:val="000000"/>
          <w:kern w:val="0"/>
          <w:sz w:val="28"/>
          <w:szCs w:val="28"/>
        </w:rPr>
      </w:pPr>
      <w:r>
        <w:rPr>
          <w:rFonts w:ascii="黑体" w:eastAsia="黑体" w:hAnsi="黑体" w:cs="黑体" w:hint="eastAsia"/>
          <w:b/>
          <w:bCs/>
          <w:color w:val="000000"/>
          <w:kern w:val="0"/>
          <w:sz w:val="28"/>
          <w:szCs w:val="28"/>
        </w:rPr>
        <w:t>第四部分名词解释</w:t>
      </w:r>
    </w:p>
    <w:p w14:paraId="65EFB3A8" w14:textId="77777777" w:rsidR="00257192" w:rsidRDefault="00000000">
      <w:pPr>
        <w:autoSpaceDE w:val="0"/>
        <w:autoSpaceDN w:val="0"/>
        <w:adjustRightInd w:val="0"/>
        <w:spacing w:line="500" w:lineRule="exact"/>
        <w:jc w:val="left"/>
        <w:rPr>
          <w:rFonts w:ascii="黑体" w:eastAsia="黑体" w:hAnsi="黑体" w:cs="Times New Roman" w:hint="eastAsia"/>
          <w:b/>
          <w:bCs/>
          <w:color w:val="000000"/>
          <w:kern w:val="0"/>
          <w:sz w:val="28"/>
          <w:szCs w:val="28"/>
        </w:rPr>
      </w:pPr>
      <w:r>
        <w:rPr>
          <w:rFonts w:ascii="黑体" w:eastAsia="黑体" w:hAnsi="黑体" w:cs="黑体" w:hint="eastAsia"/>
          <w:b/>
          <w:bCs/>
          <w:color w:val="000000"/>
          <w:kern w:val="0"/>
          <w:sz w:val="28"/>
          <w:szCs w:val="28"/>
        </w:rPr>
        <w:t>第五部分附件</w:t>
      </w:r>
    </w:p>
    <w:p w14:paraId="37CC23E6" w14:textId="77777777" w:rsidR="00257192" w:rsidRDefault="00257192">
      <w:pPr>
        <w:jc w:val="center"/>
        <w:rPr>
          <w:rFonts w:cs="Times New Roman"/>
          <w:sz w:val="72"/>
          <w:szCs w:val="72"/>
        </w:rPr>
      </w:pPr>
    </w:p>
    <w:p w14:paraId="2D8A0FAA" w14:textId="77777777" w:rsidR="00257192" w:rsidRDefault="00257192">
      <w:pPr>
        <w:jc w:val="center"/>
        <w:rPr>
          <w:rFonts w:cs="Times New Roman"/>
          <w:sz w:val="72"/>
          <w:szCs w:val="72"/>
        </w:rPr>
      </w:pPr>
    </w:p>
    <w:p w14:paraId="2487AFD2" w14:textId="77777777" w:rsidR="00257192" w:rsidRDefault="00257192">
      <w:pPr>
        <w:jc w:val="center"/>
        <w:rPr>
          <w:rFonts w:cs="Times New Roman"/>
          <w:sz w:val="72"/>
          <w:szCs w:val="72"/>
        </w:rPr>
      </w:pPr>
    </w:p>
    <w:p w14:paraId="0470D493" w14:textId="77777777" w:rsidR="00257192" w:rsidRDefault="00257192">
      <w:pPr>
        <w:jc w:val="center"/>
        <w:rPr>
          <w:rFonts w:cs="Times New Roman"/>
          <w:sz w:val="72"/>
          <w:szCs w:val="72"/>
        </w:rPr>
      </w:pPr>
    </w:p>
    <w:p w14:paraId="7797B13D" w14:textId="77777777" w:rsidR="00257192" w:rsidRDefault="00257192">
      <w:pPr>
        <w:rPr>
          <w:rFonts w:cs="Times New Roman"/>
          <w:sz w:val="72"/>
          <w:szCs w:val="72"/>
        </w:rPr>
      </w:pPr>
    </w:p>
    <w:p w14:paraId="117766F3" w14:textId="77777777" w:rsidR="00257192" w:rsidRDefault="00000000">
      <w:pPr>
        <w:pStyle w:val="Default"/>
        <w:jc w:val="center"/>
        <w:rPr>
          <w:rFonts w:cs="Times New Roman"/>
          <w:sz w:val="84"/>
          <w:szCs w:val="84"/>
        </w:rPr>
      </w:pPr>
      <w:r>
        <w:rPr>
          <w:rFonts w:hint="eastAsia"/>
          <w:sz w:val="84"/>
          <w:szCs w:val="84"/>
        </w:rPr>
        <w:t>第一部分</w:t>
      </w:r>
    </w:p>
    <w:p w14:paraId="2CB5406F" w14:textId="77777777" w:rsidR="00257192" w:rsidRDefault="00257192">
      <w:pPr>
        <w:pStyle w:val="Default"/>
        <w:jc w:val="center"/>
        <w:rPr>
          <w:rFonts w:cs="Times New Roman"/>
          <w:sz w:val="84"/>
          <w:szCs w:val="84"/>
        </w:rPr>
      </w:pPr>
    </w:p>
    <w:p w14:paraId="4075B917" w14:textId="77777777" w:rsidR="00257192" w:rsidRDefault="00000000">
      <w:pPr>
        <w:pStyle w:val="Default"/>
        <w:jc w:val="center"/>
        <w:rPr>
          <w:rFonts w:cs="Times New Roman"/>
          <w:sz w:val="84"/>
          <w:szCs w:val="84"/>
        </w:rPr>
      </w:pPr>
      <w:r>
        <w:rPr>
          <w:rFonts w:hint="eastAsia"/>
          <w:sz w:val="84"/>
          <w:szCs w:val="84"/>
        </w:rPr>
        <w:t>道县工业企业改制事务中心单位概况</w:t>
      </w:r>
    </w:p>
    <w:p w14:paraId="7F4A8E3A" w14:textId="77777777" w:rsidR="00257192" w:rsidRDefault="00257192">
      <w:pPr>
        <w:jc w:val="center"/>
        <w:rPr>
          <w:rFonts w:cs="Times New Roman"/>
          <w:sz w:val="72"/>
          <w:szCs w:val="72"/>
        </w:rPr>
      </w:pPr>
    </w:p>
    <w:p w14:paraId="6A3F5655" w14:textId="77777777" w:rsidR="00257192" w:rsidRDefault="00257192">
      <w:pPr>
        <w:jc w:val="center"/>
        <w:rPr>
          <w:rFonts w:cs="Times New Roman"/>
          <w:sz w:val="72"/>
          <w:szCs w:val="72"/>
        </w:rPr>
      </w:pPr>
    </w:p>
    <w:p w14:paraId="1ADFE01C" w14:textId="77777777" w:rsidR="00257192" w:rsidRDefault="00257192">
      <w:pPr>
        <w:jc w:val="center"/>
        <w:rPr>
          <w:rFonts w:cs="Times New Roman"/>
          <w:sz w:val="72"/>
          <w:szCs w:val="72"/>
        </w:rPr>
      </w:pPr>
    </w:p>
    <w:p w14:paraId="19A554DC" w14:textId="77777777" w:rsidR="00257192" w:rsidRDefault="00257192">
      <w:pPr>
        <w:jc w:val="center"/>
        <w:rPr>
          <w:rFonts w:cs="Times New Roman"/>
          <w:sz w:val="72"/>
          <w:szCs w:val="72"/>
        </w:rPr>
      </w:pPr>
    </w:p>
    <w:p w14:paraId="76B548B8" w14:textId="77777777" w:rsidR="00257192" w:rsidRDefault="00257192">
      <w:pPr>
        <w:jc w:val="center"/>
        <w:rPr>
          <w:rFonts w:cs="Times New Roman"/>
          <w:sz w:val="72"/>
          <w:szCs w:val="72"/>
        </w:rPr>
      </w:pPr>
    </w:p>
    <w:p w14:paraId="23B3C204" w14:textId="77777777" w:rsidR="00257192" w:rsidRDefault="00257192">
      <w:pPr>
        <w:pStyle w:val="aa"/>
        <w:ind w:left="720" w:firstLineChars="0" w:firstLine="0"/>
        <w:jc w:val="left"/>
        <w:rPr>
          <w:rFonts w:ascii="黑体" w:eastAsia="黑体" w:hAnsi="黑体" w:cs="Times New Roman" w:hint="eastAsia"/>
          <w:sz w:val="32"/>
          <w:szCs w:val="32"/>
        </w:rPr>
      </w:pPr>
    </w:p>
    <w:p w14:paraId="4226E101" w14:textId="77777777" w:rsidR="00257192" w:rsidRDefault="00257192">
      <w:pPr>
        <w:pStyle w:val="aa"/>
        <w:ind w:left="720" w:firstLineChars="0" w:firstLine="0"/>
        <w:jc w:val="left"/>
        <w:rPr>
          <w:rFonts w:ascii="黑体" w:eastAsia="黑体" w:hAnsi="黑体" w:cs="Times New Roman" w:hint="eastAsia"/>
          <w:sz w:val="32"/>
          <w:szCs w:val="32"/>
        </w:rPr>
      </w:pPr>
    </w:p>
    <w:p w14:paraId="6892BD20" w14:textId="77777777" w:rsidR="00257192" w:rsidRDefault="00257192">
      <w:pPr>
        <w:pStyle w:val="aa"/>
        <w:ind w:left="720" w:firstLineChars="0" w:firstLine="0"/>
        <w:jc w:val="left"/>
        <w:rPr>
          <w:rFonts w:ascii="黑体" w:eastAsia="黑体" w:hAnsi="黑体" w:cs="Times New Roman" w:hint="eastAsia"/>
          <w:sz w:val="32"/>
          <w:szCs w:val="32"/>
        </w:rPr>
      </w:pPr>
    </w:p>
    <w:p w14:paraId="606E65B1" w14:textId="77777777" w:rsidR="00257192" w:rsidRDefault="00000000">
      <w:pPr>
        <w:pStyle w:val="aa"/>
        <w:numPr>
          <w:ilvl w:val="0"/>
          <w:numId w:val="1"/>
        </w:numPr>
        <w:ind w:firstLineChars="0"/>
        <w:jc w:val="left"/>
        <w:rPr>
          <w:rFonts w:ascii="黑体" w:eastAsia="黑体" w:hAnsi="黑体" w:cs="Times New Roman" w:hint="eastAsia"/>
          <w:sz w:val="32"/>
          <w:szCs w:val="32"/>
        </w:rPr>
      </w:pPr>
      <w:r>
        <w:rPr>
          <w:rFonts w:ascii="黑体" w:eastAsia="黑体" w:hAnsi="黑体" w:cs="黑体" w:hint="eastAsia"/>
          <w:sz w:val="32"/>
          <w:szCs w:val="32"/>
        </w:rPr>
        <w:t>部门职责</w:t>
      </w:r>
    </w:p>
    <w:p w14:paraId="064014D1" w14:textId="77777777" w:rsidR="00257192" w:rsidRDefault="00000000">
      <w:pPr>
        <w:ind w:firstLineChars="250" w:firstLine="800"/>
        <w:jc w:val="left"/>
        <w:rPr>
          <w:rFonts w:ascii="宋体" w:cs="Times New Roman"/>
          <w:sz w:val="32"/>
          <w:szCs w:val="32"/>
        </w:rPr>
      </w:pPr>
      <w:r>
        <w:rPr>
          <w:rFonts w:ascii="宋体" w:hAnsi="宋体" w:cs="宋体" w:hint="eastAsia"/>
          <w:sz w:val="32"/>
          <w:szCs w:val="32"/>
        </w:rPr>
        <w:t>（一）主要职能。根据道发【</w:t>
      </w:r>
      <w:r>
        <w:rPr>
          <w:rFonts w:ascii="宋体" w:hAnsi="宋体" w:cs="宋体"/>
          <w:sz w:val="32"/>
          <w:szCs w:val="32"/>
        </w:rPr>
        <w:t>2015</w:t>
      </w:r>
      <w:r>
        <w:rPr>
          <w:rFonts w:ascii="宋体" w:hAnsi="宋体" w:cs="宋体" w:hint="eastAsia"/>
          <w:sz w:val="32"/>
          <w:szCs w:val="32"/>
        </w:rPr>
        <w:t>】</w:t>
      </w:r>
      <w:r>
        <w:rPr>
          <w:rFonts w:ascii="宋体" w:hAnsi="宋体" w:cs="宋体"/>
          <w:sz w:val="32"/>
          <w:szCs w:val="32"/>
        </w:rPr>
        <w:t>31</w:t>
      </w:r>
      <w:r>
        <w:rPr>
          <w:rFonts w:ascii="宋体" w:hAnsi="宋体" w:cs="宋体" w:hint="eastAsia"/>
          <w:sz w:val="32"/>
          <w:szCs w:val="32"/>
        </w:rPr>
        <w:t>号文件精神，本单位主要工作职责是：承担工业企业改制相关事务和离退休人员管理服务等工作。</w:t>
      </w:r>
    </w:p>
    <w:p w14:paraId="636B3D69" w14:textId="77777777" w:rsidR="00257192" w:rsidRDefault="00000000">
      <w:pPr>
        <w:widowControl/>
        <w:spacing w:line="600" w:lineRule="exact"/>
        <w:rPr>
          <w:rFonts w:ascii="黑体" w:eastAsia="黑体" w:hAnsi="黑体" w:cs="Times New Roman" w:hint="eastAsia"/>
          <w:kern w:val="0"/>
          <w:sz w:val="32"/>
          <w:szCs w:val="32"/>
        </w:rPr>
      </w:pPr>
      <w:r>
        <w:rPr>
          <w:rFonts w:ascii="黑体" w:eastAsia="黑体" w:hAnsi="黑体" w:cs="黑体" w:hint="eastAsia"/>
          <w:kern w:val="0"/>
          <w:sz w:val="32"/>
          <w:szCs w:val="32"/>
        </w:rPr>
        <w:t>二、机构设置及决算单位构成</w:t>
      </w:r>
    </w:p>
    <w:p w14:paraId="241FDAC9" w14:textId="77777777" w:rsidR="00257192" w:rsidRDefault="00000000">
      <w:pPr>
        <w:widowControl/>
        <w:spacing w:line="600" w:lineRule="exact"/>
        <w:rPr>
          <w:rFonts w:ascii="宋体" w:cs="Times New Roman"/>
          <w:kern w:val="0"/>
          <w:sz w:val="32"/>
          <w:szCs w:val="32"/>
        </w:rPr>
      </w:pPr>
      <w:r>
        <w:rPr>
          <w:rFonts w:ascii="宋体" w:hAnsi="宋体" w:cs="宋体" w:hint="eastAsia"/>
          <w:kern w:val="0"/>
          <w:sz w:val="32"/>
          <w:szCs w:val="32"/>
        </w:rPr>
        <w:t>（一）内设机构设置：工业企业改制事务中心内设机构包括：办公室和财务室。</w:t>
      </w:r>
    </w:p>
    <w:p w14:paraId="75190B3C" w14:textId="6418BB7E" w:rsidR="00257192" w:rsidRDefault="00000000">
      <w:pPr>
        <w:widowControl/>
        <w:spacing w:line="600" w:lineRule="exact"/>
        <w:rPr>
          <w:rFonts w:ascii="宋体" w:cs="Times New Roman"/>
          <w:kern w:val="0"/>
          <w:sz w:val="32"/>
          <w:szCs w:val="32"/>
        </w:rPr>
      </w:pPr>
      <w:r>
        <w:rPr>
          <w:rFonts w:ascii="宋体" w:hAnsi="宋体" w:cs="宋体" w:hint="eastAsia"/>
          <w:kern w:val="0"/>
          <w:sz w:val="32"/>
          <w:szCs w:val="32"/>
        </w:rPr>
        <w:t>（二）决算单位构成：道县工业企业改制事务中心</w:t>
      </w:r>
      <w:r>
        <w:rPr>
          <w:rFonts w:ascii="宋体" w:hAnsi="宋体" w:cs="宋体"/>
          <w:kern w:val="0"/>
          <w:sz w:val="32"/>
          <w:szCs w:val="32"/>
        </w:rPr>
        <w:t>202</w:t>
      </w:r>
      <w:r w:rsidR="003E2FCB">
        <w:rPr>
          <w:rFonts w:ascii="宋体" w:hAnsi="宋体" w:cs="宋体" w:hint="eastAsia"/>
          <w:kern w:val="0"/>
          <w:sz w:val="32"/>
          <w:szCs w:val="32"/>
        </w:rPr>
        <w:t>4</w:t>
      </w:r>
      <w:r>
        <w:rPr>
          <w:rFonts w:ascii="宋体" w:hAnsi="宋体" w:cs="宋体" w:hint="eastAsia"/>
          <w:kern w:val="0"/>
          <w:sz w:val="32"/>
          <w:szCs w:val="32"/>
        </w:rPr>
        <w:t>年部门决算汇总公开单位构成包括：道县工业企业改制事务中心本级，没有其他二级预算单位，因此，纳入</w:t>
      </w:r>
      <w:r>
        <w:rPr>
          <w:rFonts w:ascii="宋体" w:hAnsi="宋体" w:cs="宋体"/>
          <w:kern w:val="0"/>
          <w:sz w:val="32"/>
          <w:szCs w:val="32"/>
        </w:rPr>
        <w:t>202</w:t>
      </w:r>
      <w:r w:rsidR="003E2FCB">
        <w:rPr>
          <w:rFonts w:ascii="宋体" w:hAnsi="宋体" w:cs="宋体" w:hint="eastAsia"/>
          <w:kern w:val="0"/>
          <w:sz w:val="32"/>
          <w:szCs w:val="32"/>
        </w:rPr>
        <w:t>4</w:t>
      </w:r>
      <w:r>
        <w:rPr>
          <w:rFonts w:ascii="宋体" w:hAnsi="宋体" w:cs="宋体" w:hint="eastAsia"/>
          <w:kern w:val="0"/>
          <w:sz w:val="32"/>
          <w:szCs w:val="32"/>
        </w:rPr>
        <w:t>年部门决算编制范围的只有工业企业改制事务中心本级。</w:t>
      </w:r>
    </w:p>
    <w:p w14:paraId="5CD1022B" w14:textId="77777777" w:rsidR="00257192" w:rsidRDefault="00257192">
      <w:pPr>
        <w:jc w:val="left"/>
        <w:rPr>
          <w:rFonts w:ascii="仿宋_GB2312" w:eastAsia="仿宋_GB2312" w:hAnsi="宋体" w:cs="Times New Roman" w:hint="eastAsia"/>
          <w:sz w:val="28"/>
          <w:szCs w:val="28"/>
        </w:rPr>
      </w:pPr>
    </w:p>
    <w:p w14:paraId="594D11BF" w14:textId="77777777" w:rsidR="00257192" w:rsidRDefault="00257192">
      <w:pPr>
        <w:jc w:val="center"/>
        <w:rPr>
          <w:rFonts w:ascii="黑体" w:eastAsia="黑体" w:hAnsi="黑体" w:cs="Times New Roman" w:hint="eastAsia"/>
          <w:sz w:val="28"/>
          <w:szCs w:val="28"/>
        </w:rPr>
      </w:pPr>
    </w:p>
    <w:p w14:paraId="7CAEBC54" w14:textId="77777777" w:rsidR="00257192" w:rsidRDefault="00257192">
      <w:pPr>
        <w:jc w:val="center"/>
        <w:rPr>
          <w:rFonts w:ascii="黑体" w:eastAsia="黑体" w:hAnsi="黑体" w:cs="Times New Roman" w:hint="eastAsia"/>
          <w:sz w:val="28"/>
          <w:szCs w:val="28"/>
        </w:rPr>
      </w:pPr>
    </w:p>
    <w:p w14:paraId="567BCA97" w14:textId="77777777" w:rsidR="00257192" w:rsidRDefault="00257192">
      <w:pPr>
        <w:jc w:val="center"/>
        <w:rPr>
          <w:rFonts w:ascii="黑体" w:eastAsia="黑体" w:hAnsi="黑体" w:cs="Times New Roman" w:hint="eastAsia"/>
          <w:sz w:val="28"/>
          <w:szCs w:val="28"/>
        </w:rPr>
      </w:pPr>
    </w:p>
    <w:p w14:paraId="6617E83B" w14:textId="77777777" w:rsidR="00257192" w:rsidRDefault="00257192">
      <w:pPr>
        <w:jc w:val="center"/>
        <w:rPr>
          <w:rFonts w:ascii="黑体" w:eastAsia="黑体" w:hAnsi="黑体" w:cs="Times New Roman" w:hint="eastAsia"/>
          <w:sz w:val="28"/>
          <w:szCs w:val="28"/>
        </w:rPr>
      </w:pPr>
    </w:p>
    <w:p w14:paraId="3E35166C" w14:textId="77777777" w:rsidR="00257192" w:rsidRDefault="00257192">
      <w:pPr>
        <w:jc w:val="center"/>
        <w:rPr>
          <w:rFonts w:ascii="黑体" w:eastAsia="黑体" w:hAnsi="黑体" w:cs="Times New Roman" w:hint="eastAsia"/>
          <w:sz w:val="28"/>
          <w:szCs w:val="28"/>
        </w:rPr>
      </w:pPr>
    </w:p>
    <w:p w14:paraId="15A9F1CC" w14:textId="77777777" w:rsidR="00257192" w:rsidRDefault="00257192">
      <w:pPr>
        <w:jc w:val="center"/>
        <w:rPr>
          <w:rFonts w:ascii="黑体" w:eastAsia="黑体" w:hAnsi="黑体" w:cs="Times New Roman" w:hint="eastAsia"/>
          <w:sz w:val="28"/>
          <w:szCs w:val="28"/>
        </w:rPr>
      </w:pPr>
    </w:p>
    <w:p w14:paraId="33ADDA4E" w14:textId="77777777" w:rsidR="00257192" w:rsidRDefault="00257192">
      <w:pPr>
        <w:jc w:val="center"/>
        <w:rPr>
          <w:rFonts w:ascii="黑体" w:eastAsia="黑体" w:hAnsi="黑体" w:cs="Times New Roman" w:hint="eastAsia"/>
          <w:sz w:val="28"/>
          <w:szCs w:val="28"/>
        </w:rPr>
      </w:pPr>
    </w:p>
    <w:p w14:paraId="2F9CA8D8" w14:textId="77777777" w:rsidR="00257192" w:rsidRDefault="00257192">
      <w:pPr>
        <w:jc w:val="center"/>
        <w:rPr>
          <w:rFonts w:ascii="黑体" w:eastAsia="黑体" w:hAnsi="黑体" w:cs="Times New Roman" w:hint="eastAsia"/>
          <w:sz w:val="28"/>
          <w:szCs w:val="28"/>
        </w:rPr>
      </w:pPr>
    </w:p>
    <w:p w14:paraId="28063D63" w14:textId="77777777" w:rsidR="00257192" w:rsidRDefault="00257192">
      <w:pPr>
        <w:jc w:val="center"/>
        <w:rPr>
          <w:rFonts w:ascii="黑体" w:eastAsia="黑体" w:hAnsi="黑体" w:cs="Times New Roman" w:hint="eastAsia"/>
          <w:sz w:val="28"/>
          <w:szCs w:val="28"/>
        </w:rPr>
      </w:pPr>
    </w:p>
    <w:p w14:paraId="126DCD6B" w14:textId="77777777" w:rsidR="00257192" w:rsidRDefault="00257192">
      <w:pPr>
        <w:jc w:val="center"/>
        <w:rPr>
          <w:rFonts w:ascii="黑体" w:eastAsia="黑体" w:hAnsi="黑体" w:cs="Times New Roman" w:hint="eastAsia"/>
          <w:sz w:val="28"/>
          <w:szCs w:val="28"/>
        </w:rPr>
      </w:pPr>
    </w:p>
    <w:p w14:paraId="196E3C2B" w14:textId="77777777" w:rsidR="00257192" w:rsidRDefault="00257192">
      <w:pPr>
        <w:jc w:val="center"/>
        <w:rPr>
          <w:rFonts w:ascii="黑体" w:eastAsia="黑体" w:hAnsi="黑体" w:cs="Times New Roman" w:hint="eastAsia"/>
          <w:sz w:val="28"/>
          <w:szCs w:val="28"/>
        </w:rPr>
      </w:pPr>
    </w:p>
    <w:p w14:paraId="3506FD3C" w14:textId="77777777" w:rsidR="00257192" w:rsidRDefault="00257192">
      <w:pPr>
        <w:jc w:val="center"/>
        <w:rPr>
          <w:rFonts w:ascii="黑体" w:eastAsia="黑体" w:hAnsi="黑体" w:cs="Times New Roman" w:hint="eastAsia"/>
          <w:sz w:val="28"/>
          <w:szCs w:val="28"/>
        </w:rPr>
      </w:pPr>
    </w:p>
    <w:p w14:paraId="682DC8CD" w14:textId="77777777" w:rsidR="00257192" w:rsidRDefault="00257192">
      <w:pPr>
        <w:jc w:val="center"/>
        <w:rPr>
          <w:rFonts w:cs="Times New Roman"/>
          <w:sz w:val="72"/>
          <w:szCs w:val="72"/>
        </w:rPr>
      </w:pPr>
    </w:p>
    <w:p w14:paraId="3F7D50CA" w14:textId="77777777" w:rsidR="00257192" w:rsidRDefault="00257192">
      <w:pPr>
        <w:jc w:val="center"/>
        <w:rPr>
          <w:rFonts w:cs="Times New Roman"/>
          <w:sz w:val="72"/>
          <w:szCs w:val="72"/>
        </w:rPr>
      </w:pPr>
    </w:p>
    <w:p w14:paraId="459139F0" w14:textId="77777777" w:rsidR="00257192" w:rsidRDefault="00257192">
      <w:pPr>
        <w:jc w:val="center"/>
        <w:rPr>
          <w:rFonts w:cs="Times New Roman"/>
          <w:sz w:val="72"/>
          <w:szCs w:val="72"/>
        </w:rPr>
      </w:pPr>
    </w:p>
    <w:p w14:paraId="6F687CE2" w14:textId="77777777" w:rsidR="00257192" w:rsidRDefault="00257192">
      <w:pPr>
        <w:jc w:val="center"/>
        <w:rPr>
          <w:rFonts w:cs="Times New Roman"/>
          <w:sz w:val="72"/>
          <w:szCs w:val="72"/>
        </w:rPr>
      </w:pPr>
    </w:p>
    <w:p w14:paraId="168BDBFF" w14:textId="77777777" w:rsidR="00257192" w:rsidRDefault="00257192">
      <w:pPr>
        <w:jc w:val="center"/>
        <w:rPr>
          <w:rFonts w:cs="Times New Roman"/>
          <w:sz w:val="72"/>
          <w:szCs w:val="72"/>
        </w:rPr>
      </w:pPr>
    </w:p>
    <w:p w14:paraId="0E837CB6" w14:textId="77777777" w:rsidR="00257192" w:rsidRDefault="00000000">
      <w:pPr>
        <w:jc w:val="center"/>
        <w:rPr>
          <w:rFonts w:cs="Times New Roman"/>
          <w:sz w:val="72"/>
          <w:szCs w:val="72"/>
        </w:rPr>
      </w:pPr>
      <w:r>
        <w:rPr>
          <w:rFonts w:cs="宋体" w:hint="eastAsia"/>
          <w:sz w:val="72"/>
          <w:szCs w:val="72"/>
        </w:rPr>
        <w:t>第二部分</w:t>
      </w:r>
    </w:p>
    <w:p w14:paraId="655418FF" w14:textId="77777777" w:rsidR="00257192" w:rsidRDefault="00257192">
      <w:pPr>
        <w:jc w:val="center"/>
        <w:rPr>
          <w:rFonts w:cs="Times New Roman"/>
          <w:sz w:val="72"/>
          <w:szCs w:val="72"/>
        </w:rPr>
      </w:pPr>
    </w:p>
    <w:p w14:paraId="664FE865" w14:textId="77777777" w:rsidR="00257192" w:rsidRDefault="00000000">
      <w:pPr>
        <w:jc w:val="center"/>
        <w:rPr>
          <w:rFonts w:cs="Times New Roman"/>
          <w:sz w:val="72"/>
          <w:szCs w:val="72"/>
        </w:rPr>
      </w:pPr>
      <w:r>
        <w:rPr>
          <w:rFonts w:cs="宋体" w:hint="eastAsia"/>
          <w:sz w:val="72"/>
          <w:szCs w:val="72"/>
        </w:rPr>
        <w:t>部门决算表</w:t>
      </w:r>
    </w:p>
    <w:p w14:paraId="22934AE7" w14:textId="77777777" w:rsidR="00257192" w:rsidRDefault="00257192">
      <w:pPr>
        <w:jc w:val="center"/>
        <w:rPr>
          <w:rFonts w:cs="Times New Roman"/>
          <w:sz w:val="72"/>
          <w:szCs w:val="72"/>
        </w:rPr>
      </w:pPr>
    </w:p>
    <w:p w14:paraId="07AD3C17" w14:textId="77777777" w:rsidR="00257192" w:rsidRDefault="00257192">
      <w:pPr>
        <w:jc w:val="center"/>
        <w:rPr>
          <w:rFonts w:cs="Times New Roman"/>
          <w:sz w:val="72"/>
          <w:szCs w:val="72"/>
        </w:rPr>
      </w:pPr>
    </w:p>
    <w:p w14:paraId="1BE6EC5D" w14:textId="77777777" w:rsidR="00257192" w:rsidRDefault="00257192">
      <w:pPr>
        <w:jc w:val="center"/>
        <w:rPr>
          <w:rFonts w:cs="Times New Roman"/>
          <w:sz w:val="72"/>
          <w:szCs w:val="72"/>
        </w:rPr>
      </w:pPr>
    </w:p>
    <w:p w14:paraId="0506737F" w14:textId="77777777" w:rsidR="00257192" w:rsidRDefault="00257192">
      <w:pPr>
        <w:jc w:val="center"/>
        <w:rPr>
          <w:rFonts w:cs="Times New Roman"/>
          <w:sz w:val="72"/>
          <w:szCs w:val="72"/>
        </w:rPr>
      </w:pPr>
    </w:p>
    <w:p w14:paraId="63897C18" w14:textId="77777777" w:rsidR="00257192" w:rsidRDefault="00257192">
      <w:pPr>
        <w:jc w:val="center"/>
        <w:rPr>
          <w:rFonts w:cs="Times New Roman"/>
          <w:sz w:val="72"/>
          <w:szCs w:val="72"/>
        </w:rPr>
      </w:pPr>
    </w:p>
    <w:p w14:paraId="2C6A7DF6" w14:textId="77777777" w:rsidR="00257192" w:rsidRDefault="00257192">
      <w:pPr>
        <w:jc w:val="center"/>
        <w:rPr>
          <w:rFonts w:cs="Times New Roman"/>
          <w:sz w:val="72"/>
          <w:szCs w:val="72"/>
        </w:rPr>
      </w:pPr>
    </w:p>
    <w:p w14:paraId="0C6F06A9" w14:textId="77777777" w:rsidR="00257192" w:rsidRDefault="00257192">
      <w:pPr>
        <w:jc w:val="left"/>
        <w:rPr>
          <w:rFonts w:cs="Times New Roman"/>
          <w:sz w:val="32"/>
          <w:szCs w:val="32"/>
        </w:rPr>
      </w:pPr>
    </w:p>
    <w:p w14:paraId="1A5F2F07" w14:textId="77777777" w:rsidR="00257192" w:rsidRDefault="00257192">
      <w:pPr>
        <w:jc w:val="left"/>
        <w:rPr>
          <w:rFonts w:ascii="宋体" w:cs="Times New Roman"/>
          <w:sz w:val="32"/>
          <w:szCs w:val="32"/>
        </w:rPr>
        <w:sectPr w:rsidR="00257192">
          <w:pgSz w:w="11906" w:h="16838"/>
          <w:pgMar w:top="720" w:right="720" w:bottom="720" w:left="720" w:header="851" w:footer="992" w:gutter="0"/>
          <w:cols w:space="425"/>
          <w:docGrid w:type="lines" w:linePitch="312"/>
        </w:sectPr>
      </w:pPr>
    </w:p>
    <w:tbl>
      <w:tblPr>
        <w:tblW w:w="14081" w:type="dxa"/>
        <w:tblInd w:w="-106" w:type="dxa"/>
        <w:tblLook w:val="04A0" w:firstRow="1" w:lastRow="0" w:firstColumn="1" w:lastColumn="0" w:noHBand="0" w:noVBand="1"/>
      </w:tblPr>
      <w:tblGrid>
        <w:gridCol w:w="4126"/>
        <w:gridCol w:w="449"/>
        <w:gridCol w:w="631"/>
        <w:gridCol w:w="599"/>
        <w:gridCol w:w="98"/>
        <w:gridCol w:w="232"/>
        <w:gridCol w:w="3468"/>
        <w:gridCol w:w="845"/>
        <w:gridCol w:w="1460"/>
        <w:gridCol w:w="657"/>
        <w:gridCol w:w="1516"/>
      </w:tblGrid>
      <w:tr w:rsidR="00257192" w14:paraId="088A6F7F" w14:textId="77777777">
        <w:trPr>
          <w:trHeight w:val="360"/>
        </w:trPr>
        <w:tc>
          <w:tcPr>
            <w:tcW w:w="14081" w:type="dxa"/>
            <w:gridSpan w:val="11"/>
            <w:tcBorders>
              <w:top w:val="nil"/>
              <w:left w:val="nil"/>
              <w:bottom w:val="nil"/>
              <w:right w:val="nil"/>
            </w:tcBorders>
            <w:noWrap/>
            <w:vAlign w:val="center"/>
          </w:tcPr>
          <w:p w14:paraId="509BEAC5" w14:textId="77777777" w:rsidR="00257192" w:rsidRDefault="00000000">
            <w:pPr>
              <w:widowControl/>
              <w:jc w:val="center"/>
              <w:rPr>
                <w:rFonts w:ascii="STZhongsong" w:eastAsia="STZhongsong" w:hAnsi="STZhongsong" w:cs="Times New Roman" w:hint="eastAsia"/>
                <w:color w:val="000000"/>
                <w:kern w:val="0"/>
                <w:sz w:val="32"/>
                <w:szCs w:val="32"/>
              </w:rPr>
            </w:pPr>
            <w:r>
              <w:rPr>
                <w:rFonts w:ascii="STZhongsong" w:eastAsia="STZhongsong" w:hAnsi="STZhongsong" w:cs="STZhongsong" w:hint="eastAsia"/>
                <w:color w:val="000000"/>
                <w:kern w:val="0"/>
                <w:sz w:val="32"/>
                <w:szCs w:val="32"/>
              </w:rPr>
              <w:lastRenderedPageBreak/>
              <w:t>收入支出决算总表</w:t>
            </w:r>
          </w:p>
        </w:tc>
      </w:tr>
      <w:tr w:rsidR="00257192" w14:paraId="3CDC407B" w14:textId="77777777">
        <w:trPr>
          <w:trHeight w:val="199"/>
        </w:trPr>
        <w:tc>
          <w:tcPr>
            <w:tcW w:w="5206" w:type="dxa"/>
            <w:gridSpan w:val="3"/>
            <w:tcBorders>
              <w:top w:val="nil"/>
              <w:left w:val="nil"/>
              <w:bottom w:val="nil"/>
              <w:right w:val="nil"/>
            </w:tcBorders>
            <w:shd w:val="clear" w:color="000000" w:fill="FFFFFF"/>
            <w:noWrap/>
            <w:vAlign w:val="center"/>
          </w:tcPr>
          <w:p w14:paraId="41E40C24"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tcPr>
          <w:p w14:paraId="64B292F9"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14:paraId="31BD48C1"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14:paraId="459CD5FA"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14:paraId="2CC9A4B3"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14:paraId="4EC02870" w14:textId="77777777" w:rsidR="00257192" w:rsidRDefault="00000000">
            <w:pPr>
              <w:widowControl/>
              <w:jc w:val="right"/>
              <w:rPr>
                <w:rFonts w:ascii="宋体" w:cs="Times New Roman"/>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r>
      <w:tr w:rsidR="00257192" w14:paraId="14903E1A" w14:textId="77777777">
        <w:trPr>
          <w:trHeight w:val="300"/>
        </w:trPr>
        <w:tc>
          <w:tcPr>
            <w:tcW w:w="5206" w:type="dxa"/>
            <w:gridSpan w:val="3"/>
            <w:tcBorders>
              <w:top w:val="nil"/>
              <w:left w:val="nil"/>
              <w:bottom w:val="nil"/>
              <w:right w:val="nil"/>
            </w:tcBorders>
            <w:shd w:val="clear" w:color="000000" w:fill="FFFFFF"/>
            <w:noWrap/>
            <w:vAlign w:val="center"/>
          </w:tcPr>
          <w:p w14:paraId="68A288D2" w14:textId="77777777" w:rsidR="00257192" w:rsidRDefault="00000000">
            <w:pPr>
              <w:widowControl/>
              <w:jc w:val="left"/>
              <w:rPr>
                <w:rFonts w:ascii="宋体" w:cs="宋体"/>
                <w:color w:val="000000"/>
                <w:kern w:val="0"/>
                <w:sz w:val="20"/>
                <w:szCs w:val="20"/>
              </w:rPr>
            </w:pPr>
            <w:r>
              <w:rPr>
                <w:rFonts w:ascii="宋体" w:hAnsi="宋体" w:cs="宋体" w:hint="eastAsia"/>
                <w:color w:val="000000"/>
                <w:kern w:val="0"/>
                <w:sz w:val="20"/>
                <w:szCs w:val="20"/>
              </w:rPr>
              <w:t>部门：道县工业企业改制事务中心</w:t>
            </w:r>
          </w:p>
        </w:tc>
        <w:tc>
          <w:tcPr>
            <w:tcW w:w="697" w:type="dxa"/>
            <w:gridSpan w:val="2"/>
            <w:tcBorders>
              <w:top w:val="nil"/>
              <w:left w:val="nil"/>
              <w:bottom w:val="nil"/>
              <w:right w:val="nil"/>
            </w:tcBorders>
            <w:shd w:val="clear" w:color="000000" w:fill="FFFFFF"/>
            <w:noWrap/>
            <w:vAlign w:val="center"/>
          </w:tcPr>
          <w:p w14:paraId="3E67CDD6"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14:paraId="2F5053A6"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14:paraId="37A5D707"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14:paraId="70370B92"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14:paraId="0AC3CCB0" w14:textId="77777777" w:rsidR="00257192" w:rsidRDefault="00000000">
            <w:pPr>
              <w:widowControl/>
              <w:jc w:val="right"/>
              <w:rPr>
                <w:rFonts w:ascii="宋体" w:cs="Times New Roman"/>
                <w:color w:val="000000"/>
                <w:kern w:val="0"/>
                <w:sz w:val="20"/>
                <w:szCs w:val="20"/>
              </w:rPr>
            </w:pPr>
            <w:r>
              <w:rPr>
                <w:rFonts w:ascii="宋体" w:hAnsi="宋体" w:cs="宋体" w:hint="eastAsia"/>
                <w:color w:val="000000"/>
                <w:kern w:val="0"/>
                <w:sz w:val="20"/>
                <w:szCs w:val="20"/>
              </w:rPr>
              <w:t>单位：万元</w:t>
            </w:r>
          </w:p>
        </w:tc>
      </w:tr>
      <w:tr w:rsidR="00257192" w14:paraId="74D4607C" w14:textId="77777777">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7CAB2DD4"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14:paraId="4E0A1BAB"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支出</w:t>
            </w:r>
          </w:p>
        </w:tc>
      </w:tr>
      <w:tr w:rsidR="00257192" w14:paraId="64182D70"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12866E6F"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项</w:t>
            </w:r>
            <w:r>
              <w:rPr>
                <w:rFonts w:ascii="宋体" w:hAnsi="宋体" w:cs="宋体"/>
                <w:kern w:val="0"/>
                <w:sz w:val="24"/>
                <w:szCs w:val="24"/>
              </w:rPr>
              <w:t xml:space="preserve">    </w:t>
            </w:r>
            <w:r>
              <w:rPr>
                <w:rFonts w:ascii="宋体" w:hAnsi="宋体" w:cs="宋体" w:hint="eastAsia"/>
                <w:kern w:val="0"/>
                <w:sz w:val="24"/>
                <w:szCs w:val="24"/>
              </w:rPr>
              <w:t>目</w:t>
            </w:r>
          </w:p>
        </w:tc>
        <w:tc>
          <w:tcPr>
            <w:tcW w:w="449" w:type="dxa"/>
            <w:tcBorders>
              <w:top w:val="nil"/>
              <w:left w:val="nil"/>
              <w:bottom w:val="single" w:sz="4" w:space="0" w:color="auto"/>
              <w:right w:val="single" w:sz="4" w:space="0" w:color="auto"/>
            </w:tcBorders>
            <w:shd w:val="clear" w:color="000000" w:fill="FFFFFF"/>
            <w:noWrap/>
            <w:vAlign w:val="center"/>
          </w:tcPr>
          <w:p w14:paraId="4A4755B1" w14:textId="77777777" w:rsidR="00257192" w:rsidRDefault="00000000">
            <w:pPr>
              <w:widowControl/>
              <w:jc w:val="center"/>
              <w:rPr>
                <w:rFonts w:ascii="宋体" w:cs="Times New Roman"/>
                <w:kern w:val="0"/>
                <w:sz w:val="20"/>
                <w:szCs w:val="20"/>
              </w:rPr>
            </w:pPr>
            <w:r>
              <w:rPr>
                <w:rFonts w:ascii="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14:paraId="2DAF3813"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14:paraId="36070366"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项</w:t>
            </w:r>
            <w:r>
              <w:rPr>
                <w:rFonts w:ascii="宋体" w:hAnsi="宋体" w:cs="宋体"/>
                <w:kern w:val="0"/>
                <w:sz w:val="24"/>
                <w:szCs w:val="24"/>
              </w:rPr>
              <w:t xml:space="preserve">    </w:t>
            </w:r>
            <w:r>
              <w:rPr>
                <w:rFonts w:ascii="宋体" w:hAnsi="宋体" w:cs="宋体" w:hint="eastAsia"/>
                <w:kern w:val="0"/>
                <w:sz w:val="24"/>
                <w:szCs w:val="24"/>
              </w:rPr>
              <w:t>目</w:t>
            </w:r>
          </w:p>
        </w:tc>
        <w:tc>
          <w:tcPr>
            <w:tcW w:w="845" w:type="dxa"/>
            <w:tcBorders>
              <w:top w:val="nil"/>
              <w:left w:val="nil"/>
              <w:bottom w:val="single" w:sz="4" w:space="0" w:color="auto"/>
              <w:right w:val="single" w:sz="4" w:space="0" w:color="auto"/>
            </w:tcBorders>
            <w:shd w:val="clear" w:color="000000" w:fill="FFFFFF"/>
            <w:noWrap/>
            <w:vAlign w:val="center"/>
          </w:tcPr>
          <w:p w14:paraId="461A395F" w14:textId="77777777" w:rsidR="00257192" w:rsidRDefault="00000000">
            <w:pPr>
              <w:widowControl/>
              <w:jc w:val="center"/>
              <w:rPr>
                <w:rFonts w:ascii="宋体" w:cs="Times New Roman"/>
                <w:kern w:val="0"/>
                <w:sz w:val="20"/>
                <w:szCs w:val="20"/>
              </w:rPr>
            </w:pPr>
            <w:r>
              <w:rPr>
                <w:rFonts w:ascii="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14:paraId="7717B8C4"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决算数</w:t>
            </w:r>
          </w:p>
        </w:tc>
      </w:tr>
      <w:tr w:rsidR="00257192" w14:paraId="5C0A7A79"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0E9413CE" w14:textId="77777777" w:rsidR="00257192" w:rsidRDefault="00000000">
            <w:pPr>
              <w:widowControl/>
              <w:jc w:val="center"/>
              <w:textAlignment w:val="center"/>
              <w:rPr>
                <w:rFonts w:ascii="宋体" w:cs="Times New Roman"/>
                <w:kern w:val="0"/>
                <w:sz w:val="24"/>
                <w:szCs w:val="24"/>
              </w:rPr>
            </w:pPr>
            <w:r>
              <w:rPr>
                <w:rFonts w:ascii="宋体" w:hAnsi="宋体" w:cs="宋体" w:hint="eastAsia"/>
                <w:color w:val="000000"/>
                <w:kern w:val="0"/>
                <w:sz w:val="22"/>
                <w:szCs w:val="22"/>
              </w:rPr>
              <w:t>栏次</w:t>
            </w:r>
          </w:p>
        </w:tc>
        <w:tc>
          <w:tcPr>
            <w:tcW w:w="449" w:type="dxa"/>
            <w:tcBorders>
              <w:top w:val="nil"/>
              <w:left w:val="nil"/>
              <w:bottom w:val="single" w:sz="4" w:space="0" w:color="auto"/>
              <w:right w:val="single" w:sz="4" w:space="0" w:color="auto"/>
            </w:tcBorders>
            <w:shd w:val="clear" w:color="000000" w:fill="FFFFFF"/>
            <w:noWrap/>
            <w:vAlign w:val="center"/>
          </w:tcPr>
          <w:p w14:paraId="61C891D0" w14:textId="77777777" w:rsidR="00257192" w:rsidRDefault="00257192">
            <w:pPr>
              <w:jc w:val="center"/>
              <w:rPr>
                <w:rFonts w:ascii="宋体" w:cs="Times New Roman"/>
                <w:kern w:val="0"/>
                <w:sz w:val="24"/>
                <w:szCs w:val="24"/>
              </w:rPr>
            </w:pPr>
          </w:p>
        </w:tc>
        <w:tc>
          <w:tcPr>
            <w:tcW w:w="1230" w:type="dxa"/>
            <w:gridSpan w:val="2"/>
            <w:tcBorders>
              <w:top w:val="nil"/>
              <w:left w:val="nil"/>
              <w:bottom w:val="single" w:sz="4" w:space="0" w:color="auto"/>
              <w:right w:val="single" w:sz="4" w:space="0" w:color="auto"/>
            </w:tcBorders>
            <w:shd w:val="clear" w:color="000000" w:fill="FFFFFF"/>
            <w:noWrap/>
            <w:vAlign w:val="center"/>
          </w:tcPr>
          <w:p w14:paraId="668EB971"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14:paraId="0C6D1EF0" w14:textId="77777777" w:rsidR="00257192" w:rsidRDefault="00000000">
            <w:pPr>
              <w:widowControl/>
              <w:jc w:val="center"/>
              <w:textAlignment w:val="center"/>
              <w:rPr>
                <w:rFonts w:ascii="宋体" w:cs="Times New Roman"/>
                <w:kern w:val="0"/>
                <w:sz w:val="24"/>
                <w:szCs w:val="24"/>
              </w:rPr>
            </w:pPr>
            <w:r>
              <w:rPr>
                <w:rFonts w:ascii="宋体" w:hAnsi="宋体" w:cs="宋体" w:hint="eastAsia"/>
                <w:color w:val="000000"/>
                <w:kern w:val="0"/>
                <w:sz w:val="22"/>
                <w:szCs w:val="22"/>
              </w:rPr>
              <w:t>栏次</w:t>
            </w:r>
          </w:p>
        </w:tc>
        <w:tc>
          <w:tcPr>
            <w:tcW w:w="845" w:type="dxa"/>
            <w:tcBorders>
              <w:top w:val="nil"/>
              <w:left w:val="nil"/>
              <w:bottom w:val="single" w:sz="4" w:space="0" w:color="auto"/>
              <w:right w:val="single" w:sz="4" w:space="0" w:color="auto"/>
            </w:tcBorders>
            <w:shd w:val="clear" w:color="000000" w:fill="FFFFFF"/>
            <w:noWrap/>
            <w:vAlign w:val="center"/>
          </w:tcPr>
          <w:p w14:paraId="51488C77" w14:textId="77777777" w:rsidR="00257192" w:rsidRDefault="00257192">
            <w:pPr>
              <w:jc w:val="center"/>
              <w:rPr>
                <w:rFonts w:ascii="宋体" w:cs="Times New Roman"/>
                <w:kern w:val="0"/>
                <w:sz w:val="24"/>
                <w:szCs w:val="24"/>
              </w:rPr>
            </w:pPr>
          </w:p>
        </w:tc>
        <w:tc>
          <w:tcPr>
            <w:tcW w:w="3633" w:type="dxa"/>
            <w:gridSpan w:val="3"/>
            <w:tcBorders>
              <w:top w:val="nil"/>
              <w:left w:val="nil"/>
              <w:bottom w:val="single" w:sz="4" w:space="0" w:color="auto"/>
              <w:right w:val="single" w:sz="4" w:space="0" w:color="auto"/>
            </w:tcBorders>
            <w:shd w:val="clear" w:color="000000" w:fill="FFFFFF"/>
            <w:noWrap/>
            <w:vAlign w:val="center"/>
          </w:tcPr>
          <w:p w14:paraId="6741A2AB"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r>
      <w:tr w:rsidR="00257192" w14:paraId="2D2B2D10" w14:textId="77777777">
        <w:trPr>
          <w:trHeight w:val="340"/>
        </w:trPr>
        <w:tc>
          <w:tcPr>
            <w:tcW w:w="4126" w:type="dxa"/>
            <w:tcBorders>
              <w:top w:val="nil"/>
              <w:left w:val="single" w:sz="4" w:space="0" w:color="auto"/>
              <w:bottom w:val="single" w:sz="4" w:space="0" w:color="auto"/>
              <w:right w:val="single" w:sz="4" w:space="0" w:color="auto"/>
            </w:tcBorders>
            <w:noWrap/>
            <w:vAlign w:val="center"/>
          </w:tcPr>
          <w:p w14:paraId="19095391"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14:paraId="15D7B2D3"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230" w:type="dxa"/>
            <w:gridSpan w:val="2"/>
            <w:tcBorders>
              <w:top w:val="nil"/>
              <w:left w:val="nil"/>
              <w:bottom w:val="single" w:sz="4" w:space="0" w:color="auto"/>
              <w:right w:val="single" w:sz="4" w:space="0" w:color="auto"/>
            </w:tcBorders>
            <w:noWrap/>
            <w:vAlign w:val="center"/>
          </w:tcPr>
          <w:p w14:paraId="0EF417A1" w14:textId="522DD5A2" w:rsidR="00257192" w:rsidRDefault="007E4BCA">
            <w:pPr>
              <w:widowControl/>
              <w:jc w:val="right"/>
              <w:textAlignment w:val="center"/>
              <w:rPr>
                <w:rFonts w:ascii="宋体" w:cs="Times New Roman" w:hint="eastAsia"/>
                <w:kern w:val="0"/>
                <w:sz w:val="22"/>
                <w:szCs w:val="22"/>
              </w:rPr>
            </w:pPr>
            <w:r>
              <w:rPr>
                <w:rFonts w:ascii="宋体" w:hAnsi="宋体" w:cs="宋体" w:hint="eastAsia"/>
                <w:color w:val="000000"/>
                <w:kern w:val="0"/>
                <w:sz w:val="22"/>
                <w:szCs w:val="22"/>
              </w:rPr>
              <w:t>90.14</w:t>
            </w:r>
          </w:p>
        </w:tc>
        <w:tc>
          <w:tcPr>
            <w:tcW w:w="3798" w:type="dxa"/>
            <w:gridSpan w:val="3"/>
            <w:tcBorders>
              <w:top w:val="nil"/>
              <w:left w:val="nil"/>
              <w:bottom w:val="single" w:sz="4" w:space="0" w:color="auto"/>
              <w:right w:val="single" w:sz="4" w:space="0" w:color="auto"/>
            </w:tcBorders>
            <w:shd w:val="clear" w:color="000000" w:fill="FFFFFF"/>
            <w:noWrap/>
            <w:vAlign w:val="center"/>
          </w:tcPr>
          <w:p w14:paraId="453B4033"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14:paraId="0D1AADA9"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3633" w:type="dxa"/>
            <w:gridSpan w:val="3"/>
            <w:tcBorders>
              <w:top w:val="nil"/>
              <w:left w:val="nil"/>
              <w:bottom w:val="single" w:sz="4" w:space="0" w:color="auto"/>
              <w:right w:val="single" w:sz="4" w:space="0" w:color="auto"/>
            </w:tcBorders>
            <w:noWrap/>
            <w:vAlign w:val="center"/>
          </w:tcPr>
          <w:p w14:paraId="5384EAA9" w14:textId="77777777" w:rsidR="00257192" w:rsidRDefault="00257192">
            <w:pPr>
              <w:jc w:val="right"/>
              <w:rPr>
                <w:rFonts w:ascii="宋体" w:cs="Times New Roman"/>
                <w:kern w:val="0"/>
                <w:sz w:val="22"/>
                <w:szCs w:val="22"/>
              </w:rPr>
            </w:pPr>
          </w:p>
        </w:tc>
      </w:tr>
      <w:tr w:rsidR="00257192" w14:paraId="1B47FA8F"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6C6C8637"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14:paraId="1A65F028"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230" w:type="dxa"/>
            <w:gridSpan w:val="2"/>
            <w:tcBorders>
              <w:top w:val="nil"/>
              <w:left w:val="nil"/>
              <w:bottom w:val="single" w:sz="4" w:space="0" w:color="auto"/>
              <w:right w:val="single" w:sz="4" w:space="0" w:color="auto"/>
            </w:tcBorders>
            <w:noWrap/>
            <w:vAlign w:val="center"/>
          </w:tcPr>
          <w:p w14:paraId="53BAF1E4"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14:paraId="45DE9CFB"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二、外交支出</w:t>
            </w:r>
          </w:p>
        </w:tc>
        <w:tc>
          <w:tcPr>
            <w:tcW w:w="845" w:type="dxa"/>
            <w:tcBorders>
              <w:top w:val="nil"/>
              <w:left w:val="nil"/>
              <w:bottom w:val="single" w:sz="4" w:space="0" w:color="auto"/>
              <w:right w:val="single" w:sz="4" w:space="0" w:color="auto"/>
            </w:tcBorders>
            <w:shd w:val="clear" w:color="000000" w:fill="FFFFFF"/>
            <w:noWrap/>
            <w:vAlign w:val="center"/>
          </w:tcPr>
          <w:p w14:paraId="08392B45"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3633" w:type="dxa"/>
            <w:gridSpan w:val="3"/>
            <w:tcBorders>
              <w:top w:val="nil"/>
              <w:left w:val="nil"/>
              <w:bottom w:val="single" w:sz="4" w:space="0" w:color="auto"/>
              <w:right w:val="single" w:sz="4" w:space="0" w:color="auto"/>
            </w:tcBorders>
            <w:noWrap/>
            <w:vAlign w:val="center"/>
          </w:tcPr>
          <w:p w14:paraId="143DA0A1" w14:textId="77777777" w:rsidR="00257192" w:rsidRDefault="00257192">
            <w:pPr>
              <w:jc w:val="right"/>
              <w:rPr>
                <w:rFonts w:ascii="宋体" w:cs="Times New Roman"/>
                <w:kern w:val="0"/>
                <w:sz w:val="22"/>
                <w:szCs w:val="22"/>
              </w:rPr>
            </w:pPr>
          </w:p>
        </w:tc>
      </w:tr>
      <w:tr w:rsidR="00257192" w14:paraId="2303DAE7" w14:textId="77777777">
        <w:trPr>
          <w:trHeight w:val="340"/>
        </w:trPr>
        <w:tc>
          <w:tcPr>
            <w:tcW w:w="4126" w:type="dxa"/>
            <w:tcBorders>
              <w:top w:val="nil"/>
              <w:left w:val="single" w:sz="4" w:space="0" w:color="auto"/>
              <w:bottom w:val="single" w:sz="4" w:space="0" w:color="auto"/>
              <w:right w:val="single" w:sz="4" w:space="0" w:color="auto"/>
            </w:tcBorders>
            <w:noWrap/>
            <w:vAlign w:val="center"/>
          </w:tcPr>
          <w:p w14:paraId="33641106"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14:paraId="20EDDB30"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230" w:type="dxa"/>
            <w:gridSpan w:val="2"/>
            <w:tcBorders>
              <w:top w:val="nil"/>
              <w:left w:val="nil"/>
              <w:bottom w:val="single" w:sz="4" w:space="0" w:color="auto"/>
              <w:right w:val="single" w:sz="4" w:space="0" w:color="auto"/>
            </w:tcBorders>
            <w:noWrap/>
            <w:vAlign w:val="center"/>
          </w:tcPr>
          <w:p w14:paraId="5FFE8944"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14:paraId="42E4E4D2"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三、国防支出</w:t>
            </w:r>
          </w:p>
        </w:tc>
        <w:tc>
          <w:tcPr>
            <w:tcW w:w="845" w:type="dxa"/>
            <w:tcBorders>
              <w:top w:val="nil"/>
              <w:left w:val="nil"/>
              <w:bottom w:val="single" w:sz="4" w:space="0" w:color="auto"/>
              <w:right w:val="single" w:sz="4" w:space="0" w:color="auto"/>
            </w:tcBorders>
            <w:shd w:val="clear" w:color="000000" w:fill="FFFFFF"/>
            <w:noWrap/>
            <w:vAlign w:val="center"/>
          </w:tcPr>
          <w:p w14:paraId="622B3470"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3633" w:type="dxa"/>
            <w:gridSpan w:val="3"/>
            <w:tcBorders>
              <w:top w:val="nil"/>
              <w:left w:val="nil"/>
              <w:bottom w:val="single" w:sz="4" w:space="0" w:color="auto"/>
              <w:right w:val="single" w:sz="4" w:space="0" w:color="auto"/>
            </w:tcBorders>
            <w:noWrap/>
            <w:vAlign w:val="center"/>
          </w:tcPr>
          <w:p w14:paraId="2E8798F6" w14:textId="77777777" w:rsidR="00257192" w:rsidRDefault="00257192">
            <w:pPr>
              <w:jc w:val="right"/>
              <w:rPr>
                <w:rFonts w:ascii="宋体" w:cs="Times New Roman"/>
                <w:kern w:val="0"/>
                <w:sz w:val="22"/>
                <w:szCs w:val="22"/>
              </w:rPr>
            </w:pPr>
          </w:p>
        </w:tc>
      </w:tr>
      <w:tr w:rsidR="00257192" w14:paraId="7A1162DC"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65F198F9"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14:paraId="0086661F"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230" w:type="dxa"/>
            <w:gridSpan w:val="2"/>
            <w:tcBorders>
              <w:top w:val="nil"/>
              <w:left w:val="nil"/>
              <w:bottom w:val="single" w:sz="4" w:space="0" w:color="auto"/>
              <w:right w:val="single" w:sz="4" w:space="0" w:color="auto"/>
            </w:tcBorders>
            <w:noWrap/>
            <w:vAlign w:val="center"/>
          </w:tcPr>
          <w:p w14:paraId="3F0868B0"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14:paraId="40A4EEF9"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四、公共安全支出</w:t>
            </w:r>
          </w:p>
        </w:tc>
        <w:tc>
          <w:tcPr>
            <w:tcW w:w="845" w:type="dxa"/>
            <w:tcBorders>
              <w:top w:val="nil"/>
              <w:left w:val="nil"/>
              <w:bottom w:val="single" w:sz="4" w:space="0" w:color="auto"/>
              <w:right w:val="single" w:sz="4" w:space="0" w:color="auto"/>
            </w:tcBorders>
            <w:shd w:val="clear" w:color="000000" w:fill="FFFFFF"/>
            <w:noWrap/>
            <w:vAlign w:val="center"/>
          </w:tcPr>
          <w:p w14:paraId="12708CE5"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3633" w:type="dxa"/>
            <w:gridSpan w:val="3"/>
            <w:tcBorders>
              <w:top w:val="nil"/>
              <w:left w:val="nil"/>
              <w:bottom w:val="single" w:sz="4" w:space="0" w:color="auto"/>
              <w:right w:val="single" w:sz="4" w:space="0" w:color="auto"/>
            </w:tcBorders>
            <w:noWrap/>
            <w:vAlign w:val="center"/>
          </w:tcPr>
          <w:p w14:paraId="02D9D6C8" w14:textId="77777777" w:rsidR="00257192" w:rsidRDefault="00257192">
            <w:pPr>
              <w:jc w:val="right"/>
              <w:rPr>
                <w:rFonts w:ascii="宋体" w:cs="Times New Roman"/>
                <w:kern w:val="0"/>
                <w:sz w:val="22"/>
                <w:szCs w:val="22"/>
              </w:rPr>
            </w:pPr>
          </w:p>
        </w:tc>
      </w:tr>
      <w:tr w:rsidR="00257192" w14:paraId="21D01702"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080A9893"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14:paraId="198BF32E"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230" w:type="dxa"/>
            <w:gridSpan w:val="2"/>
            <w:tcBorders>
              <w:top w:val="nil"/>
              <w:left w:val="nil"/>
              <w:bottom w:val="single" w:sz="4" w:space="0" w:color="auto"/>
              <w:right w:val="single" w:sz="4" w:space="0" w:color="auto"/>
            </w:tcBorders>
            <w:noWrap/>
            <w:vAlign w:val="center"/>
          </w:tcPr>
          <w:p w14:paraId="28FCF2E5"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14:paraId="0AFF041A"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五、教育支出</w:t>
            </w:r>
          </w:p>
        </w:tc>
        <w:tc>
          <w:tcPr>
            <w:tcW w:w="845" w:type="dxa"/>
            <w:tcBorders>
              <w:top w:val="nil"/>
              <w:left w:val="nil"/>
              <w:bottom w:val="single" w:sz="4" w:space="0" w:color="auto"/>
              <w:right w:val="single" w:sz="4" w:space="0" w:color="auto"/>
            </w:tcBorders>
            <w:shd w:val="clear" w:color="000000" w:fill="FFFFFF"/>
            <w:noWrap/>
            <w:vAlign w:val="center"/>
          </w:tcPr>
          <w:p w14:paraId="744D02CE"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3633" w:type="dxa"/>
            <w:gridSpan w:val="3"/>
            <w:tcBorders>
              <w:top w:val="nil"/>
              <w:left w:val="nil"/>
              <w:bottom w:val="single" w:sz="4" w:space="0" w:color="auto"/>
              <w:right w:val="single" w:sz="4" w:space="0" w:color="auto"/>
            </w:tcBorders>
            <w:noWrap/>
            <w:vAlign w:val="center"/>
          </w:tcPr>
          <w:p w14:paraId="49717CDD" w14:textId="77777777" w:rsidR="00257192" w:rsidRDefault="00257192">
            <w:pPr>
              <w:jc w:val="right"/>
              <w:rPr>
                <w:rFonts w:ascii="宋体" w:cs="Times New Roman"/>
                <w:kern w:val="0"/>
                <w:sz w:val="22"/>
                <w:szCs w:val="22"/>
              </w:rPr>
            </w:pPr>
          </w:p>
        </w:tc>
      </w:tr>
      <w:tr w:rsidR="00257192" w14:paraId="64B49CA7"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470F70B5"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14:paraId="3663A672"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230" w:type="dxa"/>
            <w:gridSpan w:val="2"/>
            <w:tcBorders>
              <w:top w:val="nil"/>
              <w:left w:val="nil"/>
              <w:bottom w:val="single" w:sz="4" w:space="0" w:color="auto"/>
              <w:right w:val="single" w:sz="4" w:space="0" w:color="auto"/>
            </w:tcBorders>
            <w:noWrap/>
            <w:vAlign w:val="center"/>
          </w:tcPr>
          <w:p w14:paraId="27F54353"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shd w:val="clear" w:color="000000" w:fill="FFFFFF"/>
            <w:noWrap/>
            <w:vAlign w:val="center"/>
          </w:tcPr>
          <w:p w14:paraId="07248DD0"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六、科学技术支出</w:t>
            </w:r>
          </w:p>
        </w:tc>
        <w:tc>
          <w:tcPr>
            <w:tcW w:w="845" w:type="dxa"/>
            <w:tcBorders>
              <w:top w:val="nil"/>
              <w:left w:val="nil"/>
              <w:bottom w:val="single" w:sz="4" w:space="0" w:color="auto"/>
              <w:right w:val="single" w:sz="4" w:space="0" w:color="auto"/>
            </w:tcBorders>
            <w:shd w:val="clear" w:color="000000" w:fill="FFFFFF"/>
            <w:noWrap/>
            <w:vAlign w:val="center"/>
          </w:tcPr>
          <w:p w14:paraId="2061230E"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3633" w:type="dxa"/>
            <w:gridSpan w:val="3"/>
            <w:tcBorders>
              <w:top w:val="nil"/>
              <w:left w:val="nil"/>
              <w:bottom w:val="single" w:sz="4" w:space="0" w:color="auto"/>
              <w:right w:val="single" w:sz="4" w:space="0" w:color="auto"/>
            </w:tcBorders>
            <w:noWrap/>
            <w:vAlign w:val="center"/>
          </w:tcPr>
          <w:p w14:paraId="498A964B" w14:textId="77777777" w:rsidR="00257192" w:rsidRDefault="00257192">
            <w:pPr>
              <w:jc w:val="right"/>
              <w:rPr>
                <w:rFonts w:ascii="宋体" w:cs="Times New Roman"/>
                <w:kern w:val="0"/>
                <w:sz w:val="22"/>
                <w:szCs w:val="22"/>
              </w:rPr>
            </w:pPr>
          </w:p>
        </w:tc>
      </w:tr>
      <w:tr w:rsidR="00257192" w14:paraId="12331A2F"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7FEA9199"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14:paraId="64E0A01A"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230" w:type="dxa"/>
            <w:gridSpan w:val="2"/>
            <w:tcBorders>
              <w:top w:val="nil"/>
              <w:left w:val="nil"/>
              <w:bottom w:val="single" w:sz="4" w:space="0" w:color="auto"/>
              <w:right w:val="single" w:sz="4" w:space="0" w:color="auto"/>
            </w:tcBorders>
            <w:noWrap/>
            <w:vAlign w:val="center"/>
          </w:tcPr>
          <w:p w14:paraId="186AF9A9"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5AF897AB"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七、文化旅游体育与传媒支出</w:t>
            </w:r>
          </w:p>
        </w:tc>
        <w:tc>
          <w:tcPr>
            <w:tcW w:w="845" w:type="dxa"/>
            <w:tcBorders>
              <w:top w:val="nil"/>
              <w:left w:val="nil"/>
              <w:bottom w:val="single" w:sz="4" w:space="0" w:color="auto"/>
              <w:right w:val="single" w:sz="4" w:space="0" w:color="auto"/>
            </w:tcBorders>
            <w:shd w:val="clear" w:color="000000" w:fill="FFFFFF"/>
            <w:noWrap/>
            <w:vAlign w:val="center"/>
          </w:tcPr>
          <w:p w14:paraId="0DDF5BB5"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3633" w:type="dxa"/>
            <w:gridSpan w:val="3"/>
            <w:tcBorders>
              <w:top w:val="nil"/>
              <w:left w:val="nil"/>
              <w:bottom w:val="single" w:sz="4" w:space="0" w:color="auto"/>
              <w:right w:val="single" w:sz="4" w:space="0" w:color="auto"/>
            </w:tcBorders>
            <w:noWrap/>
            <w:vAlign w:val="center"/>
          </w:tcPr>
          <w:p w14:paraId="4CCDE766" w14:textId="77777777" w:rsidR="00257192" w:rsidRDefault="00257192">
            <w:pPr>
              <w:jc w:val="right"/>
              <w:rPr>
                <w:rFonts w:ascii="宋体" w:cs="Times New Roman"/>
                <w:kern w:val="0"/>
                <w:sz w:val="22"/>
                <w:szCs w:val="22"/>
              </w:rPr>
            </w:pPr>
          </w:p>
        </w:tc>
      </w:tr>
      <w:tr w:rsidR="00257192" w14:paraId="4EFA8352"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4D8046A7"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14:paraId="4D235CBE"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230" w:type="dxa"/>
            <w:gridSpan w:val="2"/>
            <w:tcBorders>
              <w:top w:val="nil"/>
              <w:left w:val="nil"/>
              <w:bottom w:val="single" w:sz="4" w:space="0" w:color="auto"/>
              <w:right w:val="single" w:sz="4" w:space="0" w:color="auto"/>
            </w:tcBorders>
            <w:noWrap/>
            <w:vAlign w:val="center"/>
          </w:tcPr>
          <w:p w14:paraId="60A9CA53"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6CC3C22B"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八、社会保障和就业支出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14:paraId="2CFCDAAB"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3633" w:type="dxa"/>
            <w:gridSpan w:val="3"/>
            <w:tcBorders>
              <w:top w:val="nil"/>
              <w:left w:val="nil"/>
              <w:bottom w:val="single" w:sz="4" w:space="0" w:color="auto"/>
              <w:right w:val="single" w:sz="4" w:space="0" w:color="auto"/>
            </w:tcBorders>
            <w:noWrap/>
            <w:vAlign w:val="center"/>
          </w:tcPr>
          <w:p w14:paraId="7B5D8D16" w14:textId="6E95B355" w:rsidR="00257192" w:rsidRDefault="007E4BCA">
            <w:pPr>
              <w:widowControl/>
              <w:jc w:val="right"/>
              <w:textAlignment w:val="center"/>
              <w:rPr>
                <w:rFonts w:ascii="宋体" w:cs="Times New Roman" w:hint="eastAsia"/>
                <w:kern w:val="0"/>
                <w:sz w:val="22"/>
                <w:szCs w:val="22"/>
              </w:rPr>
            </w:pPr>
            <w:r>
              <w:rPr>
                <w:rFonts w:ascii="宋体" w:hAnsi="宋体" w:cs="宋体" w:hint="eastAsia"/>
                <w:color w:val="000000"/>
                <w:kern w:val="0"/>
                <w:sz w:val="22"/>
                <w:szCs w:val="22"/>
              </w:rPr>
              <w:t>12.82</w:t>
            </w:r>
          </w:p>
        </w:tc>
      </w:tr>
      <w:tr w:rsidR="00257192" w14:paraId="6D7AD479"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7B8CC437"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6250739B"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230" w:type="dxa"/>
            <w:gridSpan w:val="2"/>
            <w:tcBorders>
              <w:top w:val="nil"/>
              <w:left w:val="nil"/>
              <w:bottom w:val="single" w:sz="4" w:space="0" w:color="auto"/>
              <w:right w:val="single" w:sz="4" w:space="0" w:color="auto"/>
            </w:tcBorders>
            <w:noWrap/>
            <w:vAlign w:val="center"/>
          </w:tcPr>
          <w:p w14:paraId="436FE470"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369B8271"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九、卫生健康支出</w:t>
            </w:r>
          </w:p>
        </w:tc>
        <w:tc>
          <w:tcPr>
            <w:tcW w:w="845" w:type="dxa"/>
            <w:tcBorders>
              <w:top w:val="nil"/>
              <w:left w:val="nil"/>
              <w:bottom w:val="single" w:sz="4" w:space="0" w:color="auto"/>
              <w:right w:val="single" w:sz="4" w:space="0" w:color="auto"/>
            </w:tcBorders>
            <w:shd w:val="clear" w:color="000000" w:fill="FFFFFF"/>
            <w:noWrap/>
            <w:vAlign w:val="center"/>
          </w:tcPr>
          <w:p w14:paraId="06E7F628"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3633" w:type="dxa"/>
            <w:gridSpan w:val="3"/>
            <w:tcBorders>
              <w:top w:val="nil"/>
              <w:left w:val="nil"/>
              <w:bottom w:val="single" w:sz="4" w:space="0" w:color="auto"/>
              <w:right w:val="single" w:sz="4" w:space="0" w:color="auto"/>
            </w:tcBorders>
            <w:noWrap/>
            <w:vAlign w:val="center"/>
          </w:tcPr>
          <w:p w14:paraId="0BDB0C7D" w14:textId="6F26EADD" w:rsidR="00257192" w:rsidRDefault="007E4BCA">
            <w:pPr>
              <w:widowControl/>
              <w:jc w:val="right"/>
              <w:textAlignment w:val="center"/>
              <w:rPr>
                <w:rFonts w:ascii="宋体" w:cs="Times New Roman" w:hint="eastAsia"/>
                <w:kern w:val="0"/>
                <w:sz w:val="22"/>
                <w:szCs w:val="22"/>
              </w:rPr>
            </w:pPr>
            <w:r>
              <w:rPr>
                <w:rFonts w:ascii="宋体" w:hAnsi="宋体" w:cs="宋体" w:hint="eastAsia"/>
                <w:color w:val="000000"/>
                <w:kern w:val="0"/>
                <w:sz w:val="22"/>
                <w:szCs w:val="22"/>
              </w:rPr>
              <w:t>4.68</w:t>
            </w:r>
          </w:p>
        </w:tc>
      </w:tr>
      <w:tr w:rsidR="00257192" w14:paraId="0D0844E4"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1C362796"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64996242"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230" w:type="dxa"/>
            <w:gridSpan w:val="2"/>
            <w:tcBorders>
              <w:top w:val="nil"/>
              <w:left w:val="nil"/>
              <w:bottom w:val="single" w:sz="4" w:space="0" w:color="auto"/>
              <w:right w:val="single" w:sz="4" w:space="0" w:color="auto"/>
            </w:tcBorders>
            <w:noWrap/>
            <w:vAlign w:val="center"/>
          </w:tcPr>
          <w:p w14:paraId="6B5B63BA"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2C0DCA09"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十、节能环保支出</w:t>
            </w:r>
          </w:p>
        </w:tc>
        <w:tc>
          <w:tcPr>
            <w:tcW w:w="845" w:type="dxa"/>
            <w:tcBorders>
              <w:top w:val="nil"/>
              <w:left w:val="nil"/>
              <w:bottom w:val="single" w:sz="4" w:space="0" w:color="auto"/>
              <w:right w:val="single" w:sz="4" w:space="0" w:color="auto"/>
            </w:tcBorders>
            <w:shd w:val="clear" w:color="000000" w:fill="FFFFFF"/>
            <w:noWrap/>
            <w:vAlign w:val="center"/>
          </w:tcPr>
          <w:p w14:paraId="280C91AA"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3633" w:type="dxa"/>
            <w:gridSpan w:val="3"/>
            <w:tcBorders>
              <w:top w:val="nil"/>
              <w:left w:val="nil"/>
              <w:bottom w:val="single" w:sz="4" w:space="0" w:color="auto"/>
              <w:right w:val="single" w:sz="4" w:space="0" w:color="auto"/>
            </w:tcBorders>
            <w:noWrap/>
            <w:vAlign w:val="center"/>
          </w:tcPr>
          <w:p w14:paraId="053CEACC" w14:textId="77777777" w:rsidR="00257192" w:rsidRDefault="00257192">
            <w:pPr>
              <w:jc w:val="right"/>
              <w:rPr>
                <w:rFonts w:ascii="宋体" w:cs="Times New Roman"/>
                <w:kern w:val="0"/>
                <w:sz w:val="22"/>
                <w:szCs w:val="22"/>
              </w:rPr>
            </w:pPr>
          </w:p>
        </w:tc>
      </w:tr>
      <w:tr w:rsidR="00257192" w14:paraId="7AF4E1C8"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11479BD3"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03319B96"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230" w:type="dxa"/>
            <w:gridSpan w:val="2"/>
            <w:tcBorders>
              <w:top w:val="nil"/>
              <w:left w:val="nil"/>
              <w:bottom w:val="single" w:sz="4" w:space="0" w:color="auto"/>
              <w:right w:val="single" w:sz="4" w:space="0" w:color="auto"/>
            </w:tcBorders>
            <w:noWrap/>
            <w:vAlign w:val="center"/>
          </w:tcPr>
          <w:p w14:paraId="212A8A3C"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7805D0E0"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十一、城乡社区支出</w:t>
            </w:r>
          </w:p>
        </w:tc>
        <w:tc>
          <w:tcPr>
            <w:tcW w:w="845" w:type="dxa"/>
            <w:tcBorders>
              <w:top w:val="nil"/>
              <w:left w:val="nil"/>
              <w:bottom w:val="single" w:sz="4" w:space="0" w:color="auto"/>
              <w:right w:val="single" w:sz="4" w:space="0" w:color="auto"/>
            </w:tcBorders>
            <w:shd w:val="clear" w:color="000000" w:fill="FFFFFF"/>
            <w:noWrap/>
            <w:vAlign w:val="center"/>
          </w:tcPr>
          <w:p w14:paraId="122B113F"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3633" w:type="dxa"/>
            <w:gridSpan w:val="3"/>
            <w:tcBorders>
              <w:top w:val="nil"/>
              <w:left w:val="nil"/>
              <w:bottom w:val="single" w:sz="4" w:space="0" w:color="auto"/>
              <w:right w:val="single" w:sz="4" w:space="0" w:color="auto"/>
            </w:tcBorders>
            <w:noWrap/>
            <w:vAlign w:val="center"/>
          </w:tcPr>
          <w:p w14:paraId="194158B5" w14:textId="77777777" w:rsidR="00257192" w:rsidRDefault="00257192">
            <w:pPr>
              <w:jc w:val="right"/>
              <w:rPr>
                <w:rFonts w:ascii="宋体" w:cs="Times New Roman"/>
                <w:kern w:val="0"/>
                <w:sz w:val="22"/>
                <w:szCs w:val="22"/>
              </w:rPr>
            </w:pPr>
          </w:p>
        </w:tc>
      </w:tr>
      <w:tr w:rsidR="00257192" w14:paraId="1510A302"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1F86A12E"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0AE22E5E"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230" w:type="dxa"/>
            <w:gridSpan w:val="2"/>
            <w:tcBorders>
              <w:top w:val="nil"/>
              <w:left w:val="nil"/>
              <w:bottom w:val="single" w:sz="4" w:space="0" w:color="auto"/>
              <w:right w:val="single" w:sz="4" w:space="0" w:color="auto"/>
            </w:tcBorders>
            <w:noWrap/>
            <w:vAlign w:val="center"/>
          </w:tcPr>
          <w:p w14:paraId="221978A8"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46369AD3"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十二、农林水支出</w:t>
            </w:r>
          </w:p>
        </w:tc>
        <w:tc>
          <w:tcPr>
            <w:tcW w:w="845" w:type="dxa"/>
            <w:tcBorders>
              <w:top w:val="nil"/>
              <w:left w:val="nil"/>
              <w:bottom w:val="single" w:sz="4" w:space="0" w:color="auto"/>
              <w:right w:val="single" w:sz="4" w:space="0" w:color="auto"/>
            </w:tcBorders>
            <w:shd w:val="clear" w:color="000000" w:fill="FFFFFF"/>
            <w:noWrap/>
            <w:vAlign w:val="center"/>
          </w:tcPr>
          <w:p w14:paraId="37DE69AB"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3633" w:type="dxa"/>
            <w:gridSpan w:val="3"/>
            <w:tcBorders>
              <w:top w:val="nil"/>
              <w:left w:val="nil"/>
              <w:bottom w:val="single" w:sz="4" w:space="0" w:color="auto"/>
              <w:right w:val="single" w:sz="4" w:space="0" w:color="auto"/>
            </w:tcBorders>
            <w:noWrap/>
            <w:vAlign w:val="center"/>
          </w:tcPr>
          <w:p w14:paraId="6A8896DE" w14:textId="77777777" w:rsidR="00257192" w:rsidRDefault="00257192">
            <w:pPr>
              <w:jc w:val="right"/>
              <w:rPr>
                <w:rFonts w:ascii="宋体" w:cs="Times New Roman"/>
                <w:kern w:val="0"/>
                <w:sz w:val="22"/>
                <w:szCs w:val="22"/>
              </w:rPr>
            </w:pPr>
          </w:p>
        </w:tc>
      </w:tr>
      <w:tr w:rsidR="00257192" w14:paraId="7A6B5AF7"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3A4A4DD5"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4F98B08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230" w:type="dxa"/>
            <w:gridSpan w:val="2"/>
            <w:tcBorders>
              <w:top w:val="nil"/>
              <w:left w:val="nil"/>
              <w:bottom w:val="single" w:sz="4" w:space="0" w:color="auto"/>
              <w:right w:val="single" w:sz="4" w:space="0" w:color="auto"/>
            </w:tcBorders>
            <w:noWrap/>
            <w:vAlign w:val="center"/>
          </w:tcPr>
          <w:p w14:paraId="2FB833AF"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48A38CDA"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十三、交通运输支出</w:t>
            </w:r>
          </w:p>
        </w:tc>
        <w:tc>
          <w:tcPr>
            <w:tcW w:w="845" w:type="dxa"/>
            <w:tcBorders>
              <w:top w:val="nil"/>
              <w:left w:val="nil"/>
              <w:bottom w:val="single" w:sz="4" w:space="0" w:color="auto"/>
              <w:right w:val="single" w:sz="4" w:space="0" w:color="auto"/>
            </w:tcBorders>
            <w:shd w:val="clear" w:color="000000" w:fill="FFFFFF"/>
            <w:noWrap/>
            <w:vAlign w:val="center"/>
          </w:tcPr>
          <w:p w14:paraId="455F5D96"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3633" w:type="dxa"/>
            <w:gridSpan w:val="3"/>
            <w:tcBorders>
              <w:top w:val="nil"/>
              <w:left w:val="nil"/>
              <w:bottom w:val="single" w:sz="4" w:space="0" w:color="auto"/>
              <w:right w:val="single" w:sz="4" w:space="0" w:color="auto"/>
            </w:tcBorders>
            <w:noWrap/>
            <w:vAlign w:val="center"/>
          </w:tcPr>
          <w:p w14:paraId="76962DE3" w14:textId="77777777" w:rsidR="00257192" w:rsidRDefault="00257192">
            <w:pPr>
              <w:jc w:val="right"/>
              <w:rPr>
                <w:rFonts w:ascii="宋体" w:cs="Times New Roman"/>
                <w:kern w:val="0"/>
                <w:sz w:val="22"/>
                <w:szCs w:val="22"/>
              </w:rPr>
            </w:pPr>
          </w:p>
        </w:tc>
      </w:tr>
      <w:tr w:rsidR="00257192" w14:paraId="7B05F3BD"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038DBF87"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6FF95304"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230" w:type="dxa"/>
            <w:gridSpan w:val="2"/>
            <w:tcBorders>
              <w:top w:val="nil"/>
              <w:left w:val="nil"/>
              <w:bottom w:val="single" w:sz="4" w:space="0" w:color="auto"/>
              <w:right w:val="single" w:sz="4" w:space="0" w:color="auto"/>
            </w:tcBorders>
            <w:noWrap/>
            <w:vAlign w:val="center"/>
          </w:tcPr>
          <w:p w14:paraId="4AF2AA67"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5A800543"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十四、资源勘探工业信息等支出</w:t>
            </w:r>
          </w:p>
        </w:tc>
        <w:tc>
          <w:tcPr>
            <w:tcW w:w="845" w:type="dxa"/>
            <w:tcBorders>
              <w:top w:val="nil"/>
              <w:left w:val="nil"/>
              <w:bottom w:val="single" w:sz="4" w:space="0" w:color="auto"/>
              <w:right w:val="single" w:sz="4" w:space="0" w:color="auto"/>
            </w:tcBorders>
            <w:shd w:val="clear" w:color="000000" w:fill="FFFFFF"/>
            <w:noWrap/>
            <w:vAlign w:val="center"/>
          </w:tcPr>
          <w:p w14:paraId="7C56BEFE"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3633" w:type="dxa"/>
            <w:gridSpan w:val="3"/>
            <w:tcBorders>
              <w:top w:val="nil"/>
              <w:left w:val="nil"/>
              <w:bottom w:val="single" w:sz="4" w:space="0" w:color="auto"/>
              <w:right w:val="single" w:sz="4" w:space="0" w:color="auto"/>
            </w:tcBorders>
            <w:noWrap/>
            <w:vAlign w:val="center"/>
          </w:tcPr>
          <w:p w14:paraId="26EA0671" w14:textId="77777777" w:rsidR="00257192" w:rsidRDefault="00257192">
            <w:pPr>
              <w:jc w:val="right"/>
              <w:rPr>
                <w:rFonts w:ascii="宋体" w:cs="Times New Roman"/>
                <w:kern w:val="0"/>
                <w:sz w:val="22"/>
                <w:szCs w:val="22"/>
              </w:rPr>
            </w:pPr>
          </w:p>
        </w:tc>
      </w:tr>
      <w:tr w:rsidR="00257192" w14:paraId="6E0B6B69"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2E649FEF"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65585A7B"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230" w:type="dxa"/>
            <w:gridSpan w:val="2"/>
            <w:tcBorders>
              <w:top w:val="nil"/>
              <w:left w:val="nil"/>
              <w:bottom w:val="single" w:sz="4" w:space="0" w:color="auto"/>
              <w:right w:val="single" w:sz="4" w:space="0" w:color="auto"/>
            </w:tcBorders>
            <w:noWrap/>
            <w:vAlign w:val="center"/>
          </w:tcPr>
          <w:p w14:paraId="0994058A"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0EA54558"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十五、商业服务业等支出</w:t>
            </w:r>
          </w:p>
        </w:tc>
        <w:tc>
          <w:tcPr>
            <w:tcW w:w="845" w:type="dxa"/>
            <w:tcBorders>
              <w:top w:val="nil"/>
              <w:left w:val="nil"/>
              <w:bottom w:val="single" w:sz="4" w:space="0" w:color="auto"/>
              <w:right w:val="single" w:sz="4" w:space="0" w:color="auto"/>
            </w:tcBorders>
            <w:shd w:val="clear" w:color="000000" w:fill="FFFFFF"/>
            <w:noWrap/>
            <w:vAlign w:val="center"/>
          </w:tcPr>
          <w:p w14:paraId="7561FC02"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3633" w:type="dxa"/>
            <w:gridSpan w:val="3"/>
            <w:tcBorders>
              <w:top w:val="nil"/>
              <w:left w:val="nil"/>
              <w:bottom w:val="single" w:sz="4" w:space="0" w:color="auto"/>
              <w:right w:val="single" w:sz="4" w:space="0" w:color="auto"/>
            </w:tcBorders>
            <w:noWrap/>
            <w:vAlign w:val="center"/>
          </w:tcPr>
          <w:p w14:paraId="4B0DDE06" w14:textId="430D1672" w:rsidR="00257192" w:rsidRDefault="00257192">
            <w:pPr>
              <w:widowControl/>
              <w:jc w:val="right"/>
              <w:textAlignment w:val="center"/>
              <w:rPr>
                <w:rFonts w:ascii="宋体" w:cs="Times New Roman"/>
                <w:kern w:val="0"/>
                <w:sz w:val="22"/>
                <w:szCs w:val="22"/>
              </w:rPr>
            </w:pPr>
          </w:p>
        </w:tc>
      </w:tr>
      <w:tr w:rsidR="00257192" w14:paraId="62105618"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4724962D"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61A22013"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230" w:type="dxa"/>
            <w:gridSpan w:val="2"/>
            <w:tcBorders>
              <w:top w:val="nil"/>
              <w:left w:val="nil"/>
              <w:bottom w:val="single" w:sz="4" w:space="0" w:color="auto"/>
              <w:right w:val="single" w:sz="4" w:space="0" w:color="auto"/>
            </w:tcBorders>
            <w:noWrap/>
            <w:vAlign w:val="center"/>
          </w:tcPr>
          <w:p w14:paraId="23B5700A"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02980222"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十六、金融支出</w:t>
            </w:r>
          </w:p>
        </w:tc>
        <w:tc>
          <w:tcPr>
            <w:tcW w:w="845" w:type="dxa"/>
            <w:tcBorders>
              <w:top w:val="nil"/>
              <w:left w:val="nil"/>
              <w:bottom w:val="single" w:sz="4" w:space="0" w:color="auto"/>
              <w:right w:val="single" w:sz="4" w:space="0" w:color="auto"/>
            </w:tcBorders>
            <w:shd w:val="clear" w:color="000000" w:fill="FFFFFF"/>
            <w:noWrap/>
            <w:vAlign w:val="center"/>
          </w:tcPr>
          <w:p w14:paraId="1C96854E"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3633" w:type="dxa"/>
            <w:gridSpan w:val="3"/>
            <w:tcBorders>
              <w:top w:val="nil"/>
              <w:left w:val="nil"/>
              <w:bottom w:val="single" w:sz="4" w:space="0" w:color="auto"/>
              <w:right w:val="single" w:sz="4" w:space="0" w:color="auto"/>
            </w:tcBorders>
            <w:noWrap/>
            <w:vAlign w:val="center"/>
          </w:tcPr>
          <w:p w14:paraId="5584C898" w14:textId="77777777" w:rsidR="00257192" w:rsidRDefault="00257192">
            <w:pPr>
              <w:jc w:val="right"/>
              <w:rPr>
                <w:rFonts w:ascii="宋体" w:cs="Times New Roman"/>
                <w:kern w:val="0"/>
                <w:sz w:val="22"/>
                <w:szCs w:val="22"/>
              </w:rPr>
            </w:pPr>
          </w:p>
        </w:tc>
      </w:tr>
      <w:tr w:rsidR="00257192" w14:paraId="5EF95541"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27C3BF9F"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1B9AF5A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230" w:type="dxa"/>
            <w:gridSpan w:val="2"/>
            <w:tcBorders>
              <w:top w:val="nil"/>
              <w:left w:val="nil"/>
              <w:bottom w:val="single" w:sz="4" w:space="0" w:color="auto"/>
              <w:right w:val="single" w:sz="4" w:space="0" w:color="auto"/>
            </w:tcBorders>
            <w:noWrap/>
            <w:vAlign w:val="center"/>
          </w:tcPr>
          <w:p w14:paraId="22CDE42D"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4FB75F26"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十七、援助其他地区支出</w:t>
            </w:r>
          </w:p>
        </w:tc>
        <w:tc>
          <w:tcPr>
            <w:tcW w:w="845" w:type="dxa"/>
            <w:tcBorders>
              <w:top w:val="nil"/>
              <w:left w:val="nil"/>
              <w:bottom w:val="single" w:sz="4" w:space="0" w:color="auto"/>
              <w:right w:val="single" w:sz="4" w:space="0" w:color="auto"/>
            </w:tcBorders>
            <w:shd w:val="clear" w:color="000000" w:fill="FFFFFF"/>
            <w:noWrap/>
            <w:vAlign w:val="center"/>
          </w:tcPr>
          <w:p w14:paraId="48CA159D"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3633" w:type="dxa"/>
            <w:gridSpan w:val="3"/>
            <w:tcBorders>
              <w:top w:val="nil"/>
              <w:left w:val="nil"/>
              <w:bottom w:val="single" w:sz="4" w:space="0" w:color="auto"/>
              <w:right w:val="single" w:sz="4" w:space="0" w:color="auto"/>
            </w:tcBorders>
            <w:noWrap/>
            <w:vAlign w:val="center"/>
          </w:tcPr>
          <w:p w14:paraId="0BABF597" w14:textId="77777777" w:rsidR="00257192" w:rsidRDefault="00257192">
            <w:pPr>
              <w:jc w:val="right"/>
              <w:rPr>
                <w:rFonts w:ascii="宋体" w:cs="Times New Roman"/>
                <w:kern w:val="0"/>
                <w:sz w:val="22"/>
                <w:szCs w:val="22"/>
              </w:rPr>
            </w:pPr>
          </w:p>
        </w:tc>
      </w:tr>
      <w:tr w:rsidR="00257192" w14:paraId="1229BB75"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1E488FAF"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60BCE3B8"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230" w:type="dxa"/>
            <w:gridSpan w:val="2"/>
            <w:tcBorders>
              <w:top w:val="nil"/>
              <w:left w:val="nil"/>
              <w:bottom w:val="single" w:sz="4" w:space="0" w:color="auto"/>
              <w:right w:val="single" w:sz="4" w:space="0" w:color="auto"/>
            </w:tcBorders>
            <w:noWrap/>
            <w:vAlign w:val="center"/>
          </w:tcPr>
          <w:p w14:paraId="4978FE0F"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41B754B9"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十八、自然资源海洋气象等支出</w:t>
            </w:r>
          </w:p>
        </w:tc>
        <w:tc>
          <w:tcPr>
            <w:tcW w:w="845" w:type="dxa"/>
            <w:tcBorders>
              <w:top w:val="nil"/>
              <w:left w:val="nil"/>
              <w:bottom w:val="single" w:sz="4" w:space="0" w:color="auto"/>
              <w:right w:val="single" w:sz="4" w:space="0" w:color="auto"/>
            </w:tcBorders>
            <w:shd w:val="clear" w:color="000000" w:fill="FFFFFF"/>
            <w:noWrap/>
            <w:vAlign w:val="center"/>
          </w:tcPr>
          <w:p w14:paraId="313A1DCA"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3633" w:type="dxa"/>
            <w:gridSpan w:val="3"/>
            <w:tcBorders>
              <w:top w:val="nil"/>
              <w:left w:val="nil"/>
              <w:bottom w:val="single" w:sz="4" w:space="0" w:color="auto"/>
              <w:right w:val="single" w:sz="4" w:space="0" w:color="auto"/>
            </w:tcBorders>
            <w:noWrap/>
            <w:vAlign w:val="center"/>
          </w:tcPr>
          <w:p w14:paraId="1D95AD65" w14:textId="77777777" w:rsidR="00257192" w:rsidRDefault="00257192">
            <w:pPr>
              <w:jc w:val="right"/>
              <w:rPr>
                <w:rFonts w:ascii="宋体" w:cs="Times New Roman"/>
                <w:kern w:val="0"/>
                <w:sz w:val="22"/>
                <w:szCs w:val="22"/>
              </w:rPr>
            </w:pPr>
          </w:p>
        </w:tc>
      </w:tr>
      <w:tr w:rsidR="00257192" w14:paraId="42FA5810"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66094115"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0C12AAB5"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230" w:type="dxa"/>
            <w:gridSpan w:val="2"/>
            <w:tcBorders>
              <w:top w:val="nil"/>
              <w:left w:val="nil"/>
              <w:bottom w:val="single" w:sz="4" w:space="0" w:color="auto"/>
              <w:right w:val="single" w:sz="4" w:space="0" w:color="auto"/>
            </w:tcBorders>
            <w:noWrap/>
            <w:vAlign w:val="center"/>
          </w:tcPr>
          <w:p w14:paraId="432BA0B2"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7BC09651"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十九、住房保障支出</w:t>
            </w:r>
          </w:p>
        </w:tc>
        <w:tc>
          <w:tcPr>
            <w:tcW w:w="845" w:type="dxa"/>
            <w:tcBorders>
              <w:top w:val="nil"/>
              <w:left w:val="nil"/>
              <w:bottom w:val="single" w:sz="4" w:space="0" w:color="auto"/>
              <w:right w:val="single" w:sz="4" w:space="0" w:color="auto"/>
            </w:tcBorders>
            <w:shd w:val="clear" w:color="000000" w:fill="FFFFFF"/>
            <w:noWrap/>
            <w:vAlign w:val="center"/>
          </w:tcPr>
          <w:p w14:paraId="26539079"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3633" w:type="dxa"/>
            <w:gridSpan w:val="3"/>
            <w:tcBorders>
              <w:top w:val="nil"/>
              <w:left w:val="nil"/>
              <w:bottom w:val="single" w:sz="4" w:space="0" w:color="auto"/>
              <w:right w:val="single" w:sz="4" w:space="0" w:color="auto"/>
            </w:tcBorders>
            <w:noWrap/>
            <w:vAlign w:val="center"/>
          </w:tcPr>
          <w:p w14:paraId="6EDA2CEC" w14:textId="77777777" w:rsidR="00257192" w:rsidRDefault="00257192">
            <w:pPr>
              <w:jc w:val="right"/>
              <w:rPr>
                <w:rFonts w:ascii="宋体" w:cs="Times New Roman"/>
                <w:kern w:val="0"/>
                <w:sz w:val="22"/>
                <w:szCs w:val="22"/>
              </w:rPr>
            </w:pPr>
          </w:p>
        </w:tc>
      </w:tr>
      <w:tr w:rsidR="00257192" w14:paraId="23DC3B54"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1911413F"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4600C2C9"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230" w:type="dxa"/>
            <w:gridSpan w:val="2"/>
            <w:tcBorders>
              <w:top w:val="nil"/>
              <w:left w:val="nil"/>
              <w:bottom w:val="single" w:sz="4" w:space="0" w:color="auto"/>
              <w:right w:val="single" w:sz="4" w:space="0" w:color="auto"/>
            </w:tcBorders>
            <w:noWrap/>
            <w:vAlign w:val="center"/>
          </w:tcPr>
          <w:p w14:paraId="263D7C00"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1FCAE3D1"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二十、粮油物资储备支出</w:t>
            </w:r>
          </w:p>
        </w:tc>
        <w:tc>
          <w:tcPr>
            <w:tcW w:w="845" w:type="dxa"/>
            <w:tcBorders>
              <w:top w:val="nil"/>
              <w:left w:val="nil"/>
              <w:bottom w:val="single" w:sz="4" w:space="0" w:color="auto"/>
              <w:right w:val="single" w:sz="4" w:space="0" w:color="auto"/>
            </w:tcBorders>
            <w:shd w:val="clear" w:color="000000" w:fill="FFFFFF"/>
            <w:noWrap/>
            <w:vAlign w:val="center"/>
          </w:tcPr>
          <w:p w14:paraId="45929E45"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3633" w:type="dxa"/>
            <w:gridSpan w:val="3"/>
            <w:tcBorders>
              <w:top w:val="nil"/>
              <w:left w:val="nil"/>
              <w:bottom w:val="single" w:sz="4" w:space="0" w:color="auto"/>
              <w:right w:val="single" w:sz="4" w:space="0" w:color="auto"/>
            </w:tcBorders>
            <w:noWrap/>
            <w:vAlign w:val="center"/>
          </w:tcPr>
          <w:p w14:paraId="24CE92A3" w14:textId="076EA6A3" w:rsidR="00257192" w:rsidRDefault="007E4BCA">
            <w:pPr>
              <w:jc w:val="right"/>
              <w:rPr>
                <w:rFonts w:ascii="宋体" w:cs="Times New Roman"/>
                <w:kern w:val="0"/>
                <w:sz w:val="22"/>
                <w:szCs w:val="22"/>
              </w:rPr>
            </w:pPr>
            <w:r>
              <w:rPr>
                <w:rFonts w:ascii="宋体" w:cs="Times New Roman" w:hint="eastAsia"/>
                <w:kern w:val="0"/>
                <w:sz w:val="22"/>
                <w:szCs w:val="22"/>
              </w:rPr>
              <w:t>72.64</w:t>
            </w:r>
          </w:p>
        </w:tc>
      </w:tr>
      <w:tr w:rsidR="00257192" w14:paraId="0BDCF944"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52DCBD43"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79559292"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230" w:type="dxa"/>
            <w:gridSpan w:val="2"/>
            <w:tcBorders>
              <w:top w:val="nil"/>
              <w:left w:val="nil"/>
              <w:bottom w:val="single" w:sz="4" w:space="0" w:color="auto"/>
              <w:right w:val="single" w:sz="4" w:space="0" w:color="auto"/>
            </w:tcBorders>
            <w:noWrap/>
            <w:vAlign w:val="center"/>
          </w:tcPr>
          <w:p w14:paraId="62E4E612"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025B2446"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二十一、国有资本经营预算支出</w:t>
            </w:r>
          </w:p>
        </w:tc>
        <w:tc>
          <w:tcPr>
            <w:tcW w:w="845" w:type="dxa"/>
            <w:tcBorders>
              <w:top w:val="nil"/>
              <w:left w:val="nil"/>
              <w:bottom w:val="single" w:sz="4" w:space="0" w:color="auto"/>
              <w:right w:val="single" w:sz="4" w:space="0" w:color="auto"/>
            </w:tcBorders>
            <w:shd w:val="clear" w:color="000000" w:fill="FFFFFF"/>
            <w:noWrap/>
            <w:vAlign w:val="center"/>
          </w:tcPr>
          <w:p w14:paraId="7D8B3BD6"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3633" w:type="dxa"/>
            <w:gridSpan w:val="3"/>
            <w:tcBorders>
              <w:top w:val="nil"/>
              <w:left w:val="nil"/>
              <w:bottom w:val="single" w:sz="4" w:space="0" w:color="auto"/>
              <w:right w:val="single" w:sz="4" w:space="0" w:color="auto"/>
            </w:tcBorders>
            <w:noWrap/>
            <w:vAlign w:val="center"/>
          </w:tcPr>
          <w:p w14:paraId="6183799A" w14:textId="77777777" w:rsidR="00257192" w:rsidRDefault="00257192">
            <w:pPr>
              <w:jc w:val="right"/>
              <w:rPr>
                <w:rFonts w:ascii="宋体" w:cs="Times New Roman"/>
                <w:kern w:val="0"/>
                <w:sz w:val="22"/>
                <w:szCs w:val="22"/>
              </w:rPr>
            </w:pPr>
          </w:p>
        </w:tc>
      </w:tr>
      <w:tr w:rsidR="00257192" w14:paraId="08E973D4"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375363E5"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152C18E4"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230" w:type="dxa"/>
            <w:gridSpan w:val="2"/>
            <w:tcBorders>
              <w:top w:val="nil"/>
              <w:left w:val="nil"/>
              <w:bottom w:val="single" w:sz="4" w:space="0" w:color="auto"/>
              <w:right w:val="single" w:sz="4" w:space="0" w:color="auto"/>
            </w:tcBorders>
            <w:noWrap/>
            <w:vAlign w:val="center"/>
          </w:tcPr>
          <w:p w14:paraId="57C3AE5B"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0904B67F"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二十二、灾害防治及应急管理支出</w:t>
            </w:r>
          </w:p>
        </w:tc>
        <w:tc>
          <w:tcPr>
            <w:tcW w:w="845" w:type="dxa"/>
            <w:tcBorders>
              <w:top w:val="nil"/>
              <w:left w:val="nil"/>
              <w:bottom w:val="single" w:sz="4" w:space="0" w:color="auto"/>
              <w:right w:val="single" w:sz="4" w:space="0" w:color="auto"/>
            </w:tcBorders>
            <w:shd w:val="clear" w:color="000000" w:fill="FFFFFF"/>
            <w:noWrap/>
            <w:vAlign w:val="center"/>
          </w:tcPr>
          <w:p w14:paraId="14D9ED06"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3633" w:type="dxa"/>
            <w:gridSpan w:val="3"/>
            <w:tcBorders>
              <w:top w:val="nil"/>
              <w:left w:val="nil"/>
              <w:bottom w:val="single" w:sz="4" w:space="0" w:color="auto"/>
              <w:right w:val="single" w:sz="4" w:space="0" w:color="auto"/>
            </w:tcBorders>
            <w:noWrap/>
            <w:vAlign w:val="center"/>
          </w:tcPr>
          <w:p w14:paraId="0766AC37" w14:textId="77777777" w:rsidR="00257192" w:rsidRDefault="00257192">
            <w:pPr>
              <w:jc w:val="right"/>
              <w:rPr>
                <w:rFonts w:ascii="宋体" w:cs="Times New Roman"/>
                <w:kern w:val="0"/>
                <w:sz w:val="22"/>
                <w:szCs w:val="22"/>
              </w:rPr>
            </w:pPr>
          </w:p>
        </w:tc>
      </w:tr>
      <w:tr w:rsidR="00257192" w14:paraId="0ED35C35"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7F0D482E"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3B970772"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230" w:type="dxa"/>
            <w:gridSpan w:val="2"/>
            <w:tcBorders>
              <w:top w:val="nil"/>
              <w:left w:val="nil"/>
              <w:bottom w:val="single" w:sz="4" w:space="0" w:color="auto"/>
              <w:right w:val="single" w:sz="4" w:space="0" w:color="auto"/>
            </w:tcBorders>
            <w:noWrap/>
            <w:vAlign w:val="center"/>
          </w:tcPr>
          <w:p w14:paraId="2C056846"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667E0052"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二十三、其他支出</w:t>
            </w:r>
          </w:p>
        </w:tc>
        <w:tc>
          <w:tcPr>
            <w:tcW w:w="845" w:type="dxa"/>
            <w:tcBorders>
              <w:top w:val="nil"/>
              <w:left w:val="nil"/>
              <w:bottom w:val="single" w:sz="4" w:space="0" w:color="auto"/>
              <w:right w:val="single" w:sz="4" w:space="0" w:color="auto"/>
            </w:tcBorders>
            <w:shd w:val="clear" w:color="000000" w:fill="FFFFFF"/>
            <w:noWrap/>
            <w:vAlign w:val="center"/>
          </w:tcPr>
          <w:p w14:paraId="0ADF4127"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3633" w:type="dxa"/>
            <w:gridSpan w:val="3"/>
            <w:tcBorders>
              <w:top w:val="nil"/>
              <w:left w:val="nil"/>
              <w:bottom w:val="single" w:sz="4" w:space="0" w:color="auto"/>
              <w:right w:val="single" w:sz="4" w:space="0" w:color="auto"/>
            </w:tcBorders>
            <w:noWrap/>
            <w:vAlign w:val="center"/>
          </w:tcPr>
          <w:p w14:paraId="31D33635" w14:textId="77777777" w:rsidR="00257192" w:rsidRDefault="00257192">
            <w:pPr>
              <w:jc w:val="right"/>
              <w:rPr>
                <w:rFonts w:ascii="宋体" w:cs="Times New Roman"/>
                <w:kern w:val="0"/>
                <w:sz w:val="22"/>
                <w:szCs w:val="22"/>
              </w:rPr>
            </w:pPr>
          </w:p>
        </w:tc>
      </w:tr>
      <w:tr w:rsidR="00257192" w14:paraId="442E059A"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5D8525A2" w14:textId="77777777" w:rsidR="00257192" w:rsidRDefault="00257192">
            <w:pPr>
              <w:jc w:val="center"/>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5801A386"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0"/>
                <w:szCs w:val="20"/>
              </w:rPr>
              <w:t>24</w:t>
            </w:r>
          </w:p>
        </w:tc>
        <w:tc>
          <w:tcPr>
            <w:tcW w:w="1230" w:type="dxa"/>
            <w:gridSpan w:val="2"/>
            <w:tcBorders>
              <w:top w:val="nil"/>
              <w:left w:val="nil"/>
              <w:bottom w:val="single" w:sz="4" w:space="0" w:color="auto"/>
              <w:right w:val="single" w:sz="4" w:space="0" w:color="auto"/>
            </w:tcBorders>
            <w:noWrap/>
            <w:vAlign w:val="center"/>
          </w:tcPr>
          <w:p w14:paraId="51EB2631"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45250FD3"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二十四、债务还本支出</w:t>
            </w:r>
          </w:p>
        </w:tc>
        <w:tc>
          <w:tcPr>
            <w:tcW w:w="845" w:type="dxa"/>
            <w:tcBorders>
              <w:top w:val="nil"/>
              <w:left w:val="nil"/>
              <w:bottom w:val="single" w:sz="4" w:space="0" w:color="auto"/>
              <w:right w:val="single" w:sz="4" w:space="0" w:color="auto"/>
            </w:tcBorders>
            <w:shd w:val="clear" w:color="000000" w:fill="FFFFFF"/>
            <w:noWrap/>
            <w:vAlign w:val="center"/>
          </w:tcPr>
          <w:p w14:paraId="39DCEC5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3633" w:type="dxa"/>
            <w:gridSpan w:val="3"/>
            <w:tcBorders>
              <w:top w:val="nil"/>
              <w:left w:val="nil"/>
              <w:bottom w:val="single" w:sz="4" w:space="0" w:color="auto"/>
              <w:right w:val="single" w:sz="4" w:space="0" w:color="auto"/>
            </w:tcBorders>
            <w:noWrap/>
            <w:vAlign w:val="center"/>
          </w:tcPr>
          <w:p w14:paraId="6B62B105" w14:textId="77777777" w:rsidR="00257192" w:rsidRDefault="00257192">
            <w:pPr>
              <w:jc w:val="right"/>
              <w:rPr>
                <w:rFonts w:ascii="宋体" w:cs="Times New Roman"/>
                <w:kern w:val="0"/>
                <w:sz w:val="22"/>
                <w:szCs w:val="22"/>
              </w:rPr>
            </w:pPr>
          </w:p>
        </w:tc>
      </w:tr>
      <w:tr w:rsidR="00257192" w14:paraId="702BEA93"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3499B74B"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081983A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0"/>
                <w:szCs w:val="20"/>
              </w:rPr>
              <w:t>25</w:t>
            </w:r>
          </w:p>
        </w:tc>
        <w:tc>
          <w:tcPr>
            <w:tcW w:w="1230" w:type="dxa"/>
            <w:gridSpan w:val="2"/>
            <w:tcBorders>
              <w:top w:val="nil"/>
              <w:left w:val="nil"/>
              <w:bottom w:val="single" w:sz="4" w:space="0" w:color="auto"/>
              <w:right w:val="single" w:sz="4" w:space="0" w:color="auto"/>
            </w:tcBorders>
            <w:noWrap/>
            <w:vAlign w:val="center"/>
          </w:tcPr>
          <w:p w14:paraId="55DB609F"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5C16A93F"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二十五、债务付息支出</w:t>
            </w:r>
          </w:p>
        </w:tc>
        <w:tc>
          <w:tcPr>
            <w:tcW w:w="845" w:type="dxa"/>
            <w:tcBorders>
              <w:top w:val="nil"/>
              <w:left w:val="nil"/>
              <w:bottom w:val="single" w:sz="4" w:space="0" w:color="auto"/>
              <w:right w:val="single" w:sz="4" w:space="0" w:color="auto"/>
            </w:tcBorders>
            <w:shd w:val="clear" w:color="000000" w:fill="FFFFFF"/>
            <w:noWrap/>
            <w:vAlign w:val="center"/>
          </w:tcPr>
          <w:p w14:paraId="6C67CEE5"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3633" w:type="dxa"/>
            <w:gridSpan w:val="3"/>
            <w:tcBorders>
              <w:top w:val="nil"/>
              <w:left w:val="nil"/>
              <w:bottom w:val="single" w:sz="4" w:space="0" w:color="auto"/>
              <w:right w:val="single" w:sz="4" w:space="0" w:color="auto"/>
            </w:tcBorders>
            <w:noWrap/>
            <w:vAlign w:val="center"/>
          </w:tcPr>
          <w:p w14:paraId="65790E71" w14:textId="77777777" w:rsidR="00257192" w:rsidRDefault="00257192">
            <w:pPr>
              <w:jc w:val="right"/>
              <w:rPr>
                <w:rFonts w:ascii="宋体" w:cs="Times New Roman"/>
                <w:kern w:val="0"/>
                <w:sz w:val="22"/>
                <w:szCs w:val="22"/>
              </w:rPr>
            </w:pPr>
          </w:p>
        </w:tc>
      </w:tr>
      <w:tr w:rsidR="00257192" w14:paraId="5BABB800"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5FD30E53"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3ED968FC"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0"/>
                <w:szCs w:val="20"/>
              </w:rPr>
              <w:t>26</w:t>
            </w:r>
          </w:p>
        </w:tc>
        <w:tc>
          <w:tcPr>
            <w:tcW w:w="1230" w:type="dxa"/>
            <w:gridSpan w:val="2"/>
            <w:tcBorders>
              <w:top w:val="nil"/>
              <w:left w:val="nil"/>
              <w:bottom w:val="single" w:sz="4" w:space="0" w:color="auto"/>
              <w:right w:val="single" w:sz="4" w:space="0" w:color="auto"/>
            </w:tcBorders>
            <w:noWrap/>
            <w:vAlign w:val="center"/>
          </w:tcPr>
          <w:p w14:paraId="359D556D"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6FE3142E"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二十六、抗</w:t>
            </w:r>
            <w:proofErr w:type="gramStart"/>
            <w:r>
              <w:rPr>
                <w:rFonts w:ascii="宋体" w:hAnsi="宋体" w:cs="宋体" w:hint="eastAsia"/>
                <w:color w:val="000000"/>
                <w:kern w:val="0"/>
                <w:sz w:val="22"/>
                <w:szCs w:val="22"/>
              </w:rPr>
              <w:t>疫</w:t>
            </w:r>
            <w:proofErr w:type="gramEnd"/>
            <w:r>
              <w:rPr>
                <w:rFonts w:ascii="宋体" w:hAnsi="宋体" w:cs="宋体" w:hint="eastAsia"/>
                <w:color w:val="000000"/>
                <w:kern w:val="0"/>
                <w:sz w:val="22"/>
                <w:szCs w:val="22"/>
              </w:rPr>
              <w:t>特别国债安排的支出</w:t>
            </w:r>
          </w:p>
        </w:tc>
        <w:tc>
          <w:tcPr>
            <w:tcW w:w="845" w:type="dxa"/>
            <w:tcBorders>
              <w:top w:val="nil"/>
              <w:left w:val="nil"/>
              <w:bottom w:val="single" w:sz="4" w:space="0" w:color="auto"/>
              <w:right w:val="single" w:sz="4" w:space="0" w:color="auto"/>
            </w:tcBorders>
            <w:shd w:val="clear" w:color="000000" w:fill="FFFFFF"/>
            <w:noWrap/>
            <w:vAlign w:val="center"/>
          </w:tcPr>
          <w:p w14:paraId="758A23E4"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3633" w:type="dxa"/>
            <w:gridSpan w:val="3"/>
            <w:tcBorders>
              <w:top w:val="nil"/>
              <w:left w:val="nil"/>
              <w:bottom w:val="single" w:sz="4" w:space="0" w:color="auto"/>
              <w:right w:val="single" w:sz="4" w:space="0" w:color="auto"/>
            </w:tcBorders>
            <w:noWrap/>
            <w:vAlign w:val="center"/>
          </w:tcPr>
          <w:p w14:paraId="4F8FD358" w14:textId="77777777" w:rsidR="00257192" w:rsidRDefault="00257192">
            <w:pPr>
              <w:jc w:val="right"/>
              <w:rPr>
                <w:rFonts w:ascii="宋体" w:cs="Times New Roman"/>
                <w:kern w:val="0"/>
                <w:sz w:val="22"/>
                <w:szCs w:val="22"/>
              </w:rPr>
            </w:pPr>
          </w:p>
        </w:tc>
      </w:tr>
      <w:tr w:rsidR="00257192" w14:paraId="7D3FB1C3" w14:textId="77777777">
        <w:trPr>
          <w:trHeight w:val="340"/>
        </w:trPr>
        <w:tc>
          <w:tcPr>
            <w:tcW w:w="4126" w:type="dxa"/>
            <w:tcBorders>
              <w:top w:val="nil"/>
              <w:left w:val="single" w:sz="4" w:space="0" w:color="auto"/>
              <w:bottom w:val="single" w:sz="4" w:space="0" w:color="auto"/>
              <w:right w:val="single" w:sz="4" w:space="0" w:color="auto"/>
            </w:tcBorders>
            <w:noWrap/>
            <w:vAlign w:val="center"/>
          </w:tcPr>
          <w:p w14:paraId="65BEBA74" w14:textId="77777777" w:rsidR="00257192" w:rsidRDefault="00000000">
            <w:pPr>
              <w:widowControl/>
              <w:jc w:val="center"/>
              <w:textAlignment w:val="center"/>
              <w:rPr>
                <w:rFonts w:ascii="宋体" w:cs="Times New Roman"/>
                <w:kern w:val="0"/>
                <w:sz w:val="20"/>
                <w:szCs w:val="20"/>
              </w:rPr>
            </w:pPr>
            <w:r>
              <w:rPr>
                <w:rFonts w:ascii="宋体" w:hAnsi="宋体" w:cs="宋体" w:hint="eastAsia"/>
                <w:b/>
                <w:bCs/>
                <w:color w:val="000000"/>
                <w:kern w:val="0"/>
                <w:sz w:val="22"/>
                <w:szCs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14:paraId="6103E7E7"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230" w:type="dxa"/>
            <w:gridSpan w:val="2"/>
            <w:tcBorders>
              <w:top w:val="nil"/>
              <w:left w:val="nil"/>
              <w:bottom w:val="single" w:sz="4" w:space="0" w:color="auto"/>
              <w:right w:val="single" w:sz="4" w:space="0" w:color="auto"/>
            </w:tcBorders>
            <w:noWrap/>
            <w:vAlign w:val="center"/>
          </w:tcPr>
          <w:p w14:paraId="6DE47B1B" w14:textId="170F7AC3" w:rsidR="00257192" w:rsidRDefault="007E4BCA">
            <w:pPr>
              <w:widowControl/>
              <w:jc w:val="right"/>
              <w:textAlignment w:val="center"/>
              <w:rPr>
                <w:rFonts w:ascii="宋体" w:cs="Times New Roman"/>
                <w:kern w:val="0"/>
                <w:sz w:val="22"/>
                <w:szCs w:val="22"/>
              </w:rPr>
            </w:pPr>
            <w:r>
              <w:rPr>
                <w:rFonts w:ascii="宋体" w:hAnsi="宋体" w:cs="宋体" w:hint="eastAsia"/>
                <w:color w:val="000000"/>
                <w:kern w:val="0"/>
                <w:sz w:val="22"/>
                <w:szCs w:val="22"/>
              </w:rPr>
              <w:t>90.14</w:t>
            </w:r>
          </w:p>
        </w:tc>
        <w:tc>
          <w:tcPr>
            <w:tcW w:w="3798" w:type="dxa"/>
            <w:gridSpan w:val="3"/>
            <w:tcBorders>
              <w:top w:val="nil"/>
              <w:left w:val="nil"/>
              <w:bottom w:val="single" w:sz="4" w:space="0" w:color="auto"/>
              <w:right w:val="single" w:sz="4" w:space="0" w:color="auto"/>
            </w:tcBorders>
            <w:noWrap/>
            <w:vAlign w:val="center"/>
          </w:tcPr>
          <w:p w14:paraId="7153B41D" w14:textId="77777777" w:rsidR="00257192" w:rsidRDefault="00000000">
            <w:pPr>
              <w:widowControl/>
              <w:jc w:val="center"/>
              <w:textAlignment w:val="center"/>
              <w:rPr>
                <w:rFonts w:ascii="宋体" w:cs="Times New Roman"/>
                <w:kern w:val="0"/>
                <w:sz w:val="20"/>
                <w:szCs w:val="20"/>
              </w:rPr>
            </w:pPr>
            <w:r>
              <w:rPr>
                <w:rFonts w:ascii="宋体" w:hAnsi="宋体" w:cs="宋体" w:hint="eastAsia"/>
                <w:b/>
                <w:bCs/>
                <w:color w:val="000000"/>
                <w:kern w:val="0"/>
                <w:sz w:val="22"/>
                <w:szCs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14:paraId="3331BFBC"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3633" w:type="dxa"/>
            <w:gridSpan w:val="3"/>
            <w:tcBorders>
              <w:top w:val="nil"/>
              <w:left w:val="nil"/>
              <w:bottom w:val="single" w:sz="4" w:space="0" w:color="auto"/>
              <w:right w:val="single" w:sz="4" w:space="0" w:color="auto"/>
            </w:tcBorders>
            <w:noWrap/>
            <w:vAlign w:val="center"/>
          </w:tcPr>
          <w:p w14:paraId="16956B3D" w14:textId="47DAD93D" w:rsidR="00257192" w:rsidRDefault="007E4BCA">
            <w:pPr>
              <w:widowControl/>
              <w:jc w:val="right"/>
              <w:textAlignment w:val="center"/>
              <w:rPr>
                <w:rFonts w:ascii="宋体" w:cs="Times New Roman"/>
                <w:b/>
                <w:bCs/>
                <w:kern w:val="0"/>
                <w:sz w:val="22"/>
                <w:szCs w:val="22"/>
              </w:rPr>
            </w:pPr>
            <w:r>
              <w:rPr>
                <w:rFonts w:ascii="宋体" w:hAnsi="宋体" w:cs="宋体" w:hint="eastAsia"/>
                <w:color w:val="000000"/>
                <w:kern w:val="0"/>
                <w:sz w:val="22"/>
                <w:szCs w:val="22"/>
              </w:rPr>
              <w:t>90.14</w:t>
            </w:r>
          </w:p>
        </w:tc>
      </w:tr>
      <w:tr w:rsidR="00257192" w14:paraId="6F71D0AE" w14:textId="77777777">
        <w:trPr>
          <w:trHeight w:val="340"/>
        </w:trPr>
        <w:tc>
          <w:tcPr>
            <w:tcW w:w="4126" w:type="dxa"/>
            <w:tcBorders>
              <w:top w:val="nil"/>
              <w:left w:val="single" w:sz="4" w:space="0" w:color="auto"/>
              <w:bottom w:val="single" w:sz="4" w:space="0" w:color="auto"/>
              <w:right w:val="single" w:sz="4" w:space="0" w:color="auto"/>
            </w:tcBorders>
            <w:noWrap/>
            <w:vAlign w:val="center"/>
          </w:tcPr>
          <w:p w14:paraId="0F93854C" w14:textId="77777777" w:rsidR="00257192" w:rsidRDefault="00000000">
            <w:pPr>
              <w:widowControl/>
              <w:jc w:val="left"/>
              <w:textAlignment w:val="center"/>
              <w:rPr>
                <w:rFonts w:ascii="宋体" w:cs="Times New Roman"/>
                <w:b/>
                <w:bCs/>
                <w:kern w:val="0"/>
                <w:sz w:val="22"/>
                <w:szCs w:val="22"/>
              </w:rPr>
            </w:pPr>
            <w:r>
              <w:rPr>
                <w:rFonts w:ascii="宋体" w:hAnsi="宋体" w:cs="宋体" w:hint="eastAsia"/>
                <w:color w:val="000000"/>
                <w:kern w:val="0"/>
                <w:sz w:val="22"/>
                <w:szCs w:val="22"/>
              </w:rPr>
              <w:t>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14:paraId="296D670A"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230" w:type="dxa"/>
            <w:gridSpan w:val="2"/>
            <w:tcBorders>
              <w:top w:val="nil"/>
              <w:left w:val="nil"/>
              <w:bottom w:val="single" w:sz="4" w:space="0" w:color="auto"/>
              <w:right w:val="single" w:sz="4" w:space="0" w:color="auto"/>
            </w:tcBorders>
            <w:noWrap/>
            <w:vAlign w:val="center"/>
          </w:tcPr>
          <w:p w14:paraId="6516A779"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3123B9AE" w14:textId="77777777" w:rsidR="00257192" w:rsidRDefault="00000000">
            <w:pPr>
              <w:widowControl/>
              <w:jc w:val="left"/>
              <w:textAlignment w:val="center"/>
              <w:rPr>
                <w:rFonts w:ascii="宋体" w:cs="Times New Roman"/>
                <w:b/>
                <w:bCs/>
                <w:kern w:val="0"/>
                <w:sz w:val="22"/>
                <w:szCs w:val="22"/>
              </w:rPr>
            </w:pPr>
            <w:r>
              <w:rPr>
                <w:rFonts w:ascii="宋体" w:hAnsi="宋体" w:cs="宋体" w:hint="eastAsia"/>
                <w:color w:val="000000"/>
                <w:kern w:val="0"/>
                <w:sz w:val="22"/>
                <w:szCs w:val="22"/>
              </w:rPr>
              <w:t>结余分配</w:t>
            </w:r>
          </w:p>
        </w:tc>
        <w:tc>
          <w:tcPr>
            <w:tcW w:w="845" w:type="dxa"/>
            <w:tcBorders>
              <w:top w:val="nil"/>
              <w:left w:val="nil"/>
              <w:bottom w:val="single" w:sz="4" w:space="0" w:color="auto"/>
              <w:right w:val="single" w:sz="4" w:space="0" w:color="auto"/>
            </w:tcBorders>
            <w:shd w:val="clear" w:color="000000" w:fill="FFFFFF"/>
            <w:noWrap/>
            <w:vAlign w:val="center"/>
          </w:tcPr>
          <w:p w14:paraId="4297113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3633" w:type="dxa"/>
            <w:gridSpan w:val="3"/>
            <w:tcBorders>
              <w:top w:val="nil"/>
              <w:left w:val="nil"/>
              <w:bottom w:val="single" w:sz="4" w:space="0" w:color="auto"/>
              <w:right w:val="single" w:sz="4" w:space="0" w:color="auto"/>
            </w:tcBorders>
            <w:noWrap/>
            <w:vAlign w:val="center"/>
          </w:tcPr>
          <w:p w14:paraId="387B5B7E" w14:textId="77777777" w:rsidR="00257192" w:rsidRDefault="00257192">
            <w:pPr>
              <w:jc w:val="right"/>
              <w:rPr>
                <w:rFonts w:ascii="宋体" w:cs="Times New Roman"/>
                <w:kern w:val="0"/>
                <w:sz w:val="22"/>
                <w:szCs w:val="22"/>
              </w:rPr>
            </w:pPr>
          </w:p>
        </w:tc>
      </w:tr>
      <w:tr w:rsidR="00257192" w14:paraId="21956089" w14:textId="77777777">
        <w:trPr>
          <w:trHeight w:val="340"/>
        </w:trPr>
        <w:tc>
          <w:tcPr>
            <w:tcW w:w="4126" w:type="dxa"/>
            <w:tcBorders>
              <w:top w:val="nil"/>
              <w:left w:val="single" w:sz="4" w:space="0" w:color="auto"/>
              <w:bottom w:val="single" w:sz="4" w:space="0" w:color="auto"/>
              <w:right w:val="single" w:sz="4" w:space="0" w:color="auto"/>
            </w:tcBorders>
            <w:noWrap/>
            <w:vAlign w:val="center"/>
          </w:tcPr>
          <w:p w14:paraId="7C5F903A"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年初结转和结余</w:t>
            </w:r>
          </w:p>
        </w:tc>
        <w:tc>
          <w:tcPr>
            <w:tcW w:w="449" w:type="dxa"/>
            <w:tcBorders>
              <w:top w:val="nil"/>
              <w:left w:val="nil"/>
              <w:bottom w:val="single" w:sz="4" w:space="0" w:color="auto"/>
              <w:right w:val="single" w:sz="4" w:space="0" w:color="auto"/>
            </w:tcBorders>
            <w:shd w:val="clear" w:color="000000" w:fill="FFFFFF"/>
            <w:noWrap/>
            <w:vAlign w:val="center"/>
          </w:tcPr>
          <w:p w14:paraId="792D0C5C"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230" w:type="dxa"/>
            <w:gridSpan w:val="2"/>
            <w:tcBorders>
              <w:top w:val="nil"/>
              <w:left w:val="nil"/>
              <w:bottom w:val="single" w:sz="4" w:space="0" w:color="auto"/>
              <w:right w:val="single" w:sz="4" w:space="0" w:color="auto"/>
            </w:tcBorders>
            <w:noWrap/>
            <w:vAlign w:val="center"/>
          </w:tcPr>
          <w:p w14:paraId="50401909"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460D5299"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年末结转和结余</w:t>
            </w:r>
          </w:p>
        </w:tc>
        <w:tc>
          <w:tcPr>
            <w:tcW w:w="845" w:type="dxa"/>
            <w:tcBorders>
              <w:top w:val="nil"/>
              <w:left w:val="nil"/>
              <w:bottom w:val="single" w:sz="4" w:space="0" w:color="auto"/>
              <w:right w:val="single" w:sz="4" w:space="0" w:color="auto"/>
            </w:tcBorders>
            <w:shd w:val="clear" w:color="000000" w:fill="FFFFFF"/>
            <w:noWrap/>
            <w:vAlign w:val="center"/>
          </w:tcPr>
          <w:p w14:paraId="082699BE"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3633" w:type="dxa"/>
            <w:gridSpan w:val="3"/>
            <w:tcBorders>
              <w:top w:val="nil"/>
              <w:left w:val="nil"/>
              <w:bottom w:val="single" w:sz="4" w:space="0" w:color="auto"/>
              <w:right w:val="single" w:sz="4" w:space="0" w:color="auto"/>
            </w:tcBorders>
            <w:noWrap/>
            <w:vAlign w:val="center"/>
          </w:tcPr>
          <w:p w14:paraId="4BE4BF8D" w14:textId="77777777" w:rsidR="00257192" w:rsidRDefault="00257192">
            <w:pPr>
              <w:jc w:val="right"/>
              <w:rPr>
                <w:rFonts w:ascii="宋体" w:cs="Times New Roman"/>
                <w:kern w:val="0"/>
                <w:sz w:val="22"/>
                <w:szCs w:val="22"/>
              </w:rPr>
            </w:pPr>
          </w:p>
        </w:tc>
      </w:tr>
      <w:tr w:rsidR="00257192" w14:paraId="057ECDEC" w14:textId="77777777">
        <w:trPr>
          <w:trHeight w:val="340"/>
        </w:trPr>
        <w:tc>
          <w:tcPr>
            <w:tcW w:w="4126" w:type="dxa"/>
            <w:tcBorders>
              <w:top w:val="nil"/>
              <w:left w:val="single" w:sz="4" w:space="0" w:color="auto"/>
              <w:bottom w:val="single" w:sz="4" w:space="0" w:color="auto"/>
              <w:right w:val="single" w:sz="4" w:space="0" w:color="auto"/>
            </w:tcBorders>
            <w:noWrap/>
            <w:vAlign w:val="center"/>
          </w:tcPr>
          <w:p w14:paraId="7AA53937" w14:textId="77777777" w:rsidR="00257192" w:rsidRDefault="00257192">
            <w:pPr>
              <w:jc w:val="left"/>
              <w:rPr>
                <w:rFonts w:ascii="宋体" w:cs="Times New Roman"/>
                <w:kern w:val="0"/>
                <w:sz w:val="22"/>
                <w:szCs w:val="22"/>
              </w:rPr>
            </w:pPr>
          </w:p>
        </w:tc>
        <w:tc>
          <w:tcPr>
            <w:tcW w:w="449" w:type="dxa"/>
            <w:tcBorders>
              <w:top w:val="nil"/>
              <w:left w:val="nil"/>
              <w:bottom w:val="single" w:sz="4" w:space="0" w:color="auto"/>
              <w:right w:val="single" w:sz="4" w:space="0" w:color="auto"/>
            </w:tcBorders>
            <w:shd w:val="clear" w:color="000000" w:fill="FFFFFF"/>
            <w:noWrap/>
            <w:vAlign w:val="center"/>
          </w:tcPr>
          <w:p w14:paraId="2F90DDD4"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230" w:type="dxa"/>
            <w:gridSpan w:val="2"/>
            <w:tcBorders>
              <w:top w:val="nil"/>
              <w:left w:val="nil"/>
              <w:bottom w:val="single" w:sz="4" w:space="0" w:color="auto"/>
              <w:right w:val="single" w:sz="4" w:space="0" w:color="auto"/>
            </w:tcBorders>
            <w:noWrap/>
            <w:vAlign w:val="center"/>
          </w:tcPr>
          <w:p w14:paraId="639AE8C0" w14:textId="77777777" w:rsidR="00257192" w:rsidRDefault="00257192">
            <w:pPr>
              <w:jc w:val="right"/>
              <w:rPr>
                <w:rFonts w:ascii="宋体" w:cs="Times New Roman"/>
                <w:kern w:val="0"/>
                <w:sz w:val="22"/>
                <w:szCs w:val="22"/>
              </w:rPr>
            </w:pPr>
          </w:p>
        </w:tc>
        <w:tc>
          <w:tcPr>
            <w:tcW w:w="3798" w:type="dxa"/>
            <w:gridSpan w:val="3"/>
            <w:tcBorders>
              <w:top w:val="nil"/>
              <w:left w:val="nil"/>
              <w:bottom w:val="single" w:sz="4" w:space="0" w:color="auto"/>
              <w:right w:val="single" w:sz="4" w:space="0" w:color="auto"/>
            </w:tcBorders>
            <w:noWrap/>
            <w:vAlign w:val="center"/>
          </w:tcPr>
          <w:p w14:paraId="48E00CAE" w14:textId="77777777" w:rsidR="00257192" w:rsidRDefault="00257192">
            <w:pPr>
              <w:jc w:val="left"/>
              <w:rPr>
                <w:rFonts w:ascii="宋体" w:cs="Times New Roman"/>
                <w:kern w:val="0"/>
                <w:sz w:val="22"/>
                <w:szCs w:val="22"/>
              </w:rPr>
            </w:pPr>
          </w:p>
        </w:tc>
        <w:tc>
          <w:tcPr>
            <w:tcW w:w="845" w:type="dxa"/>
            <w:tcBorders>
              <w:top w:val="nil"/>
              <w:left w:val="nil"/>
              <w:bottom w:val="single" w:sz="4" w:space="0" w:color="auto"/>
              <w:right w:val="single" w:sz="4" w:space="0" w:color="auto"/>
            </w:tcBorders>
            <w:shd w:val="clear" w:color="000000" w:fill="FFFFFF"/>
            <w:noWrap/>
            <w:vAlign w:val="center"/>
          </w:tcPr>
          <w:p w14:paraId="56533D83"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3633" w:type="dxa"/>
            <w:gridSpan w:val="3"/>
            <w:tcBorders>
              <w:top w:val="nil"/>
              <w:left w:val="nil"/>
              <w:bottom w:val="single" w:sz="4" w:space="0" w:color="auto"/>
              <w:right w:val="single" w:sz="4" w:space="0" w:color="auto"/>
            </w:tcBorders>
            <w:noWrap/>
            <w:vAlign w:val="center"/>
          </w:tcPr>
          <w:p w14:paraId="526B9D4F" w14:textId="77777777" w:rsidR="00257192" w:rsidRDefault="00257192">
            <w:pPr>
              <w:jc w:val="left"/>
              <w:rPr>
                <w:rFonts w:ascii="宋体" w:cs="Times New Roman"/>
                <w:kern w:val="0"/>
                <w:sz w:val="22"/>
                <w:szCs w:val="22"/>
              </w:rPr>
            </w:pPr>
          </w:p>
        </w:tc>
      </w:tr>
      <w:tr w:rsidR="00257192" w14:paraId="74EED647" w14:textId="77777777">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14:paraId="6CAE91A0" w14:textId="77777777" w:rsidR="00257192" w:rsidRDefault="00000000">
            <w:pPr>
              <w:widowControl/>
              <w:jc w:val="center"/>
              <w:textAlignment w:val="center"/>
              <w:rPr>
                <w:rFonts w:ascii="宋体" w:cs="Times New Roman"/>
                <w:b/>
                <w:bCs/>
                <w:kern w:val="0"/>
                <w:sz w:val="22"/>
                <w:szCs w:val="22"/>
              </w:rPr>
            </w:pPr>
            <w:r>
              <w:rPr>
                <w:rFonts w:ascii="宋体" w:hAnsi="宋体" w:cs="宋体" w:hint="eastAsia"/>
                <w:b/>
                <w:bCs/>
                <w:color w:val="000000"/>
                <w:kern w:val="0"/>
                <w:sz w:val="22"/>
                <w:szCs w:val="22"/>
              </w:rPr>
              <w:t>总计</w:t>
            </w:r>
          </w:p>
        </w:tc>
        <w:tc>
          <w:tcPr>
            <w:tcW w:w="449" w:type="dxa"/>
            <w:tcBorders>
              <w:top w:val="nil"/>
              <w:left w:val="nil"/>
              <w:bottom w:val="single" w:sz="4" w:space="0" w:color="auto"/>
              <w:right w:val="single" w:sz="4" w:space="0" w:color="auto"/>
            </w:tcBorders>
            <w:shd w:val="clear" w:color="000000" w:fill="FFFFFF"/>
            <w:noWrap/>
            <w:vAlign w:val="center"/>
          </w:tcPr>
          <w:p w14:paraId="00159E7D"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230" w:type="dxa"/>
            <w:gridSpan w:val="2"/>
            <w:tcBorders>
              <w:top w:val="nil"/>
              <w:left w:val="nil"/>
              <w:bottom w:val="single" w:sz="4" w:space="0" w:color="auto"/>
              <w:right w:val="single" w:sz="4" w:space="0" w:color="auto"/>
            </w:tcBorders>
            <w:noWrap/>
            <w:vAlign w:val="center"/>
          </w:tcPr>
          <w:p w14:paraId="586DE286" w14:textId="41916FB8" w:rsidR="00257192" w:rsidRDefault="007E4BCA">
            <w:pPr>
              <w:widowControl/>
              <w:jc w:val="right"/>
              <w:textAlignment w:val="center"/>
              <w:rPr>
                <w:rFonts w:ascii="宋体" w:cs="Times New Roman"/>
                <w:kern w:val="0"/>
                <w:sz w:val="22"/>
                <w:szCs w:val="22"/>
              </w:rPr>
            </w:pPr>
            <w:r>
              <w:rPr>
                <w:rFonts w:ascii="宋体" w:hAnsi="宋体" w:cs="宋体" w:hint="eastAsia"/>
                <w:color w:val="000000"/>
                <w:kern w:val="0"/>
                <w:sz w:val="22"/>
                <w:szCs w:val="22"/>
              </w:rPr>
              <w:t>90.14</w:t>
            </w:r>
          </w:p>
        </w:tc>
        <w:tc>
          <w:tcPr>
            <w:tcW w:w="3798" w:type="dxa"/>
            <w:gridSpan w:val="3"/>
            <w:tcBorders>
              <w:top w:val="nil"/>
              <w:left w:val="nil"/>
              <w:bottom w:val="single" w:sz="4" w:space="0" w:color="auto"/>
              <w:right w:val="single" w:sz="4" w:space="0" w:color="auto"/>
            </w:tcBorders>
            <w:shd w:val="clear" w:color="000000" w:fill="FFFFFF"/>
            <w:noWrap/>
            <w:vAlign w:val="center"/>
          </w:tcPr>
          <w:p w14:paraId="0A98029B" w14:textId="77777777" w:rsidR="00257192" w:rsidRDefault="00000000">
            <w:pPr>
              <w:widowControl/>
              <w:jc w:val="center"/>
              <w:textAlignment w:val="center"/>
              <w:rPr>
                <w:rFonts w:ascii="宋体" w:cs="Times New Roman"/>
                <w:b/>
                <w:bCs/>
                <w:kern w:val="0"/>
                <w:sz w:val="22"/>
                <w:szCs w:val="22"/>
              </w:rPr>
            </w:pPr>
            <w:r>
              <w:rPr>
                <w:rFonts w:ascii="宋体" w:hAnsi="宋体" w:cs="宋体" w:hint="eastAsia"/>
                <w:b/>
                <w:bCs/>
                <w:color w:val="000000"/>
                <w:kern w:val="0"/>
                <w:sz w:val="22"/>
                <w:szCs w:val="22"/>
              </w:rPr>
              <w:t>总计</w:t>
            </w:r>
          </w:p>
        </w:tc>
        <w:tc>
          <w:tcPr>
            <w:tcW w:w="845" w:type="dxa"/>
            <w:tcBorders>
              <w:top w:val="nil"/>
              <w:left w:val="nil"/>
              <w:bottom w:val="single" w:sz="4" w:space="0" w:color="auto"/>
              <w:right w:val="single" w:sz="4" w:space="0" w:color="auto"/>
            </w:tcBorders>
            <w:shd w:val="clear" w:color="000000" w:fill="FFFFFF"/>
            <w:noWrap/>
            <w:vAlign w:val="center"/>
          </w:tcPr>
          <w:p w14:paraId="04A89FD9"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3633" w:type="dxa"/>
            <w:gridSpan w:val="3"/>
            <w:tcBorders>
              <w:top w:val="nil"/>
              <w:left w:val="nil"/>
              <w:bottom w:val="single" w:sz="4" w:space="0" w:color="auto"/>
              <w:right w:val="single" w:sz="4" w:space="0" w:color="auto"/>
            </w:tcBorders>
            <w:noWrap/>
            <w:vAlign w:val="center"/>
          </w:tcPr>
          <w:p w14:paraId="5408E966" w14:textId="1A06B5D4" w:rsidR="00257192" w:rsidRDefault="007E4BCA">
            <w:pPr>
              <w:widowControl/>
              <w:jc w:val="right"/>
              <w:textAlignment w:val="center"/>
              <w:rPr>
                <w:rFonts w:ascii="宋体" w:cs="Times New Roman"/>
                <w:b/>
                <w:bCs/>
                <w:kern w:val="0"/>
                <w:sz w:val="22"/>
                <w:szCs w:val="22"/>
              </w:rPr>
            </w:pPr>
            <w:r>
              <w:rPr>
                <w:rFonts w:ascii="宋体" w:hAnsi="宋体" w:cs="宋体" w:hint="eastAsia"/>
                <w:color w:val="000000"/>
                <w:kern w:val="0"/>
                <w:sz w:val="22"/>
                <w:szCs w:val="22"/>
              </w:rPr>
              <w:t>90.14</w:t>
            </w:r>
          </w:p>
        </w:tc>
      </w:tr>
      <w:tr w:rsidR="00257192" w14:paraId="408DFBD5" w14:textId="77777777">
        <w:trPr>
          <w:trHeight w:val="1020"/>
        </w:trPr>
        <w:tc>
          <w:tcPr>
            <w:tcW w:w="14081" w:type="dxa"/>
            <w:gridSpan w:val="11"/>
            <w:tcBorders>
              <w:top w:val="nil"/>
              <w:left w:val="nil"/>
              <w:bottom w:val="nil"/>
              <w:right w:val="nil"/>
            </w:tcBorders>
            <w:vAlign w:val="center"/>
          </w:tcPr>
          <w:p w14:paraId="099F5509"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注：</w:t>
            </w:r>
            <w:r>
              <w:rPr>
                <w:rFonts w:ascii="宋体" w:hAnsi="宋体" w:cs="宋体"/>
                <w:kern w:val="0"/>
                <w:sz w:val="24"/>
                <w:szCs w:val="24"/>
              </w:rPr>
              <w:t>1.</w:t>
            </w:r>
            <w:r>
              <w:rPr>
                <w:rFonts w:ascii="宋体" w:hAnsi="宋体" w:cs="宋体" w:hint="eastAsia"/>
                <w:kern w:val="0"/>
                <w:sz w:val="24"/>
                <w:szCs w:val="24"/>
              </w:rPr>
              <w:t>本表反映部门本年度的总收支和年末结转结余情况。</w:t>
            </w:r>
            <w:r>
              <w:rPr>
                <w:rFonts w:ascii="宋体" w:cs="Times New Roman"/>
                <w:kern w:val="0"/>
                <w:sz w:val="24"/>
                <w:szCs w:val="24"/>
              </w:rPr>
              <w:br/>
            </w:r>
            <w:r>
              <w:rPr>
                <w:rFonts w:ascii="宋体" w:hAnsi="宋体" w:cs="宋体"/>
                <w:kern w:val="0"/>
                <w:sz w:val="24"/>
                <w:szCs w:val="24"/>
              </w:rPr>
              <w:t xml:space="preserve"> 2.</w:t>
            </w:r>
            <w:r>
              <w:rPr>
                <w:rFonts w:ascii="宋体" w:hAnsi="宋体" w:cs="宋体" w:hint="eastAsia"/>
                <w:kern w:val="0"/>
                <w:sz w:val="24"/>
                <w:szCs w:val="24"/>
              </w:rPr>
              <w:t>本套报表金额单位转换时可能存在尾数误差。</w:t>
            </w:r>
          </w:p>
        </w:tc>
      </w:tr>
    </w:tbl>
    <w:p w14:paraId="2202F1BF" w14:textId="77777777" w:rsidR="00257192" w:rsidRDefault="00257192">
      <w:pPr>
        <w:jc w:val="center"/>
        <w:rPr>
          <w:rFonts w:ascii="黑体" w:eastAsia="黑体" w:hAnsi="黑体" w:cs="Times New Roman" w:hint="eastAsia"/>
          <w:sz w:val="28"/>
          <w:szCs w:val="28"/>
        </w:rPr>
        <w:sectPr w:rsidR="00257192">
          <w:pgSz w:w="16838" w:h="11906" w:orient="landscape"/>
          <w:pgMar w:top="1797" w:right="1440" w:bottom="1797" w:left="1440" w:header="851" w:footer="992" w:gutter="0"/>
          <w:cols w:space="425"/>
          <w:docGrid w:type="linesAndChars" w:linePitch="312"/>
        </w:sectPr>
      </w:pPr>
    </w:p>
    <w:tbl>
      <w:tblPr>
        <w:tblW w:w="15413" w:type="dxa"/>
        <w:tblInd w:w="2" w:type="dxa"/>
        <w:tblCellMar>
          <w:left w:w="0" w:type="dxa"/>
          <w:right w:w="0" w:type="dxa"/>
        </w:tblCellMar>
        <w:tblLook w:val="04A0" w:firstRow="1" w:lastRow="0" w:firstColumn="1" w:lastColumn="0" w:noHBand="0" w:noVBand="1"/>
      </w:tblPr>
      <w:tblGrid>
        <w:gridCol w:w="2518"/>
        <w:gridCol w:w="182"/>
        <w:gridCol w:w="1662"/>
        <w:gridCol w:w="1489"/>
        <w:gridCol w:w="1489"/>
        <w:gridCol w:w="1489"/>
        <w:gridCol w:w="1489"/>
        <w:gridCol w:w="1489"/>
        <w:gridCol w:w="1489"/>
        <w:gridCol w:w="2117"/>
      </w:tblGrid>
      <w:tr w:rsidR="00257192" w14:paraId="4F27FE73" w14:textId="77777777">
        <w:trPr>
          <w:trHeight w:val="435"/>
        </w:trPr>
        <w:tc>
          <w:tcPr>
            <w:tcW w:w="15413" w:type="dxa"/>
            <w:gridSpan w:val="10"/>
            <w:tcBorders>
              <w:top w:val="nil"/>
              <w:left w:val="nil"/>
              <w:bottom w:val="nil"/>
              <w:right w:val="nil"/>
            </w:tcBorders>
            <w:noWrap/>
            <w:tcMar>
              <w:top w:w="15" w:type="dxa"/>
              <w:left w:w="15" w:type="dxa"/>
              <w:bottom w:w="0" w:type="dxa"/>
              <w:right w:w="15" w:type="dxa"/>
            </w:tcMar>
            <w:vAlign w:val="center"/>
          </w:tcPr>
          <w:p w14:paraId="6600FE48" w14:textId="77777777" w:rsidR="00257192" w:rsidRDefault="00000000">
            <w:pPr>
              <w:jc w:val="center"/>
              <w:rPr>
                <w:rFonts w:ascii="STZhongsong" w:eastAsia="STZhongsong" w:hAnsi="STZhongsong" w:cs="Times New Roman" w:hint="eastAsia"/>
                <w:color w:val="000000"/>
                <w:sz w:val="32"/>
                <w:szCs w:val="32"/>
              </w:rPr>
            </w:pPr>
            <w:r>
              <w:rPr>
                <w:rFonts w:ascii="STZhongsong" w:eastAsia="STZhongsong" w:hAnsi="STZhongsong" w:cs="STZhongsong" w:hint="eastAsia"/>
                <w:color w:val="000000"/>
                <w:sz w:val="32"/>
                <w:szCs w:val="32"/>
              </w:rPr>
              <w:lastRenderedPageBreak/>
              <w:t>收入决算表</w:t>
            </w:r>
          </w:p>
        </w:tc>
      </w:tr>
      <w:tr w:rsidR="00257192" w14:paraId="4AD5488F" w14:textId="77777777">
        <w:trPr>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C596A01"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D44753E"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6528CEF"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7F59C9F"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4863389"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B73FC50"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BA3787C"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951E459"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5B1DFC1"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3E1DC82" w14:textId="77777777" w:rsidR="00257192" w:rsidRDefault="00000000">
            <w:pPr>
              <w:jc w:val="right"/>
              <w:rPr>
                <w:rFonts w:ascii="宋体" w:cs="Times New Roman"/>
                <w:color w:val="000000"/>
                <w:sz w:val="20"/>
                <w:szCs w:val="20"/>
              </w:rPr>
            </w:pPr>
            <w:r>
              <w:rPr>
                <w:rFonts w:cs="宋体" w:hint="eastAsia"/>
                <w:color w:val="000000"/>
                <w:sz w:val="20"/>
                <w:szCs w:val="20"/>
              </w:rPr>
              <w:t>公开</w:t>
            </w:r>
            <w:r>
              <w:rPr>
                <w:color w:val="000000"/>
                <w:sz w:val="20"/>
                <w:szCs w:val="20"/>
              </w:rPr>
              <w:t>02</w:t>
            </w:r>
            <w:r>
              <w:rPr>
                <w:rFonts w:cs="宋体" w:hint="eastAsia"/>
                <w:color w:val="000000"/>
                <w:sz w:val="20"/>
                <w:szCs w:val="20"/>
              </w:rPr>
              <w:t>表</w:t>
            </w:r>
          </w:p>
        </w:tc>
      </w:tr>
      <w:tr w:rsidR="00257192" w14:paraId="79633DA6" w14:textId="77777777">
        <w:trPr>
          <w:trHeight w:val="273"/>
        </w:trPr>
        <w:tc>
          <w:tcPr>
            <w:tcW w:w="0" w:type="auto"/>
            <w:gridSpan w:val="3"/>
            <w:tcBorders>
              <w:top w:val="nil"/>
              <w:left w:val="nil"/>
              <w:bottom w:val="nil"/>
              <w:right w:val="nil"/>
            </w:tcBorders>
            <w:shd w:val="clear" w:color="000000" w:fill="FFFFFF"/>
            <w:noWrap/>
            <w:tcMar>
              <w:top w:w="15" w:type="dxa"/>
              <w:left w:w="15" w:type="dxa"/>
              <w:bottom w:w="0" w:type="dxa"/>
              <w:right w:w="15" w:type="dxa"/>
            </w:tcMar>
            <w:vAlign w:val="center"/>
          </w:tcPr>
          <w:p w14:paraId="734D6DEA" w14:textId="77777777" w:rsidR="00257192" w:rsidRDefault="00000000">
            <w:pPr>
              <w:rPr>
                <w:rFonts w:cs="Times New Roman"/>
                <w:color w:val="000000"/>
                <w:sz w:val="20"/>
                <w:szCs w:val="20"/>
              </w:rPr>
            </w:pPr>
            <w:r>
              <w:rPr>
                <w:rFonts w:cs="宋体" w:hint="eastAsia"/>
                <w:color w:val="000000"/>
                <w:sz w:val="20"/>
                <w:szCs w:val="20"/>
              </w:rPr>
              <w:t>部门：道县工业企业改制事务中心</w:t>
            </w:r>
          </w:p>
          <w:p w14:paraId="7C7E8D49"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DFF1D49"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F13456C"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15B1A27" w14:textId="77777777" w:rsidR="00257192" w:rsidRDefault="00000000">
            <w:pPr>
              <w:jc w:val="center"/>
              <w:rPr>
                <w:rFonts w:ascii="宋体" w:cs="Times New Roman"/>
                <w:color w:val="000000"/>
                <w:sz w:val="20"/>
                <w:szCs w:val="20"/>
              </w:rPr>
            </w:pPr>
            <w:r>
              <w:rPr>
                <w:rFonts w:cs="宋体" w:hint="eastAsia"/>
                <w:color w:val="000000"/>
                <w:sz w:val="20"/>
                <w:szCs w:val="20"/>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F06FC72"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A0F76AE"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E48F1AC" w14:textId="77777777" w:rsidR="00257192" w:rsidRDefault="00000000">
            <w:pPr>
              <w:jc w:val="right"/>
              <w:rPr>
                <w:rFonts w:ascii="宋体" w:cs="Times New Roman"/>
                <w:sz w:val="24"/>
                <w:szCs w:val="24"/>
              </w:rPr>
            </w:pPr>
            <w:r>
              <w:rPr>
                <w:rFonts w:cs="宋体"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F6C50C3" w14:textId="77777777" w:rsidR="00257192" w:rsidRDefault="00000000">
            <w:pPr>
              <w:jc w:val="right"/>
              <w:rPr>
                <w:rFonts w:ascii="宋体" w:cs="Times New Roman"/>
                <w:color w:val="000000"/>
                <w:sz w:val="20"/>
                <w:szCs w:val="20"/>
              </w:rPr>
            </w:pPr>
            <w:r>
              <w:rPr>
                <w:rFonts w:cs="宋体" w:hint="eastAsia"/>
                <w:color w:val="000000"/>
                <w:sz w:val="20"/>
                <w:szCs w:val="20"/>
              </w:rPr>
              <w:t>单位：万元</w:t>
            </w:r>
          </w:p>
        </w:tc>
      </w:tr>
      <w:tr w:rsidR="00257192" w14:paraId="66F22065" w14:textId="77777777">
        <w:trPr>
          <w:trHeight w:val="450"/>
        </w:trPr>
        <w:tc>
          <w:tcPr>
            <w:tcW w:w="4362"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F411066" w14:textId="77777777" w:rsidR="00257192" w:rsidRDefault="00000000">
            <w:pPr>
              <w:jc w:val="center"/>
              <w:rPr>
                <w:rFonts w:ascii="宋体" w:cs="Times New Roman"/>
                <w:sz w:val="24"/>
                <w:szCs w:val="24"/>
              </w:rPr>
            </w:pPr>
            <w:r>
              <w:rPr>
                <w:rFonts w:cs="宋体" w:hint="eastAsia"/>
              </w:rPr>
              <w:t>项</w:t>
            </w:r>
            <w:r>
              <w:t xml:space="preserve">    </w:t>
            </w:r>
            <w:r>
              <w:rPr>
                <w:rFonts w:cs="宋体" w:hint="eastAsia"/>
              </w:rPr>
              <w:t>目</w:t>
            </w:r>
          </w:p>
        </w:tc>
        <w:tc>
          <w:tcPr>
            <w:tcW w:w="148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E1F0614" w14:textId="77777777" w:rsidR="00257192" w:rsidRDefault="00000000">
            <w:pPr>
              <w:jc w:val="center"/>
              <w:rPr>
                <w:rFonts w:ascii="宋体" w:cs="Times New Roman"/>
                <w:sz w:val="24"/>
                <w:szCs w:val="24"/>
              </w:rPr>
            </w:pPr>
            <w:r>
              <w:rPr>
                <w:rFonts w:cs="宋体" w:hint="eastAsia"/>
              </w:rPr>
              <w:t>本年收入合计</w:t>
            </w:r>
          </w:p>
        </w:tc>
        <w:tc>
          <w:tcPr>
            <w:tcW w:w="148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38EBD4" w14:textId="77777777" w:rsidR="00257192" w:rsidRDefault="00000000">
            <w:pPr>
              <w:jc w:val="center"/>
              <w:rPr>
                <w:rFonts w:ascii="宋体" w:cs="Times New Roman"/>
                <w:sz w:val="24"/>
                <w:szCs w:val="24"/>
              </w:rPr>
            </w:pPr>
            <w:r>
              <w:rPr>
                <w:rFonts w:cs="宋体" w:hint="eastAsia"/>
              </w:rPr>
              <w:t>财政拨款收入</w:t>
            </w:r>
          </w:p>
        </w:tc>
        <w:tc>
          <w:tcPr>
            <w:tcW w:w="148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DBC178E" w14:textId="77777777" w:rsidR="00257192" w:rsidRDefault="00000000">
            <w:pPr>
              <w:jc w:val="center"/>
              <w:rPr>
                <w:rFonts w:ascii="宋体" w:cs="Times New Roman"/>
                <w:sz w:val="24"/>
                <w:szCs w:val="24"/>
              </w:rPr>
            </w:pPr>
            <w:r>
              <w:rPr>
                <w:rFonts w:cs="宋体" w:hint="eastAsia"/>
              </w:rPr>
              <w:t>上级补助收入</w:t>
            </w:r>
          </w:p>
        </w:tc>
        <w:tc>
          <w:tcPr>
            <w:tcW w:w="148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3E08006" w14:textId="77777777" w:rsidR="00257192" w:rsidRDefault="00000000">
            <w:pPr>
              <w:jc w:val="center"/>
              <w:rPr>
                <w:rFonts w:ascii="宋体" w:cs="Times New Roman"/>
                <w:sz w:val="24"/>
                <w:szCs w:val="24"/>
              </w:rPr>
            </w:pPr>
            <w:r>
              <w:rPr>
                <w:rFonts w:cs="宋体" w:hint="eastAsia"/>
              </w:rPr>
              <w:t>事业收入</w:t>
            </w:r>
          </w:p>
        </w:tc>
        <w:tc>
          <w:tcPr>
            <w:tcW w:w="148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69C2D10" w14:textId="77777777" w:rsidR="00257192" w:rsidRDefault="00000000">
            <w:pPr>
              <w:jc w:val="center"/>
              <w:rPr>
                <w:rFonts w:ascii="宋体" w:cs="Times New Roman"/>
                <w:sz w:val="24"/>
                <w:szCs w:val="24"/>
              </w:rPr>
            </w:pPr>
            <w:r>
              <w:rPr>
                <w:rFonts w:cs="宋体" w:hint="eastAsia"/>
              </w:rPr>
              <w:t>经营收入</w:t>
            </w:r>
          </w:p>
        </w:tc>
        <w:tc>
          <w:tcPr>
            <w:tcW w:w="148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0799235" w14:textId="77777777" w:rsidR="00257192" w:rsidRDefault="00000000">
            <w:pPr>
              <w:jc w:val="center"/>
              <w:rPr>
                <w:rFonts w:ascii="宋体" w:cs="Times New Roman"/>
                <w:sz w:val="24"/>
                <w:szCs w:val="24"/>
              </w:rPr>
            </w:pPr>
            <w:r>
              <w:rPr>
                <w:rFonts w:cs="宋体" w:hint="eastAsia"/>
              </w:rPr>
              <w:t>附属单位上缴收入</w:t>
            </w:r>
          </w:p>
        </w:tc>
        <w:tc>
          <w:tcPr>
            <w:tcW w:w="211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2EADB76" w14:textId="77777777" w:rsidR="00257192" w:rsidRDefault="00000000">
            <w:pPr>
              <w:jc w:val="center"/>
              <w:rPr>
                <w:rFonts w:ascii="宋体" w:cs="Times New Roman"/>
                <w:sz w:val="24"/>
                <w:szCs w:val="24"/>
              </w:rPr>
            </w:pPr>
            <w:r>
              <w:rPr>
                <w:rFonts w:cs="宋体" w:hint="eastAsia"/>
              </w:rPr>
              <w:t>其他收入</w:t>
            </w:r>
          </w:p>
        </w:tc>
      </w:tr>
      <w:tr w:rsidR="00257192" w14:paraId="5FDD5B8E" w14:textId="77777777">
        <w:trPr>
          <w:trHeight w:val="450"/>
        </w:trPr>
        <w:tc>
          <w:tcPr>
            <w:tcW w:w="270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1D1BD6C" w14:textId="77777777" w:rsidR="00257192" w:rsidRDefault="00000000">
            <w:pPr>
              <w:jc w:val="center"/>
              <w:rPr>
                <w:rFonts w:ascii="宋体" w:cs="Times New Roman"/>
                <w:sz w:val="24"/>
                <w:szCs w:val="24"/>
              </w:rPr>
            </w:pPr>
            <w:r>
              <w:rPr>
                <w:rFonts w:cs="宋体" w:hint="eastAsia"/>
              </w:rPr>
              <w:t>功能分类科目编码</w:t>
            </w:r>
          </w:p>
        </w:tc>
        <w:tc>
          <w:tcPr>
            <w:tcW w:w="1662"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5CC64F" w14:textId="77777777" w:rsidR="00257192" w:rsidRDefault="00000000">
            <w:pPr>
              <w:jc w:val="center"/>
              <w:rPr>
                <w:rFonts w:ascii="宋体" w:cs="Times New Roman"/>
                <w:sz w:val="24"/>
                <w:szCs w:val="24"/>
              </w:rPr>
            </w:pPr>
            <w:r>
              <w:rPr>
                <w:rFonts w:cs="宋体" w:hint="eastAsia"/>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14:paraId="003071BC"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87F324"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878E9C"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76D96D"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8013DF"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8733B8"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D7EE49" w14:textId="77777777" w:rsidR="00257192" w:rsidRDefault="00257192">
            <w:pPr>
              <w:rPr>
                <w:rFonts w:ascii="宋体" w:cs="Times New Roman"/>
                <w:sz w:val="24"/>
                <w:szCs w:val="24"/>
              </w:rPr>
            </w:pPr>
          </w:p>
        </w:tc>
      </w:tr>
      <w:tr w:rsidR="00257192" w14:paraId="0AA0D2C1" w14:textId="77777777">
        <w:trPr>
          <w:trHeight w:val="312"/>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A0E4C4C" w14:textId="77777777" w:rsidR="00257192" w:rsidRDefault="00257192">
            <w:pPr>
              <w:rPr>
                <w:rFonts w:ascii="宋体" w:cs="Times New Roman"/>
                <w:sz w:val="24"/>
                <w:szCs w:val="24"/>
              </w:rPr>
            </w:pPr>
          </w:p>
        </w:tc>
        <w:tc>
          <w:tcPr>
            <w:tcW w:w="0" w:type="auto"/>
            <w:vMerge/>
            <w:tcBorders>
              <w:top w:val="nil"/>
              <w:left w:val="single" w:sz="4" w:space="0" w:color="auto"/>
              <w:bottom w:val="single" w:sz="4" w:space="0" w:color="auto"/>
              <w:right w:val="single" w:sz="4" w:space="0" w:color="auto"/>
            </w:tcBorders>
            <w:vAlign w:val="center"/>
          </w:tcPr>
          <w:p w14:paraId="2191E72A"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5DEAC8"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4E129"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3EA7F3"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BE0F1D"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68C59"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5310BF" w14:textId="77777777" w:rsidR="00257192" w:rsidRDefault="00257192">
            <w:pPr>
              <w:rPr>
                <w:rFonts w:ascii="宋体"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B61DC4" w14:textId="77777777" w:rsidR="00257192" w:rsidRDefault="00257192">
            <w:pPr>
              <w:rPr>
                <w:rFonts w:ascii="宋体" w:cs="Times New Roman"/>
                <w:sz w:val="24"/>
                <w:szCs w:val="24"/>
              </w:rPr>
            </w:pPr>
          </w:p>
        </w:tc>
      </w:tr>
      <w:tr w:rsidR="00257192" w14:paraId="70B7E119" w14:textId="77777777">
        <w:trPr>
          <w:trHeight w:val="450"/>
        </w:trPr>
        <w:tc>
          <w:tcPr>
            <w:tcW w:w="4362"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6C1F4D4" w14:textId="77777777" w:rsidR="00257192" w:rsidRDefault="00000000">
            <w:pPr>
              <w:widowControl/>
              <w:jc w:val="center"/>
              <w:textAlignment w:val="center"/>
              <w:rPr>
                <w:rFonts w:ascii="宋体" w:cs="Times New Roman"/>
                <w:sz w:val="24"/>
                <w:szCs w:val="24"/>
              </w:rPr>
            </w:pPr>
            <w:r>
              <w:rPr>
                <w:rFonts w:ascii="宋体" w:hAnsi="宋体" w:cs="宋体" w:hint="eastAsia"/>
                <w:color w:val="000000"/>
                <w:kern w:val="0"/>
                <w:sz w:val="22"/>
                <w:szCs w:val="22"/>
              </w:rPr>
              <w:t>栏次</w:t>
            </w:r>
          </w:p>
        </w:tc>
        <w:tc>
          <w:tcPr>
            <w:tcW w:w="14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9DA4420" w14:textId="77777777" w:rsidR="00257192" w:rsidRDefault="00000000">
            <w:pPr>
              <w:widowControl/>
              <w:jc w:val="center"/>
              <w:textAlignment w:val="center"/>
              <w:rPr>
                <w:rFonts w:ascii="宋体" w:cs="Times New Roman"/>
                <w:sz w:val="24"/>
                <w:szCs w:val="24"/>
              </w:rPr>
            </w:pPr>
            <w:r>
              <w:rPr>
                <w:rFonts w:ascii="宋体" w:hAnsi="宋体" w:cs="宋体"/>
                <w:color w:val="000000"/>
                <w:kern w:val="0"/>
                <w:sz w:val="22"/>
                <w:szCs w:val="22"/>
              </w:rPr>
              <w:t>1</w:t>
            </w:r>
          </w:p>
        </w:tc>
        <w:tc>
          <w:tcPr>
            <w:tcW w:w="14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5747B07" w14:textId="77777777" w:rsidR="00257192" w:rsidRDefault="00000000">
            <w:pPr>
              <w:widowControl/>
              <w:jc w:val="center"/>
              <w:textAlignment w:val="center"/>
              <w:rPr>
                <w:rFonts w:ascii="宋体" w:cs="Times New Roman"/>
                <w:sz w:val="24"/>
                <w:szCs w:val="24"/>
              </w:rPr>
            </w:pPr>
            <w:r>
              <w:rPr>
                <w:rFonts w:ascii="宋体" w:hAnsi="宋体" w:cs="宋体"/>
                <w:color w:val="000000"/>
                <w:kern w:val="0"/>
                <w:sz w:val="22"/>
                <w:szCs w:val="22"/>
              </w:rPr>
              <w:t>2</w:t>
            </w:r>
          </w:p>
        </w:tc>
        <w:tc>
          <w:tcPr>
            <w:tcW w:w="14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0A0C1F8" w14:textId="77777777" w:rsidR="00257192" w:rsidRDefault="00000000">
            <w:pPr>
              <w:widowControl/>
              <w:jc w:val="center"/>
              <w:textAlignment w:val="center"/>
              <w:rPr>
                <w:rFonts w:ascii="宋体" w:cs="Times New Roman"/>
                <w:sz w:val="24"/>
                <w:szCs w:val="24"/>
              </w:rPr>
            </w:pPr>
            <w:r>
              <w:rPr>
                <w:rFonts w:ascii="宋体" w:hAnsi="宋体" w:cs="宋体"/>
                <w:color w:val="000000"/>
                <w:kern w:val="0"/>
                <w:sz w:val="22"/>
                <w:szCs w:val="22"/>
              </w:rPr>
              <w:t>3</w:t>
            </w:r>
          </w:p>
        </w:tc>
        <w:tc>
          <w:tcPr>
            <w:tcW w:w="14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23DF57A" w14:textId="77777777" w:rsidR="00257192" w:rsidRDefault="00000000">
            <w:pPr>
              <w:widowControl/>
              <w:jc w:val="center"/>
              <w:textAlignment w:val="center"/>
              <w:rPr>
                <w:rFonts w:ascii="宋体" w:cs="Times New Roman"/>
                <w:sz w:val="24"/>
                <w:szCs w:val="24"/>
              </w:rPr>
            </w:pPr>
            <w:r>
              <w:rPr>
                <w:rFonts w:ascii="宋体" w:hAnsi="宋体" w:cs="宋体"/>
                <w:color w:val="000000"/>
                <w:kern w:val="0"/>
                <w:sz w:val="22"/>
                <w:szCs w:val="22"/>
              </w:rPr>
              <w:t>4</w:t>
            </w:r>
          </w:p>
        </w:tc>
        <w:tc>
          <w:tcPr>
            <w:tcW w:w="14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DFF0D82" w14:textId="77777777" w:rsidR="00257192" w:rsidRDefault="00000000">
            <w:pPr>
              <w:widowControl/>
              <w:jc w:val="center"/>
              <w:textAlignment w:val="center"/>
              <w:rPr>
                <w:rFonts w:ascii="宋体" w:cs="Times New Roman"/>
                <w:sz w:val="24"/>
                <w:szCs w:val="24"/>
              </w:rPr>
            </w:pPr>
            <w:r>
              <w:rPr>
                <w:rFonts w:ascii="宋体" w:hAnsi="宋体" w:cs="宋体"/>
                <w:color w:val="000000"/>
                <w:kern w:val="0"/>
                <w:sz w:val="22"/>
                <w:szCs w:val="22"/>
              </w:rPr>
              <w:t>5</w:t>
            </w:r>
          </w:p>
        </w:tc>
        <w:tc>
          <w:tcPr>
            <w:tcW w:w="148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CB5F2F1" w14:textId="77777777" w:rsidR="00257192" w:rsidRDefault="00000000">
            <w:pPr>
              <w:widowControl/>
              <w:jc w:val="center"/>
              <w:textAlignment w:val="center"/>
              <w:rPr>
                <w:rFonts w:ascii="宋体" w:cs="Times New Roman"/>
                <w:sz w:val="24"/>
                <w:szCs w:val="24"/>
              </w:rPr>
            </w:pPr>
            <w:r>
              <w:rPr>
                <w:rFonts w:ascii="宋体" w:hAnsi="宋体" w:cs="宋体"/>
                <w:color w:val="000000"/>
                <w:kern w:val="0"/>
                <w:sz w:val="22"/>
                <w:szCs w:val="22"/>
              </w:rPr>
              <w:t>6</w:t>
            </w:r>
          </w:p>
        </w:tc>
        <w:tc>
          <w:tcPr>
            <w:tcW w:w="21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35F9AB" w14:textId="77777777" w:rsidR="00257192" w:rsidRDefault="00000000">
            <w:pPr>
              <w:widowControl/>
              <w:jc w:val="center"/>
              <w:textAlignment w:val="center"/>
              <w:rPr>
                <w:rFonts w:ascii="宋体" w:cs="Times New Roman"/>
                <w:sz w:val="24"/>
                <w:szCs w:val="24"/>
              </w:rPr>
            </w:pPr>
            <w:r>
              <w:rPr>
                <w:rFonts w:ascii="宋体" w:hAnsi="宋体" w:cs="宋体"/>
                <w:color w:val="000000"/>
                <w:kern w:val="0"/>
                <w:sz w:val="22"/>
                <w:szCs w:val="22"/>
              </w:rPr>
              <w:t>7</w:t>
            </w:r>
          </w:p>
        </w:tc>
      </w:tr>
      <w:tr w:rsidR="00257192" w14:paraId="121AFBC5" w14:textId="77777777">
        <w:trPr>
          <w:trHeight w:val="450"/>
        </w:trPr>
        <w:tc>
          <w:tcPr>
            <w:tcW w:w="4362"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9435CF7" w14:textId="77777777" w:rsidR="00257192" w:rsidRDefault="00000000">
            <w:pPr>
              <w:widowControl/>
              <w:jc w:val="center"/>
              <w:textAlignment w:val="center"/>
              <w:rPr>
                <w:rFonts w:ascii="宋体" w:cs="Times New Roman"/>
                <w:sz w:val="24"/>
                <w:szCs w:val="24"/>
              </w:rPr>
            </w:pPr>
            <w:r>
              <w:rPr>
                <w:rFonts w:ascii="宋体" w:hAnsi="宋体" w:cs="宋体" w:hint="eastAsia"/>
                <w:color w:val="000000"/>
                <w:kern w:val="0"/>
                <w:sz w:val="22"/>
                <w:szCs w:val="22"/>
              </w:rPr>
              <w:t>合计</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524454" w14:textId="05943F11" w:rsidR="00257192" w:rsidRDefault="007E4BCA">
            <w:pPr>
              <w:widowControl/>
              <w:jc w:val="right"/>
              <w:textAlignment w:val="center"/>
              <w:rPr>
                <w:rFonts w:ascii="宋体" w:cs="Times New Roman"/>
                <w:sz w:val="24"/>
                <w:szCs w:val="24"/>
              </w:rPr>
            </w:pPr>
            <w:r>
              <w:rPr>
                <w:rFonts w:ascii="宋体" w:hAnsi="宋体" w:cs="宋体" w:hint="eastAsia"/>
                <w:color w:val="000000"/>
                <w:kern w:val="0"/>
                <w:sz w:val="22"/>
                <w:szCs w:val="22"/>
              </w:rPr>
              <w:t>90.14</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1400C3" w14:textId="05B90BF3" w:rsidR="00257192" w:rsidRDefault="007E4BCA">
            <w:pPr>
              <w:widowControl/>
              <w:jc w:val="right"/>
              <w:textAlignment w:val="center"/>
              <w:rPr>
                <w:rFonts w:ascii="宋体" w:cs="Times New Roman"/>
                <w:sz w:val="24"/>
                <w:szCs w:val="24"/>
              </w:rPr>
            </w:pPr>
            <w:r>
              <w:rPr>
                <w:rFonts w:ascii="宋体" w:hAnsi="宋体" w:cs="宋体" w:hint="eastAsia"/>
                <w:color w:val="000000"/>
                <w:kern w:val="0"/>
                <w:sz w:val="22"/>
                <w:szCs w:val="22"/>
              </w:rPr>
              <w:t>90.14</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56E2629" w14:textId="77777777" w:rsidR="00257192" w:rsidRDefault="00257192">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BACD42" w14:textId="77777777" w:rsidR="00257192" w:rsidRDefault="00257192">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613910" w14:textId="77777777" w:rsidR="00257192" w:rsidRDefault="00257192">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D6FDB8" w14:textId="77777777" w:rsidR="00257192" w:rsidRDefault="00257192">
            <w:pPr>
              <w:jc w:val="right"/>
              <w:rPr>
                <w:rFonts w:ascii="宋体" w:cs="Times New Roman"/>
                <w:sz w:val="24"/>
                <w:szCs w:val="24"/>
              </w:rPr>
            </w:pPr>
          </w:p>
        </w:tc>
        <w:tc>
          <w:tcPr>
            <w:tcW w:w="21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0D04CB1" w14:textId="77777777" w:rsidR="00257192" w:rsidRDefault="00257192">
            <w:pPr>
              <w:jc w:val="right"/>
              <w:rPr>
                <w:rFonts w:ascii="宋体" w:cs="Times New Roman"/>
                <w:sz w:val="24"/>
                <w:szCs w:val="24"/>
              </w:rPr>
            </w:pPr>
          </w:p>
        </w:tc>
      </w:tr>
      <w:tr w:rsidR="00257192" w14:paraId="146A2493" w14:textId="77777777">
        <w:trPr>
          <w:trHeight w:val="450"/>
        </w:trPr>
        <w:tc>
          <w:tcPr>
            <w:tcW w:w="251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0396366" w14:textId="77777777" w:rsidR="00257192" w:rsidRDefault="00000000">
            <w:pPr>
              <w:widowControl/>
              <w:jc w:val="left"/>
              <w:textAlignment w:val="center"/>
              <w:rPr>
                <w:rFonts w:ascii="宋体" w:cs="Times New Roman"/>
                <w:sz w:val="24"/>
                <w:szCs w:val="24"/>
              </w:rPr>
            </w:pPr>
            <w:r>
              <w:rPr>
                <w:rFonts w:ascii="宋体" w:hAnsi="宋体" w:cs="宋体"/>
                <w:color w:val="000000"/>
                <w:kern w:val="0"/>
                <w:sz w:val="22"/>
                <w:szCs w:val="22"/>
              </w:rPr>
              <w:t>208</w:t>
            </w:r>
          </w:p>
        </w:tc>
        <w:tc>
          <w:tcPr>
            <w:tcW w:w="1844"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4A707B0" w14:textId="77777777" w:rsidR="00257192" w:rsidRDefault="00000000">
            <w:pPr>
              <w:widowControl/>
              <w:jc w:val="left"/>
              <w:textAlignment w:val="center"/>
              <w:rPr>
                <w:rFonts w:ascii="宋体" w:cs="Times New Roman"/>
                <w:sz w:val="24"/>
                <w:szCs w:val="24"/>
              </w:rPr>
            </w:pPr>
            <w:r>
              <w:rPr>
                <w:rFonts w:ascii="宋体" w:hAnsi="宋体" w:cs="宋体" w:hint="eastAsia"/>
                <w:color w:val="000000"/>
                <w:kern w:val="0"/>
                <w:sz w:val="22"/>
                <w:szCs w:val="22"/>
              </w:rPr>
              <w:t>社会保障和就业支出</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DEB74A" w14:textId="265204CC" w:rsidR="00257192" w:rsidRDefault="007E4BCA">
            <w:pPr>
              <w:widowControl/>
              <w:jc w:val="right"/>
              <w:textAlignment w:val="center"/>
              <w:rPr>
                <w:rFonts w:ascii="宋体" w:cs="Times New Roman" w:hint="eastAsia"/>
                <w:sz w:val="24"/>
                <w:szCs w:val="24"/>
              </w:rPr>
            </w:pPr>
            <w:r>
              <w:rPr>
                <w:rFonts w:ascii="宋体" w:hAnsi="宋体" w:cs="宋体" w:hint="eastAsia"/>
                <w:color w:val="000000"/>
                <w:kern w:val="0"/>
                <w:sz w:val="22"/>
                <w:szCs w:val="22"/>
              </w:rPr>
              <w:t>12.82</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2A6F3F" w14:textId="3BD886C6" w:rsidR="00257192" w:rsidRDefault="007E4BCA">
            <w:pPr>
              <w:widowControl/>
              <w:jc w:val="right"/>
              <w:textAlignment w:val="center"/>
              <w:rPr>
                <w:rFonts w:ascii="宋体" w:cs="Times New Roman" w:hint="eastAsia"/>
                <w:sz w:val="24"/>
                <w:szCs w:val="24"/>
              </w:rPr>
            </w:pPr>
            <w:r>
              <w:rPr>
                <w:rFonts w:ascii="宋体" w:hAnsi="宋体" w:cs="宋体" w:hint="eastAsia"/>
                <w:color w:val="000000"/>
                <w:kern w:val="0"/>
                <w:sz w:val="22"/>
                <w:szCs w:val="22"/>
              </w:rPr>
              <w:t>12.82</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FA83CE" w14:textId="77777777" w:rsidR="00257192" w:rsidRDefault="00257192">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9F26FE" w14:textId="77777777" w:rsidR="00257192" w:rsidRDefault="00257192">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A797BF" w14:textId="77777777" w:rsidR="00257192" w:rsidRDefault="00257192">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753A14" w14:textId="77777777" w:rsidR="00257192" w:rsidRDefault="00257192">
            <w:pPr>
              <w:jc w:val="right"/>
              <w:rPr>
                <w:rFonts w:ascii="宋体" w:cs="Times New Roman"/>
                <w:sz w:val="24"/>
                <w:szCs w:val="24"/>
              </w:rPr>
            </w:pPr>
          </w:p>
        </w:tc>
        <w:tc>
          <w:tcPr>
            <w:tcW w:w="21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41D3E0" w14:textId="77777777" w:rsidR="00257192" w:rsidRDefault="00257192">
            <w:pPr>
              <w:jc w:val="right"/>
              <w:rPr>
                <w:rFonts w:ascii="宋体" w:cs="Times New Roman"/>
                <w:sz w:val="24"/>
                <w:szCs w:val="24"/>
              </w:rPr>
            </w:pPr>
          </w:p>
        </w:tc>
      </w:tr>
      <w:tr w:rsidR="00257192" w14:paraId="7F81A7CA" w14:textId="77777777">
        <w:trPr>
          <w:trHeight w:val="450"/>
        </w:trPr>
        <w:tc>
          <w:tcPr>
            <w:tcW w:w="251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709D9F8" w14:textId="77777777" w:rsidR="00257192" w:rsidRDefault="00000000">
            <w:pPr>
              <w:widowControl/>
              <w:jc w:val="left"/>
              <w:textAlignment w:val="center"/>
              <w:rPr>
                <w:rFonts w:ascii="宋体" w:cs="Times New Roman"/>
                <w:sz w:val="24"/>
                <w:szCs w:val="24"/>
              </w:rPr>
            </w:pPr>
            <w:r>
              <w:rPr>
                <w:rFonts w:ascii="宋体" w:hAnsi="宋体" w:cs="宋体"/>
                <w:color w:val="000000"/>
                <w:kern w:val="0"/>
                <w:sz w:val="22"/>
                <w:szCs w:val="22"/>
              </w:rPr>
              <w:t>20805</w:t>
            </w:r>
          </w:p>
        </w:tc>
        <w:tc>
          <w:tcPr>
            <w:tcW w:w="1844"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FFBCC45" w14:textId="77777777" w:rsidR="00257192" w:rsidRDefault="00000000">
            <w:pPr>
              <w:widowControl/>
              <w:jc w:val="left"/>
              <w:textAlignment w:val="center"/>
              <w:rPr>
                <w:rFonts w:ascii="宋体" w:cs="Times New Roman"/>
                <w:sz w:val="24"/>
                <w:szCs w:val="24"/>
              </w:rPr>
            </w:pPr>
            <w:r>
              <w:rPr>
                <w:rFonts w:ascii="宋体" w:hAnsi="宋体" w:cs="宋体" w:hint="eastAsia"/>
                <w:color w:val="000000"/>
                <w:kern w:val="0"/>
                <w:sz w:val="22"/>
                <w:szCs w:val="22"/>
              </w:rPr>
              <w:t>行政事业单位养老支出</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D8505A" w14:textId="30BA4D1F" w:rsidR="00257192" w:rsidRDefault="00000000">
            <w:pPr>
              <w:widowControl/>
              <w:jc w:val="right"/>
              <w:textAlignment w:val="center"/>
              <w:rPr>
                <w:rFonts w:ascii="STZhongsong" w:eastAsia="STZhongsong" w:hAnsi="STZhongsong" w:cs="Times New Roman" w:hint="eastAsia"/>
                <w:sz w:val="24"/>
                <w:szCs w:val="24"/>
              </w:rPr>
            </w:pPr>
            <w:r>
              <w:rPr>
                <w:rFonts w:ascii="宋体" w:hAnsi="宋体" w:cs="宋体"/>
                <w:color w:val="000000"/>
                <w:kern w:val="0"/>
                <w:sz w:val="22"/>
                <w:szCs w:val="22"/>
              </w:rPr>
              <w:t>12.</w:t>
            </w:r>
            <w:r w:rsidR="007E4BCA">
              <w:rPr>
                <w:rFonts w:ascii="宋体" w:hAnsi="宋体" w:cs="宋体" w:hint="eastAsia"/>
                <w:color w:val="000000"/>
                <w:kern w:val="0"/>
                <w:sz w:val="22"/>
                <w:szCs w:val="22"/>
              </w:rPr>
              <w:t>82</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A8F6C01" w14:textId="6D12058B" w:rsidR="00257192" w:rsidRDefault="00000000">
            <w:pPr>
              <w:widowControl/>
              <w:jc w:val="right"/>
              <w:textAlignment w:val="center"/>
              <w:rPr>
                <w:rFonts w:ascii="宋体" w:cs="Times New Roman" w:hint="eastAsia"/>
                <w:sz w:val="24"/>
                <w:szCs w:val="24"/>
              </w:rPr>
            </w:pPr>
            <w:r>
              <w:rPr>
                <w:rFonts w:ascii="宋体" w:hAnsi="宋体" w:cs="宋体"/>
                <w:color w:val="000000"/>
                <w:kern w:val="0"/>
                <w:sz w:val="22"/>
                <w:szCs w:val="22"/>
              </w:rPr>
              <w:t>12.</w:t>
            </w:r>
            <w:r w:rsidR="007E4BCA">
              <w:rPr>
                <w:rFonts w:ascii="宋体" w:hAnsi="宋体" w:cs="宋体" w:hint="eastAsia"/>
                <w:color w:val="000000"/>
                <w:kern w:val="0"/>
                <w:sz w:val="22"/>
                <w:szCs w:val="22"/>
              </w:rPr>
              <w:t>82</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2F3E00" w14:textId="77777777" w:rsidR="00257192" w:rsidRDefault="00257192">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6A6575" w14:textId="77777777" w:rsidR="00257192" w:rsidRDefault="00257192">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C32315" w14:textId="77777777" w:rsidR="00257192" w:rsidRDefault="00257192">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3258D8F" w14:textId="77777777" w:rsidR="00257192" w:rsidRDefault="00257192">
            <w:pPr>
              <w:jc w:val="right"/>
              <w:rPr>
                <w:rFonts w:ascii="宋体" w:cs="Times New Roman"/>
                <w:sz w:val="24"/>
                <w:szCs w:val="24"/>
              </w:rPr>
            </w:pPr>
          </w:p>
        </w:tc>
        <w:tc>
          <w:tcPr>
            <w:tcW w:w="21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2B471E2" w14:textId="77777777" w:rsidR="00257192" w:rsidRDefault="00257192">
            <w:pPr>
              <w:jc w:val="right"/>
              <w:rPr>
                <w:rFonts w:ascii="宋体" w:cs="Times New Roman"/>
                <w:sz w:val="24"/>
                <w:szCs w:val="24"/>
              </w:rPr>
            </w:pPr>
          </w:p>
        </w:tc>
      </w:tr>
      <w:tr w:rsidR="00213EA8" w14:paraId="7E0AFD9C" w14:textId="77777777">
        <w:trPr>
          <w:trHeight w:val="450"/>
        </w:trPr>
        <w:tc>
          <w:tcPr>
            <w:tcW w:w="251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C0EF588" w14:textId="77777777" w:rsidR="00213EA8" w:rsidRDefault="00213EA8" w:rsidP="00213EA8">
            <w:pPr>
              <w:widowControl/>
              <w:jc w:val="left"/>
              <w:textAlignment w:val="center"/>
              <w:rPr>
                <w:rFonts w:ascii="宋体" w:cs="Times New Roman"/>
                <w:sz w:val="24"/>
                <w:szCs w:val="24"/>
              </w:rPr>
            </w:pPr>
            <w:r>
              <w:rPr>
                <w:rFonts w:ascii="宋体" w:hAnsi="宋体" w:cs="宋体"/>
                <w:color w:val="000000"/>
                <w:kern w:val="0"/>
                <w:sz w:val="22"/>
                <w:szCs w:val="22"/>
              </w:rPr>
              <w:t>2080505</w:t>
            </w:r>
          </w:p>
        </w:tc>
        <w:tc>
          <w:tcPr>
            <w:tcW w:w="1844"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4EE33B4" w14:textId="77777777" w:rsidR="00213EA8" w:rsidRDefault="00213EA8" w:rsidP="00213EA8">
            <w:pPr>
              <w:widowControl/>
              <w:jc w:val="left"/>
              <w:textAlignment w:val="center"/>
              <w:rPr>
                <w:rFonts w:ascii="宋体" w:cs="Times New Roman"/>
                <w:sz w:val="24"/>
                <w:szCs w:val="24"/>
              </w:rPr>
            </w:pPr>
            <w:r>
              <w:rPr>
                <w:rFonts w:ascii="宋体" w:hAnsi="宋体" w:cs="宋体"/>
                <w:color w:val="000000"/>
                <w:kern w:val="0"/>
                <w:sz w:val="22"/>
                <w:szCs w:val="22"/>
              </w:rPr>
              <w:t xml:space="preserve">  </w:t>
            </w:r>
            <w:r>
              <w:rPr>
                <w:rFonts w:ascii="宋体" w:hAnsi="宋体" w:cs="宋体" w:hint="eastAsia"/>
                <w:color w:val="000000"/>
                <w:kern w:val="0"/>
                <w:sz w:val="22"/>
                <w:szCs w:val="22"/>
              </w:rPr>
              <w:t>机关事业单位基本养老保险缴费支出</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425D4D" w14:textId="4998CF55" w:rsidR="00213EA8" w:rsidRDefault="00213EA8" w:rsidP="00213EA8">
            <w:pPr>
              <w:widowControl/>
              <w:jc w:val="right"/>
              <w:textAlignment w:val="center"/>
              <w:rPr>
                <w:rFonts w:ascii="宋体" w:cs="Times New Roman" w:hint="eastAsia"/>
                <w:sz w:val="24"/>
                <w:szCs w:val="24"/>
              </w:rPr>
            </w:pPr>
            <w:r>
              <w:rPr>
                <w:rFonts w:ascii="宋体" w:hAnsi="宋体" w:cs="宋体" w:hint="eastAsia"/>
                <w:color w:val="000000"/>
                <w:kern w:val="0"/>
                <w:sz w:val="22"/>
                <w:szCs w:val="22"/>
              </w:rPr>
              <w:t>10.87</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0235CD" w14:textId="37BAE8F1" w:rsidR="00213EA8" w:rsidRDefault="00213EA8" w:rsidP="00213EA8">
            <w:pPr>
              <w:widowControl/>
              <w:jc w:val="right"/>
              <w:textAlignment w:val="center"/>
              <w:rPr>
                <w:rFonts w:ascii="宋体" w:cs="Times New Roman"/>
                <w:sz w:val="24"/>
                <w:szCs w:val="24"/>
              </w:rPr>
            </w:pPr>
            <w:r>
              <w:rPr>
                <w:rFonts w:ascii="宋体" w:hAnsi="宋体" w:cs="宋体" w:hint="eastAsia"/>
                <w:color w:val="000000"/>
                <w:kern w:val="0"/>
                <w:sz w:val="22"/>
                <w:szCs w:val="22"/>
              </w:rPr>
              <w:t>10.87</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D6E9B7" w14:textId="77777777" w:rsidR="00213EA8" w:rsidRDefault="00213EA8" w:rsidP="00213EA8">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D0EF37" w14:textId="77777777" w:rsidR="00213EA8" w:rsidRDefault="00213EA8" w:rsidP="00213EA8">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75F3BD" w14:textId="77777777" w:rsidR="00213EA8" w:rsidRDefault="00213EA8" w:rsidP="00213EA8">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145CB9" w14:textId="77777777" w:rsidR="00213EA8" w:rsidRDefault="00213EA8" w:rsidP="00213EA8">
            <w:pPr>
              <w:jc w:val="right"/>
              <w:rPr>
                <w:rFonts w:ascii="宋体" w:cs="Times New Roman"/>
                <w:sz w:val="24"/>
                <w:szCs w:val="24"/>
              </w:rPr>
            </w:pPr>
          </w:p>
        </w:tc>
        <w:tc>
          <w:tcPr>
            <w:tcW w:w="21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35EE7D" w14:textId="77777777" w:rsidR="00213EA8" w:rsidRDefault="00213EA8" w:rsidP="00213EA8">
            <w:pPr>
              <w:jc w:val="right"/>
              <w:rPr>
                <w:rFonts w:ascii="宋体" w:cs="Times New Roman"/>
                <w:sz w:val="24"/>
                <w:szCs w:val="24"/>
              </w:rPr>
            </w:pPr>
          </w:p>
        </w:tc>
      </w:tr>
      <w:tr w:rsidR="00257192" w14:paraId="3B5B8873" w14:textId="77777777">
        <w:trPr>
          <w:trHeight w:val="450"/>
        </w:trPr>
        <w:tc>
          <w:tcPr>
            <w:tcW w:w="251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52FE3EF" w14:textId="4BD5BA62" w:rsidR="00257192" w:rsidRDefault="00000000">
            <w:pPr>
              <w:widowControl/>
              <w:jc w:val="left"/>
              <w:textAlignment w:val="center"/>
              <w:rPr>
                <w:rFonts w:ascii="宋体" w:cs="Times New Roman" w:hint="eastAsia"/>
                <w:sz w:val="24"/>
                <w:szCs w:val="24"/>
              </w:rPr>
            </w:pPr>
            <w:r>
              <w:rPr>
                <w:rFonts w:ascii="宋体" w:hAnsi="宋体" w:cs="宋体"/>
                <w:color w:val="000000"/>
                <w:kern w:val="0"/>
                <w:sz w:val="22"/>
                <w:szCs w:val="22"/>
              </w:rPr>
              <w:t>208080</w:t>
            </w:r>
            <w:r w:rsidR="007E4BCA">
              <w:rPr>
                <w:rFonts w:ascii="宋体" w:hAnsi="宋体" w:cs="宋体" w:hint="eastAsia"/>
                <w:color w:val="000000"/>
                <w:kern w:val="0"/>
                <w:sz w:val="22"/>
                <w:szCs w:val="22"/>
              </w:rPr>
              <w:t>6</w:t>
            </w:r>
          </w:p>
        </w:tc>
        <w:tc>
          <w:tcPr>
            <w:tcW w:w="1844"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948197F" w14:textId="61A46866" w:rsidR="00257192" w:rsidRDefault="00000000">
            <w:pPr>
              <w:widowControl/>
              <w:jc w:val="left"/>
              <w:textAlignment w:val="center"/>
              <w:rPr>
                <w:rFonts w:ascii="宋体" w:cs="Times New Roman"/>
                <w:sz w:val="24"/>
                <w:szCs w:val="24"/>
              </w:rPr>
            </w:pPr>
            <w:r>
              <w:rPr>
                <w:rFonts w:ascii="宋体" w:hAnsi="宋体" w:cs="宋体"/>
                <w:color w:val="000000"/>
                <w:kern w:val="0"/>
                <w:sz w:val="22"/>
                <w:szCs w:val="22"/>
              </w:rPr>
              <w:t xml:space="preserve">  </w:t>
            </w:r>
            <w:r w:rsidR="007E4BCA" w:rsidRPr="007E4BCA">
              <w:rPr>
                <w:rFonts w:ascii="宋体" w:hAnsi="宋体" w:cs="宋体" w:hint="eastAsia"/>
                <w:color w:val="000000"/>
                <w:kern w:val="0"/>
                <w:sz w:val="22"/>
                <w:szCs w:val="22"/>
              </w:rPr>
              <w:t>机关事业单位职业年金缴费支出</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06F687" w14:textId="7DB3C6E9" w:rsidR="00257192" w:rsidRDefault="007E4BCA">
            <w:pPr>
              <w:widowControl/>
              <w:jc w:val="right"/>
              <w:textAlignment w:val="center"/>
              <w:rPr>
                <w:rFonts w:ascii="宋体" w:cs="Times New Roman" w:hint="eastAsia"/>
                <w:sz w:val="24"/>
                <w:szCs w:val="24"/>
              </w:rPr>
            </w:pPr>
            <w:r>
              <w:rPr>
                <w:rFonts w:ascii="宋体" w:hAnsi="宋体" w:cs="宋体" w:hint="eastAsia"/>
                <w:color w:val="000000"/>
                <w:kern w:val="0"/>
                <w:sz w:val="22"/>
                <w:szCs w:val="22"/>
              </w:rPr>
              <w:t>1.95</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C2C6746" w14:textId="2E5753ED" w:rsidR="00257192" w:rsidRDefault="007E4BCA">
            <w:pPr>
              <w:widowControl/>
              <w:jc w:val="right"/>
              <w:textAlignment w:val="center"/>
              <w:rPr>
                <w:rFonts w:ascii="宋体" w:cs="Times New Roman" w:hint="eastAsia"/>
                <w:sz w:val="24"/>
                <w:szCs w:val="24"/>
              </w:rPr>
            </w:pPr>
            <w:r>
              <w:rPr>
                <w:rFonts w:ascii="宋体" w:hAnsi="宋体" w:cs="宋体" w:hint="eastAsia"/>
                <w:color w:val="000000"/>
                <w:kern w:val="0"/>
                <w:sz w:val="22"/>
                <w:szCs w:val="22"/>
              </w:rPr>
              <w:t>1.95</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828DD2" w14:textId="77777777" w:rsidR="00257192" w:rsidRDefault="00257192">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877D45" w14:textId="77777777" w:rsidR="00257192" w:rsidRDefault="00257192">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DD7A97" w14:textId="77777777" w:rsidR="00257192" w:rsidRDefault="00257192">
            <w:pPr>
              <w:jc w:val="right"/>
              <w:rPr>
                <w:rFonts w:ascii="宋体" w:cs="Times New Roman"/>
                <w:sz w:val="24"/>
                <w:szCs w:val="24"/>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B4A102" w14:textId="77777777" w:rsidR="00257192" w:rsidRDefault="00257192">
            <w:pPr>
              <w:jc w:val="right"/>
              <w:rPr>
                <w:rFonts w:ascii="宋体" w:cs="Times New Roman"/>
                <w:sz w:val="24"/>
                <w:szCs w:val="24"/>
              </w:rPr>
            </w:pPr>
          </w:p>
        </w:tc>
        <w:tc>
          <w:tcPr>
            <w:tcW w:w="21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91C5BB" w14:textId="77777777" w:rsidR="00257192" w:rsidRDefault="00257192">
            <w:pPr>
              <w:jc w:val="right"/>
              <w:rPr>
                <w:rFonts w:ascii="宋体" w:cs="Times New Roman"/>
                <w:sz w:val="24"/>
                <w:szCs w:val="24"/>
              </w:rPr>
            </w:pPr>
          </w:p>
        </w:tc>
      </w:tr>
      <w:tr w:rsidR="00C96280" w14:paraId="64225BFD" w14:textId="77777777">
        <w:trPr>
          <w:trHeight w:val="450"/>
        </w:trPr>
        <w:tc>
          <w:tcPr>
            <w:tcW w:w="251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18E84BC" w14:textId="77777777" w:rsidR="00C96280" w:rsidRDefault="00C96280" w:rsidP="00C96280">
            <w:pPr>
              <w:widowControl/>
              <w:jc w:val="left"/>
              <w:textAlignment w:val="center"/>
              <w:rPr>
                <w:rFonts w:cs="Times New Roman"/>
              </w:rPr>
            </w:pPr>
            <w:r>
              <w:rPr>
                <w:rFonts w:ascii="宋体" w:hAnsi="宋体" w:cs="宋体"/>
                <w:color w:val="000000"/>
                <w:kern w:val="0"/>
                <w:sz w:val="22"/>
                <w:szCs w:val="22"/>
              </w:rPr>
              <w:t>210</w:t>
            </w:r>
          </w:p>
        </w:tc>
        <w:tc>
          <w:tcPr>
            <w:tcW w:w="1844"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386FBCA" w14:textId="77777777" w:rsidR="00C96280" w:rsidRDefault="00C96280" w:rsidP="00C96280">
            <w:pPr>
              <w:widowControl/>
              <w:jc w:val="left"/>
              <w:textAlignment w:val="center"/>
              <w:rPr>
                <w:rFonts w:cs="Times New Roman"/>
              </w:rPr>
            </w:pPr>
            <w:r>
              <w:rPr>
                <w:rFonts w:ascii="宋体" w:hAnsi="宋体" w:cs="宋体" w:hint="eastAsia"/>
                <w:color w:val="000000"/>
                <w:kern w:val="0"/>
                <w:sz w:val="22"/>
                <w:szCs w:val="22"/>
              </w:rPr>
              <w:t>卫生健康支出</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761F8B" w14:textId="3BFA80AB" w:rsidR="00C96280" w:rsidRDefault="00C96280" w:rsidP="00C96280">
            <w:pPr>
              <w:widowControl/>
              <w:jc w:val="right"/>
              <w:textAlignment w:val="center"/>
              <w:rPr>
                <w:rFonts w:cs="Times New Roman"/>
              </w:rPr>
            </w:pPr>
            <w:r>
              <w:rPr>
                <w:rFonts w:ascii="宋体" w:hAnsi="宋体" w:cs="宋体" w:hint="eastAsia"/>
                <w:color w:val="000000"/>
                <w:kern w:val="0"/>
                <w:sz w:val="22"/>
                <w:szCs w:val="22"/>
              </w:rPr>
              <w:t>4.6</w:t>
            </w:r>
            <w:r w:rsidR="00213EA8">
              <w:rPr>
                <w:rFonts w:ascii="宋体" w:hAnsi="宋体" w:cs="宋体" w:hint="eastAsia"/>
                <w:color w:val="000000"/>
                <w:kern w:val="0"/>
                <w:sz w:val="22"/>
                <w:szCs w:val="22"/>
              </w:rPr>
              <w:t>8</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A4E2F4" w14:textId="377556D9" w:rsidR="00C96280" w:rsidRDefault="00C96280" w:rsidP="00C96280">
            <w:pPr>
              <w:widowControl/>
              <w:jc w:val="right"/>
              <w:textAlignment w:val="center"/>
              <w:rPr>
                <w:rFonts w:cs="Times New Roman"/>
              </w:rPr>
            </w:pPr>
            <w:r>
              <w:rPr>
                <w:rFonts w:ascii="宋体" w:hAnsi="宋体" w:cs="宋体" w:hint="eastAsia"/>
                <w:color w:val="000000"/>
                <w:kern w:val="0"/>
                <w:sz w:val="22"/>
                <w:szCs w:val="22"/>
              </w:rPr>
              <w:t>4.6</w:t>
            </w:r>
            <w:r w:rsidR="00213EA8">
              <w:rPr>
                <w:rFonts w:ascii="宋体" w:hAnsi="宋体" w:cs="宋体" w:hint="eastAsia"/>
                <w:color w:val="000000"/>
                <w:kern w:val="0"/>
                <w:sz w:val="22"/>
                <w:szCs w:val="22"/>
              </w:rPr>
              <w:t>8</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2A35ABF" w14:textId="77777777" w:rsidR="00C96280" w:rsidRDefault="00C96280" w:rsidP="00C96280">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DD1C65" w14:textId="77777777" w:rsidR="00C96280" w:rsidRDefault="00C96280" w:rsidP="00C96280">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96FB5A" w14:textId="77777777" w:rsidR="00C96280" w:rsidRDefault="00C96280" w:rsidP="00C96280">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356910" w14:textId="77777777" w:rsidR="00C96280" w:rsidRDefault="00C96280" w:rsidP="00C96280">
            <w:pPr>
              <w:jc w:val="right"/>
              <w:rPr>
                <w:rFonts w:cs="Times New Roman"/>
              </w:rPr>
            </w:pPr>
          </w:p>
        </w:tc>
        <w:tc>
          <w:tcPr>
            <w:tcW w:w="21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B0C5B96" w14:textId="77777777" w:rsidR="00C96280" w:rsidRDefault="00C96280" w:rsidP="00C96280">
            <w:pPr>
              <w:jc w:val="right"/>
              <w:rPr>
                <w:rFonts w:cs="Times New Roman"/>
              </w:rPr>
            </w:pPr>
          </w:p>
        </w:tc>
      </w:tr>
      <w:tr w:rsidR="00213EA8" w14:paraId="4ED7A519" w14:textId="77777777">
        <w:trPr>
          <w:trHeight w:val="450"/>
        </w:trPr>
        <w:tc>
          <w:tcPr>
            <w:tcW w:w="251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52FD23A" w14:textId="77777777" w:rsidR="00213EA8" w:rsidRDefault="00213EA8" w:rsidP="00213EA8">
            <w:pPr>
              <w:widowControl/>
              <w:jc w:val="left"/>
              <w:textAlignment w:val="center"/>
              <w:rPr>
                <w:rFonts w:cs="Times New Roman"/>
              </w:rPr>
            </w:pPr>
            <w:r>
              <w:rPr>
                <w:rFonts w:ascii="宋体" w:hAnsi="宋体" w:cs="宋体"/>
                <w:color w:val="000000"/>
                <w:kern w:val="0"/>
                <w:sz w:val="22"/>
                <w:szCs w:val="22"/>
              </w:rPr>
              <w:t>21011</w:t>
            </w:r>
          </w:p>
        </w:tc>
        <w:tc>
          <w:tcPr>
            <w:tcW w:w="1844"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6A0C253" w14:textId="77777777" w:rsidR="00213EA8" w:rsidRDefault="00213EA8" w:rsidP="00213EA8">
            <w:pPr>
              <w:widowControl/>
              <w:jc w:val="left"/>
              <w:textAlignment w:val="center"/>
              <w:rPr>
                <w:rFonts w:cs="Times New Roman"/>
              </w:rPr>
            </w:pPr>
            <w:r>
              <w:rPr>
                <w:rFonts w:ascii="宋体" w:hAnsi="宋体" w:cs="宋体" w:hint="eastAsia"/>
                <w:color w:val="000000"/>
                <w:kern w:val="0"/>
                <w:sz w:val="22"/>
                <w:szCs w:val="22"/>
              </w:rPr>
              <w:t>行政事业单位医疗</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04BE064" w14:textId="030115BA" w:rsidR="00213EA8" w:rsidRDefault="00213EA8" w:rsidP="00213EA8">
            <w:pPr>
              <w:widowControl/>
              <w:jc w:val="right"/>
              <w:textAlignment w:val="center"/>
              <w:rPr>
                <w:rFonts w:cs="Times New Roman"/>
              </w:rPr>
            </w:pPr>
            <w:r>
              <w:rPr>
                <w:rFonts w:ascii="宋体" w:hAnsi="宋体" w:cs="宋体" w:hint="eastAsia"/>
                <w:color w:val="000000"/>
                <w:kern w:val="0"/>
                <w:sz w:val="22"/>
                <w:szCs w:val="22"/>
              </w:rPr>
              <w:t>4.68</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EC27EE" w14:textId="503261F7" w:rsidR="00213EA8" w:rsidRDefault="00213EA8" w:rsidP="00213EA8">
            <w:pPr>
              <w:widowControl/>
              <w:jc w:val="right"/>
              <w:textAlignment w:val="center"/>
              <w:rPr>
                <w:rFonts w:cs="Times New Roman"/>
              </w:rPr>
            </w:pPr>
            <w:r>
              <w:rPr>
                <w:rFonts w:ascii="宋体" w:hAnsi="宋体" w:cs="宋体" w:hint="eastAsia"/>
                <w:color w:val="000000"/>
                <w:kern w:val="0"/>
                <w:sz w:val="22"/>
                <w:szCs w:val="22"/>
              </w:rPr>
              <w:t>4.68</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C4B9DE"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1B3C69"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E95BEA"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77FCB1" w14:textId="77777777" w:rsidR="00213EA8" w:rsidRDefault="00213EA8" w:rsidP="00213EA8">
            <w:pPr>
              <w:jc w:val="right"/>
              <w:rPr>
                <w:rFonts w:cs="Times New Roman"/>
              </w:rPr>
            </w:pPr>
          </w:p>
        </w:tc>
        <w:tc>
          <w:tcPr>
            <w:tcW w:w="21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5260696" w14:textId="77777777" w:rsidR="00213EA8" w:rsidRDefault="00213EA8" w:rsidP="00213EA8">
            <w:pPr>
              <w:jc w:val="right"/>
              <w:rPr>
                <w:rFonts w:cs="Times New Roman"/>
              </w:rPr>
            </w:pPr>
          </w:p>
        </w:tc>
      </w:tr>
      <w:tr w:rsidR="00213EA8" w14:paraId="1A238E07" w14:textId="77777777">
        <w:trPr>
          <w:trHeight w:val="450"/>
        </w:trPr>
        <w:tc>
          <w:tcPr>
            <w:tcW w:w="251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1E58C9E" w14:textId="77777777" w:rsidR="00213EA8" w:rsidRDefault="00213EA8" w:rsidP="00213EA8">
            <w:pPr>
              <w:widowControl/>
              <w:jc w:val="left"/>
              <w:textAlignment w:val="center"/>
              <w:rPr>
                <w:rFonts w:cs="Times New Roman"/>
              </w:rPr>
            </w:pPr>
            <w:r>
              <w:rPr>
                <w:rFonts w:ascii="宋体" w:hAnsi="宋体" w:cs="宋体"/>
                <w:color w:val="000000"/>
                <w:kern w:val="0"/>
                <w:sz w:val="22"/>
                <w:szCs w:val="22"/>
              </w:rPr>
              <w:t>2101102</w:t>
            </w:r>
          </w:p>
        </w:tc>
        <w:tc>
          <w:tcPr>
            <w:tcW w:w="1844"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E506FC1" w14:textId="77777777" w:rsidR="00213EA8" w:rsidRDefault="00213EA8" w:rsidP="00213EA8">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事业单位医疗</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DBF73D" w14:textId="179F0F57" w:rsidR="00213EA8" w:rsidRDefault="00213EA8" w:rsidP="00213EA8">
            <w:pPr>
              <w:widowControl/>
              <w:jc w:val="right"/>
              <w:textAlignment w:val="center"/>
              <w:rPr>
                <w:rFonts w:cs="Times New Roman" w:hint="eastAsia"/>
              </w:rPr>
            </w:pPr>
            <w:r>
              <w:rPr>
                <w:rFonts w:ascii="宋体" w:hAnsi="宋体" w:cs="宋体" w:hint="eastAsia"/>
                <w:color w:val="000000"/>
                <w:kern w:val="0"/>
                <w:sz w:val="22"/>
                <w:szCs w:val="22"/>
              </w:rPr>
              <w:t>4.68</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A89483" w14:textId="739802D4" w:rsidR="00213EA8" w:rsidRDefault="00213EA8" w:rsidP="00213EA8">
            <w:pPr>
              <w:widowControl/>
              <w:jc w:val="right"/>
              <w:textAlignment w:val="center"/>
              <w:rPr>
                <w:rFonts w:cs="Times New Roman" w:hint="eastAsia"/>
              </w:rPr>
            </w:pPr>
            <w:r>
              <w:rPr>
                <w:rFonts w:ascii="宋体" w:hAnsi="宋体" w:cs="宋体" w:hint="eastAsia"/>
                <w:color w:val="000000"/>
                <w:kern w:val="0"/>
                <w:sz w:val="22"/>
                <w:szCs w:val="22"/>
              </w:rPr>
              <w:t>4.68</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5625A8"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EF5D1F"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D445DB"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88A2FF" w14:textId="77777777" w:rsidR="00213EA8" w:rsidRDefault="00213EA8" w:rsidP="00213EA8">
            <w:pPr>
              <w:jc w:val="right"/>
              <w:rPr>
                <w:rFonts w:cs="Times New Roman"/>
              </w:rPr>
            </w:pPr>
          </w:p>
        </w:tc>
        <w:tc>
          <w:tcPr>
            <w:tcW w:w="21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E1F290" w14:textId="77777777" w:rsidR="00213EA8" w:rsidRDefault="00213EA8" w:rsidP="00213EA8">
            <w:pPr>
              <w:jc w:val="right"/>
              <w:rPr>
                <w:rFonts w:cs="Times New Roman"/>
              </w:rPr>
            </w:pPr>
          </w:p>
        </w:tc>
      </w:tr>
      <w:tr w:rsidR="00213EA8" w14:paraId="3AE617B4" w14:textId="77777777">
        <w:trPr>
          <w:trHeight w:val="450"/>
        </w:trPr>
        <w:tc>
          <w:tcPr>
            <w:tcW w:w="251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10C6501" w14:textId="6FD85AB6" w:rsidR="00213EA8" w:rsidRDefault="00213EA8" w:rsidP="00213EA8">
            <w:pPr>
              <w:widowControl/>
              <w:jc w:val="left"/>
              <w:textAlignment w:val="center"/>
              <w:rPr>
                <w:rFonts w:cs="Times New Roman"/>
              </w:rPr>
            </w:pPr>
            <w:r>
              <w:rPr>
                <w:rFonts w:ascii="宋体" w:hAnsi="宋体" w:cs="宋体"/>
                <w:color w:val="000000"/>
                <w:kern w:val="0"/>
                <w:sz w:val="22"/>
                <w:szCs w:val="22"/>
              </w:rPr>
              <w:t>2</w:t>
            </w:r>
            <w:r>
              <w:rPr>
                <w:rFonts w:ascii="宋体" w:hAnsi="宋体" w:cs="宋体" w:hint="eastAsia"/>
                <w:color w:val="000000"/>
                <w:kern w:val="0"/>
                <w:sz w:val="22"/>
                <w:szCs w:val="22"/>
              </w:rPr>
              <w:t>22</w:t>
            </w:r>
          </w:p>
        </w:tc>
        <w:tc>
          <w:tcPr>
            <w:tcW w:w="1844"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38BB5A0" w14:textId="2075A152" w:rsidR="00213EA8" w:rsidRDefault="00213EA8" w:rsidP="00213EA8">
            <w:pPr>
              <w:widowControl/>
              <w:jc w:val="left"/>
              <w:textAlignment w:val="center"/>
              <w:rPr>
                <w:rFonts w:cs="Times New Roman"/>
              </w:rPr>
            </w:pPr>
            <w:r>
              <w:rPr>
                <w:rFonts w:ascii="宋体" w:hAnsi="宋体" w:cs="宋体" w:hint="eastAsia"/>
                <w:color w:val="000000"/>
                <w:kern w:val="0"/>
                <w:sz w:val="22"/>
                <w:szCs w:val="22"/>
              </w:rPr>
              <w:t>粮油物质储备支出</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C381EF" w14:textId="17B41C72" w:rsidR="00213EA8" w:rsidRDefault="00213EA8" w:rsidP="00213EA8">
            <w:pPr>
              <w:widowControl/>
              <w:jc w:val="right"/>
              <w:textAlignment w:val="center"/>
              <w:rPr>
                <w:rFonts w:cs="Times New Roman"/>
              </w:rPr>
            </w:pPr>
            <w:r>
              <w:rPr>
                <w:rFonts w:ascii="宋体" w:hAnsi="宋体" w:cs="宋体" w:hint="eastAsia"/>
                <w:color w:val="000000"/>
                <w:kern w:val="0"/>
                <w:sz w:val="22"/>
                <w:szCs w:val="22"/>
              </w:rPr>
              <w:t>72.64</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5C7A41" w14:textId="5DE870E8" w:rsidR="00213EA8" w:rsidRDefault="00213EA8" w:rsidP="00213EA8">
            <w:pPr>
              <w:widowControl/>
              <w:jc w:val="right"/>
              <w:textAlignment w:val="center"/>
              <w:rPr>
                <w:rFonts w:cs="Times New Roman"/>
              </w:rPr>
            </w:pPr>
            <w:r>
              <w:rPr>
                <w:rFonts w:ascii="宋体" w:hAnsi="宋体" w:cs="宋体" w:hint="eastAsia"/>
                <w:color w:val="000000"/>
                <w:kern w:val="0"/>
                <w:sz w:val="22"/>
                <w:szCs w:val="22"/>
              </w:rPr>
              <w:t>72.64</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CACD94"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13D88ED"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BA9DA1"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3DDF71" w14:textId="77777777" w:rsidR="00213EA8" w:rsidRDefault="00213EA8" w:rsidP="00213EA8">
            <w:pPr>
              <w:jc w:val="right"/>
              <w:rPr>
                <w:rFonts w:cs="Times New Roman"/>
              </w:rPr>
            </w:pPr>
          </w:p>
        </w:tc>
        <w:tc>
          <w:tcPr>
            <w:tcW w:w="21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B19D22" w14:textId="77777777" w:rsidR="00213EA8" w:rsidRDefault="00213EA8" w:rsidP="00213EA8">
            <w:pPr>
              <w:jc w:val="right"/>
              <w:rPr>
                <w:rFonts w:cs="Times New Roman"/>
              </w:rPr>
            </w:pPr>
          </w:p>
        </w:tc>
      </w:tr>
      <w:tr w:rsidR="00213EA8" w14:paraId="3F69D3CF" w14:textId="77777777">
        <w:trPr>
          <w:trHeight w:val="450"/>
        </w:trPr>
        <w:tc>
          <w:tcPr>
            <w:tcW w:w="251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828173A" w14:textId="29597B83" w:rsidR="00213EA8" w:rsidRDefault="00213EA8" w:rsidP="00213EA8">
            <w:pPr>
              <w:widowControl/>
              <w:jc w:val="left"/>
              <w:textAlignment w:val="center"/>
              <w:rPr>
                <w:rFonts w:cs="Times New Roman"/>
              </w:rPr>
            </w:pPr>
            <w:r>
              <w:rPr>
                <w:rFonts w:ascii="宋体" w:hAnsi="宋体" w:cs="宋体"/>
                <w:color w:val="000000"/>
                <w:kern w:val="0"/>
                <w:sz w:val="22"/>
                <w:szCs w:val="22"/>
              </w:rPr>
              <w:t>2</w:t>
            </w:r>
            <w:r>
              <w:rPr>
                <w:rFonts w:ascii="宋体" w:hAnsi="宋体" w:cs="宋体" w:hint="eastAsia"/>
                <w:color w:val="000000"/>
                <w:kern w:val="0"/>
                <w:sz w:val="22"/>
                <w:szCs w:val="22"/>
              </w:rPr>
              <w:t>22</w:t>
            </w:r>
            <w:r>
              <w:rPr>
                <w:rFonts w:ascii="宋体" w:hAnsi="宋体" w:cs="宋体"/>
                <w:color w:val="000000"/>
                <w:kern w:val="0"/>
                <w:sz w:val="22"/>
                <w:szCs w:val="22"/>
              </w:rPr>
              <w:t>0</w:t>
            </w:r>
            <w:r>
              <w:rPr>
                <w:rFonts w:ascii="宋体" w:hAnsi="宋体" w:cs="宋体" w:hint="eastAsia"/>
                <w:color w:val="000000"/>
                <w:kern w:val="0"/>
                <w:sz w:val="22"/>
                <w:szCs w:val="22"/>
              </w:rPr>
              <w:t>1</w:t>
            </w:r>
          </w:p>
        </w:tc>
        <w:tc>
          <w:tcPr>
            <w:tcW w:w="1844"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50FE6CF" w14:textId="0F294A17" w:rsidR="00213EA8" w:rsidRDefault="00213EA8" w:rsidP="00213EA8">
            <w:pPr>
              <w:widowControl/>
              <w:jc w:val="left"/>
              <w:textAlignment w:val="center"/>
              <w:rPr>
                <w:rFonts w:cs="Times New Roman"/>
              </w:rPr>
            </w:pPr>
            <w:r>
              <w:rPr>
                <w:rFonts w:ascii="宋体" w:hAnsi="宋体" w:cs="宋体" w:hint="eastAsia"/>
                <w:color w:val="000000"/>
                <w:kern w:val="0"/>
                <w:sz w:val="22"/>
                <w:szCs w:val="22"/>
              </w:rPr>
              <w:t>粮油物资事务</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166BC3" w14:textId="6D410B1B" w:rsidR="00213EA8" w:rsidRDefault="00213EA8" w:rsidP="00213EA8">
            <w:pPr>
              <w:widowControl/>
              <w:jc w:val="right"/>
              <w:textAlignment w:val="center"/>
              <w:rPr>
                <w:rFonts w:cs="Times New Roman"/>
              </w:rPr>
            </w:pPr>
            <w:r>
              <w:rPr>
                <w:rFonts w:ascii="宋体" w:hAnsi="宋体" w:cs="宋体" w:hint="eastAsia"/>
                <w:color w:val="000000"/>
                <w:kern w:val="0"/>
                <w:sz w:val="22"/>
                <w:szCs w:val="22"/>
              </w:rPr>
              <w:t>72.64</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310C80" w14:textId="769F6D38" w:rsidR="00213EA8" w:rsidRDefault="00213EA8" w:rsidP="00213EA8">
            <w:pPr>
              <w:widowControl/>
              <w:jc w:val="right"/>
              <w:textAlignment w:val="center"/>
              <w:rPr>
                <w:rFonts w:cs="Times New Roman"/>
              </w:rPr>
            </w:pPr>
            <w:r>
              <w:rPr>
                <w:rFonts w:ascii="宋体" w:hAnsi="宋体" w:cs="宋体" w:hint="eastAsia"/>
                <w:color w:val="000000"/>
                <w:kern w:val="0"/>
                <w:sz w:val="22"/>
                <w:szCs w:val="22"/>
              </w:rPr>
              <w:t>72.64</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B983AA"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FCB94C"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5D565A"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C687F3" w14:textId="77777777" w:rsidR="00213EA8" w:rsidRDefault="00213EA8" w:rsidP="00213EA8">
            <w:pPr>
              <w:jc w:val="right"/>
              <w:rPr>
                <w:rFonts w:cs="Times New Roman"/>
              </w:rPr>
            </w:pPr>
          </w:p>
        </w:tc>
        <w:tc>
          <w:tcPr>
            <w:tcW w:w="21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5A332C" w14:textId="77777777" w:rsidR="00213EA8" w:rsidRDefault="00213EA8" w:rsidP="00213EA8">
            <w:pPr>
              <w:jc w:val="right"/>
              <w:rPr>
                <w:rFonts w:cs="Times New Roman"/>
              </w:rPr>
            </w:pPr>
          </w:p>
        </w:tc>
      </w:tr>
      <w:tr w:rsidR="00213EA8" w14:paraId="2BE32441" w14:textId="77777777">
        <w:trPr>
          <w:trHeight w:val="450"/>
        </w:trPr>
        <w:tc>
          <w:tcPr>
            <w:tcW w:w="251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9EF8836" w14:textId="1958B33B" w:rsidR="00213EA8" w:rsidRDefault="00213EA8" w:rsidP="00213EA8">
            <w:pPr>
              <w:widowControl/>
              <w:jc w:val="left"/>
              <w:textAlignment w:val="center"/>
              <w:rPr>
                <w:rFonts w:cs="Times New Roman"/>
              </w:rPr>
            </w:pPr>
            <w:r>
              <w:rPr>
                <w:rFonts w:ascii="宋体" w:hAnsi="宋体" w:cs="宋体"/>
                <w:color w:val="000000"/>
                <w:kern w:val="0"/>
                <w:sz w:val="22"/>
                <w:szCs w:val="22"/>
              </w:rPr>
              <w:t>2</w:t>
            </w:r>
            <w:r>
              <w:rPr>
                <w:rFonts w:ascii="宋体" w:hAnsi="宋体" w:cs="宋体" w:hint="eastAsia"/>
                <w:color w:val="000000"/>
                <w:kern w:val="0"/>
                <w:sz w:val="22"/>
                <w:szCs w:val="22"/>
              </w:rPr>
              <w:t>220105</w:t>
            </w:r>
          </w:p>
        </w:tc>
        <w:tc>
          <w:tcPr>
            <w:tcW w:w="1844"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5495B8E" w14:textId="150B00A8" w:rsidR="00213EA8" w:rsidRDefault="00213EA8" w:rsidP="00213EA8">
            <w:pPr>
              <w:widowControl/>
              <w:jc w:val="left"/>
              <w:textAlignment w:val="center"/>
              <w:rPr>
                <w:rFonts w:cs="Times New Roman"/>
              </w:rPr>
            </w:pPr>
            <w:r>
              <w:rPr>
                <w:rFonts w:ascii="宋体" w:hAnsi="宋体" w:cs="宋体"/>
                <w:color w:val="000000"/>
                <w:kern w:val="0"/>
                <w:sz w:val="22"/>
                <w:szCs w:val="22"/>
              </w:rPr>
              <w:t xml:space="preserve">  </w:t>
            </w:r>
            <w:r>
              <w:rPr>
                <w:rFonts w:ascii="宋体" w:hAnsi="宋体" w:cs="宋体" w:hint="eastAsia"/>
                <w:color w:val="000000"/>
                <w:kern w:val="0"/>
                <w:sz w:val="22"/>
                <w:szCs w:val="22"/>
              </w:rPr>
              <w:t>事业运行</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4A2B8D" w14:textId="3A94FA9C" w:rsidR="00213EA8" w:rsidRDefault="00213EA8" w:rsidP="00213EA8">
            <w:pPr>
              <w:widowControl/>
              <w:jc w:val="right"/>
              <w:textAlignment w:val="center"/>
              <w:rPr>
                <w:rFonts w:cs="Times New Roman"/>
              </w:rPr>
            </w:pPr>
            <w:r>
              <w:rPr>
                <w:rFonts w:ascii="宋体" w:hAnsi="宋体" w:cs="宋体" w:hint="eastAsia"/>
                <w:color w:val="000000"/>
                <w:kern w:val="0"/>
                <w:sz w:val="22"/>
                <w:szCs w:val="22"/>
              </w:rPr>
              <w:t>72.64</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75BFAE" w14:textId="7EF0EBBC" w:rsidR="00213EA8" w:rsidRDefault="00213EA8" w:rsidP="00213EA8">
            <w:pPr>
              <w:widowControl/>
              <w:jc w:val="right"/>
              <w:textAlignment w:val="center"/>
              <w:rPr>
                <w:rFonts w:cs="Times New Roman"/>
              </w:rPr>
            </w:pPr>
            <w:r>
              <w:rPr>
                <w:rFonts w:ascii="宋体" w:hAnsi="宋体" w:cs="宋体" w:hint="eastAsia"/>
                <w:color w:val="000000"/>
                <w:kern w:val="0"/>
                <w:sz w:val="22"/>
                <w:szCs w:val="22"/>
              </w:rPr>
              <w:t>72.64</w:t>
            </w: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4728A3"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EED86B"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F16D98" w14:textId="77777777" w:rsidR="00213EA8" w:rsidRDefault="00213EA8" w:rsidP="00213EA8">
            <w:pPr>
              <w:jc w:val="right"/>
              <w:rPr>
                <w:rFonts w:cs="Times New Roman"/>
              </w:rPr>
            </w:pPr>
          </w:p>
        </w:tc>
        <w:tc>
          <w:tcPr>
            <w:tcW w:w="148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062933" w14:textId="77777777" w:rsidR="00213EA8" w:rsidRDefault="00213EA8" w:rsidP="00213EA8">
            <w:pPr>
              <w:jc w:val="right"/>
              <w:rPr>
                <w:rFonts w:cs="Times New Roman"/>
              </w:rPr>
            </w:pPr>
          </w:p>
        </w:tc>
        <w:tc>
          <w:tcPr>
            <w:tcW w:w="211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676039" w14:textId="77777777" w:rsidR="00213EA8" w:rsidRDefault="00213EA8" w:rsidP="00213EA8">
            <w:pPr>
              <w:jc w:val="right"/>
              <w:rPr>
                <w:rFonts w:cs="Times New Roman"/>
              </w:rPr>
            </w:pPr>
          </w:p>
        </w:tc>
      </w:tr>
      <w:tr w:rsidR="00257192" w14:paraId="4CC873EB" w14:textId="77777777">
        <w:trPr>
          <w:trHeight w:val="615"/>
        </w:trPr>
        <w:tc>
          <w:tcPr>
            <w:tcW w:w="15413" w:type="dxa"/>
            <w:gridSpan w:val="10"/>
            <w:tcBorders>
              <w:top w:val="nil"/>
              <w:left w:val="nil"/>
              <w:bottom w:val="nil"/>
              <w:right w:val="nil"/>
            </w:tcBorders>
            <w:tcMar>
              <w:top w:w="15" w:type="dxa"/>
              <w:left w:w="15" w:type="dxa"/>
              <w:bottom w:w="0" w:type="dxa"/>
              <w:right w:w="15" w:type="dxa"/>
            </w:tcMar>
            <w:vAlign w:val="center"/>
          </w:tcPr>
          <w:p w14:paraId="43F29845" w14:textId="77777777" w:rsidR="00257192" w:rsidRDefault="00000000">
            <w:pPr>
              <w:rPr>
                <w:rFonts w:ascii="宋体" w:cs="Times New Roman"/>
                <w:sz w:val="24"/>
                <w:szCs w:val="24"/>
              </w:rPr>
            </w:pPr>
            <w:r>
              <w:rPr>
                <w:rFonts w:cs="宋体" w:hint="eastAsia"/>
              </w:rPr>
              <w:t>注：本表反映部门本年度取得的各项收入情况。</w:t>
            </w:r>
          </w:p>
        </w:tc>
      </w:tr>
    </w:tbl>
    <w:p w14:paraId="4113EAF1" w14:textId="77777777" w:rsidR="00257192" w:rsidRDefault="00000000">
      <w:pPr>
        <w:widowControl/>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14:paraId="342900F5" w14:textId="77777777" w:rsidR="00257192" w:rsidRDefault="00257192">
      <w:pPr>
        <w:widowControl/>
        <w:rPr>
          <w:rFonts w:ascii="Times New Roman" w:eastAsia="方正小标宋_GBK" w:hAnsi="Times New Roman" w:cs="Times New Roman"/>
          <w:color w:val="000000"/>
          <w:kern w:val="0"/>
          <w:sz w:val="36"/>
          <w:szCs w:val="36"/>
        </w:rPr>
      </w:pPr>
    </w:p>
    <w:tbl>
      <w:tblPr>
        <w:tblW w:w="14107" w:type="dxa"/>
        <w:tblInd w:w="-106" w:type="dxa"/>
        <w:tblLook w:val="04A0" w:firstRow="1" w:lastRow="0" w:firstColumn="1" w:lastColumn="0" w:noHBand="0" w:noVBand="1"/>
      </w:tblPr>
      <w:tblGrid>
        <w:gridCol w:w="986"/>
        <w:gridCol w:w="804"/>
        <w:gridCol w:w="236"/>
        <w:gridCol w:w="1411"/>
        <w:gridCol w:w="1646"/>
        <w:gridCol w:w="1679"/>
        <w:gridCol w:w="1679"/>
        <w:gridCol w:w="1679"/>
        <w:gridCol w:w="1679"/>
        <w:gridCol w:w="2308"/>
      </w:tblGrid>
      <w:tr w:rsidR="00257192" w14:paraId="1182F759" w14:textId="77777777">
        <w:trPr>
          <w:trHeight w:val="435"/>
        </w:trPr>
        <w:tc>
          <w:tcPr>
            <w:tcW w:w="14107" w:type="dxa"/>
            <w:gridSpan w:val="10"/>
            <w:tcBorders>
              <w:top w:val="nil"/>
              <w:left w:val="nil"/>
              <w:bottom w:val="nil"/>
              <w:right w:val="nil"/>
            </w:tcBorders>
            <w:noWrap/>
            <w:vAlign w:val="center"/>
          </w:tcPr>
          <w:p w14:paraId="241695F1" w14:textId="77777777" w:rsidR="00257192" w:rsidRDefault="00000000">
            <w:pPr>
              <w:widowControl/>
              <w:jc w:val="center"/>
              <w:rPr>
                <w:rFonts w:ascii="STZhongsong" w:eastAsia="STZhongsong" w:hAnsi="STZhongsong" w:cs="Times New Roman" w:hint="eastAsia"/>
                <w:color w:val="000000"/>
                <w:kern w:val="0"/>
                <w:sz w:val="32"/>
                <w:szCs w:val="32"/>
              </w:rPr>
            </w:pPr>
            <w:r>
              <w:rPr>
                <w:rFonts w:ascii="STZhongsong" w:eastAsia="STZhongsong" w:hAnsi="STZhongsong" w:cs="STZhongsong" w:hint="eastAsia"/>
                <w:color w:val="000000"/>
                <w:kern w:val="0"/>
                <w:sz w:val="32"/>
                <w:szCs w:val="32"/>
              </w:rPr>
              <w:t>支出决算表</w:t>
            </w:r>
          </w:p>
        </w:tc>
      </w:tr>
      <w:tr w:rsidR="00257192" w14:paraId="6B7AE424" w14:textId="77777777">
        <w:trPr>
          <w:trHeight w:val="285"/>
        </w:trPr>
        <w:tc>
          <w:tcPr>
            <w:tcW w:w="1790" w:type="dxa"/>
            <w:gridSpan w:val="2"/>
            <w:tcBorders>
              <w:top w:val="nil"/>
              <w:left w:val="nil"/>
              <w:bottom w:val="nil"/>
              <w:right w:val="nil"/>
            </w:tcBorders>
            <w:shd w:val="clear" w:color="000000" w:fill="FFFFFF"/>
            <w:noWrap/>
            <w:vAlign w:val="center"/>
          </w:tcPr>
          <w:p w14:paraId="6857DF08"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236" w:type="dxa"/>
            <w:tcBorders>
              <w:top w:val="nil"/>
              <w:left w:val="nil"/>
              <w:bottom w:val="nil"/>
              <w:right w:val="nil"/>
            </w:tcBorders>
            <w:shd w:val="clear" w:color="000000" w:fill="FFFFFF"/>
            <w:noWrap/>
            <w:vAlign w:val="center"/>
          </w:tcPr>
          <w:p w14:paraId="0E141D9C"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411" w:type="dxa"/>
            <w:tcBorders>
              <w:top w:val="nil"/>
              <w:left w:val="nil"/>
              <w:bottom w:val="nil"/>
              <w:right w:val="nil"/>
            </w:tcBorders>
            <w:shd w:val="clear" w:color="000000" w:fill="FFFFFF"/>
            <w:noWrap/>
            <w:vAlign w:val="center"/>
          </w:tcPr>
          <w:p w14:paraId="34C0AC22"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46" w:type="dxa"/>
            <w:tcBorders>
              <w:top w:val="nil"/>
              <w:left w:val="nil"/>
              <w:bottom w:val="nil"/>
              <w:right w:val="nil"/>
            </w:tcBorders>
            <w:shd w:val="clear" w:color="000000" w:fill="FFFFFF"/>
            <w:noWrap/>
            <w:vAlign w:val="center"/>
          </w:tcPr>
          <w:p w14:paraId="5E98729C"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14:paraId="1971B7D8"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14:paraId="3AA6A5E5"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14:paraId="26372686"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14:paraId="2CCD9E79"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2308" w:type="dxa"/>
            <w:tcBorders>
              <w:top w:val="nil"/>
              <w:left w:val="nil"/>
              <w:bottom w:val="nil"/>
              <w:right w:val="nil"/>
            </w:tcBorders>
            <w:shd w:val="clear" w:color="000000" w:fill="FFFFFF"/>
            <w:noWrap/>
            <w:vAlign w:val="center"/>
          </w:tcPr>
          <w:p w14:paraId="67455FD9" w14:textId="77777777" w:rsidR="00257192" w:rsidRDefault="00000000">
            <w:pPr>
              <w:widowControl/>
              <w:jc w:val="right"/>
              <w:rPr>
                <w:rFonts w:ascii="宋体" w:cs="Times New Roman"/>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03</w:t>
            </w:r>
            <w:r>
              <w:rPr>
                <w:rFonts w:ascii="宋体" w:hAnsi="宋体" w:cs="宋体" w:hint="eastAsia"/>
                <w:color w:val="000000"/>
                <w:kern w:val="0"/>
                <w:sz w:val="20"/>
                <w:szCs w:val="20"/>
              </w:rPr>
              <w:t>表</w:t>
            </w:r>
          </w:p>
        </w:tc>
      </w:tr>
      <w:tr w:rsidR="00257192" w14:paraId="3532BCBA" w14:textId="77777777">
        <w:trPr>
          <w:trHeight w:val="304"/>
        </w:trPr>
        <w:tc>
          <w:tcPr>
            <w:tcW w:w="3437" w:type="dxa"/>
            <w:gridSpan w:val="4"/>
            <w:tcBorders>
              <w:top w:val="nil"/>
              <w:left w:val="nil"/>
              <w:bottom w:val="nil"/>
              <w:right w:val="nil"/>
            </w:tcBorders>
            <w:shd w:val="clear" w:color="000000" w:fill="FFFFFF"/>
            <w:noWrap/>
            <w:vAlign w:val="center"/>
          </w:tcPr>
          <w:p w14:paraId="648F30E3" w14:textId="77777777" w:rsidR="00257192" w:rsidRDefault="00000000">
            <w:pPr>
              <w:widowControl/>
              <w:jc w:val="left"/>
              <w:rPr>
                <w:rFonts w:ascii="宋体" w:cs="宋体"/>
                <w:color w:val="000000"/>
                <w:kern w:val="0"/>
                <w:sz w:val="20"/>
                <w:szCs w:val="20"/>
              </w:rPr>
            </w:pPr>
            <w:r>
              <w:rPr>
                <w:rFonts w:ascii="宋体" w:hAnsi="宋体" w:cs="宋体" w:hint="eastAsia"/>
                <w:color w:val="000000"/>
                <w:kern w:val="0"/>
                <w:sz w:val="20"/>
                <w:szCs w:val="20"/>
              </w:rPr>
              <w:t>部门：道县工业企业改制事务中心</w:t>
            </w:r>
          </w:p>
          <w:p w14:paraId="64535F63"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p w14:paraId="6D7F3A85"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46" w:type="dxa"/>
            <w:tcBorders>
              <w:top w:val="nil"/>
              <w:left w:val="nil"/>
              <w:bottom w:val="nil"/>
              <w:right w:val="nil"/>
            </w:tcBorders>
            <w:shd w:val="clear" w:color="000000" w:fill="FFFFFF"/>
            <w:noWrap/>
            <w:vAlign w:val="center"/>
          </w:tcPr>
          <w:p w14:paraId="44F4ED30"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14:paraId="033C216F"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14:paraId="34DB4E61" w14:textId="77777777" w:rsidR="00257192" w:rsidRDefault="00000000">
            <w:pPr>
              <w:widowControl/>
              <w:jc w:val="center"/>
              <w:rPr>
                <w:rFonts w:ascii="宋体" w:cs="Times New Roman"/>
                <w:color w:val="000000"/>
                <w:kern w:val="0"/>
                <w:sz w:val="20"/>
                <w:szCs w:val="20"/>
              </w:rPr>
            </w:pPr>
            <w:r>
              <w:rPr>
                <w:rFonts w:ascii="宋体" w:hAnsi="宋体" w:cs="宋体" w:hint="eastAsia"/>
                <w:color w:val="000000"/>
                <w:kern w:val="0"/>
                <w:sz w:val="20"/>
                <w:szCs w:val="20"/>
              </w:rPr>
              <w:t xml:space="preserve">　</w:t>
            </w:r>
          </w:p>
        </w:tc>
        <w:tc>
          <w:tcPr>
            <w:tcW w:w="1679" w:type="dxa"/>
            <w:tcBorders>
              <w:top w:val="nil"/>
              <w:left w:val="nil"/>
              <w:bottom w:val="nil"/>
              <w:right w:val="nil"/>
            </w:tcBorders>
            <w:shd w:val="clear" w:color="000000" w:fill="FFFFFF"/>
            <w:noWrap/>
            <w:vAlign w:val="center"/>
          </w:tcPr>
          <w:p w14:paraId="5C5ABBC7"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679" w:type="dxa"/>
            <w:tcBorders>
              <w:top w:val="nil"/>
              <w:left w:val="nil"/>
              <w:bottom w:val="nil"/>
              <w:right w:val="nil"/>
            </w:tcBorders>
            <w:shd w:val="clear" w:color="000000" w:fill="FFFFFF"/>
            <w:noWrap/>
            <w:vAlign w:val="center"/>
          </w:tcPr>
          <w:p w14:paraId="1FE29849"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2308" w:type="dxa"/>
            <w:tcBorders>
              <w:top w:val="nil"/>
              <w:left w:val="nil"/>
              <w:bottom w:val="nil"/>
              <w:right w:val="nil"/>
            </w:tcBorders>
            <w:shd w:val="clear" w:color="000000" w:fill="FFFFFF"/>
            <w:noWrap/>
            <w:vAlign w:val="center"/>
          </w:tcPr>
          <w:p w14:paraId="52F8FDF0" w14:textId="77777777" w:rsidR="00257192" w:rsidRDefault="00000000">
            <w:pPr>
              <w:widowControl/>
              <w:jc w:val="right"/>
              <w:rPr>
                <w:rFonts w:ascii="宋体" w:cs="Times New Roman"/>
                <w:color w:val="000000"/>
                <w:kern w:val="0"/>
                <w:sz w:val="20"/>
                <w:szCs w:val="20"/>
              </w:rPr>
            </w:pPr>
            <w:r>
              <w:rPr>
                <w:rFonts w:ascii="宋体" w:hAnsi="宋体" w:cs="宋体" w:hint="eastAsia"/>
                <w:color w:val="000000"/>
                <w:kern w:val="0"/>
                <w:sz w:val="20"/>
                <w:szCs w:val="20"/>
              </w:rPr>
              <w:t>单位：万元</w:t>
            </w:r>
          </w:p>
        </w:tc>
      </w:tr>
      <w:tr w:rsidR="00257192" w14:paraId="716E15D2" w14:textId="77777777">
        <w:trPr>
          <w:trHeight w:val="450"/>
        </w:trPr>
        <w:tc>
          <w:tcPr>
            <w:tcW w:w="34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67EEB8E"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项</w:t>
            </w:r>
            <w:r>
              <w:rPr>
                <w:rFonts w:ascii="宋体" w:hAnsi="宋体" w:cs="宋体"/>
                <w:kern w:val="0"/>
                <w:sz w:val="24"/>
                <w:szCs w:val="24"/>
              </w:rPr>
              <w:t xml:space="preserve">    </w:t>
            </w:r>
            <w:r>
              <w:rPr>
                <w:rFonts w:ascii="宋体" w:hAnsi="宋体" w:cs="宋体" w:hint="eastAsia"/>
                <w:kern w:val="0"/>
                <w:sz w:val="24"/>
                <w:szCs w:val="24"/>
              </w:rPr>
              <w:t>目</w:t>
            </w:r>
          </w:p>
        </w:tc>
        <w:tc>
          <w:tcPr>
            <w:tcW w:w="16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E1FAB6E"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本年支出合计</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0009D1D"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基本支出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29828A4"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项目支出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25C03E1"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上缴上级支出</w:t>
            </w:r>
          </w:p>
        </w:tc>
        <w:tc>
          <w:tcPr>
            <w:tcW w:w="1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F0DA296"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经营支出</w:t>
            </w:r>
          </w:p>
        </w:tc>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92311C9"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对附属单位补助支出</w:t>
            </w:r>
          </w:p>
        </w:tc>
      </w:tr>
      <w:tr w:rsidR="00257192" w14:paraId="7F18835B" w14:textId="77777777">
        <w:trPr>
          <w:trHeight w:val="450"/>
        </w:trPr>
        <w:tc>
          <w:tcPr>
            <w:tcW w:w="202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7481645"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功能分类科目编码</w:t>
            </w:r>
          </w:p>
        </w:tc>
        <w:tc>
          <w:tcPr>
            <w:tcW w:w="1411" w:type="dxa"/>
            <w:vMerge w:val="restart"/>
            <w:tcBorders>
              <w:top w:val="nil"/>
              <w:left w:val="single" w:sz="4" w:space="0" w:color="auto"/>
              <w:bottom w:val="single" w:sz="4" w:space="0" w:color="auto"/>
              <w:right w:val="single" w:sz="4" w:space="0" w:color="auto"/>
            </w:tcBorders>
            <w:shd w:val="clear" w:color="000000" w:fill="FFFFFF"/>
            <w:vAlign w:val="center"/>
          </w:tcPr>
          <w:p w14:paraId="138B2E02"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科目名称</w:t>
            </w:r>
          </w:p>
        </w:tc>
        <w:tc>
          <w:tcPr>
            <w:tcW w:w="1646" w:type="dxa"/>
            <w:vMerge/>
            <w:tcBorders>
              <w:top w:val="single" w:sz="4" w:space="0" w:color="auto"/>
              <w:left w:val="single" w:sz="4" w:space="0" w:color="auto"/>
              <w:bottom w:val="single" w:sz="4" w:space="0" w:color="auto"/>
              <w:right w:val="single" w:sz="4" w:space="0" w:color="auto"/>
            </w:tcBorders>
            <w:vAlign w:val="center"/>
          </w:tcPr>
          <w:p w14:paraId="5D70CD81" w14:textId="77777777" w:rsidR="00257192" w:rsidRDefault="00257192">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14:paraId="4B88B257" w14:textId="77777777" w:rsidR="00257192" w:rsidRDefault="00257192">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14:paraId="562EA3B2" w14:textId="77777777" w:rsidR="00257192" w:rsidRDefault="00257192">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14:paraId="564AD9AD" w14:textId="77777777" w:rsidR="00257192" w:rsidRDefault="00257192">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14:paraId="108D9EE9" w14:textId="77777777" w:rsidR="00257192" w:rsidRDefault="00257192">
            <w:pPr>
              <w:widowControl/>
              <w:jc w:val="left"/>
              <w:rPr>
                <w:rFonts w:ascii="宋体" w:cs="Times New Roman"/>
                <w:kern w:val="0"/>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14:paraId="24161B0D" w14:textId="77777777" w:rsidR="00257192" w:rsidRDefault="00257192">
            <w:pPr>
              <w:widowControl/>
              <w:jc w:val="left"/>
              <w:rPr>
                <w:rFonts w:ascii="宋体" w:cs="Times New Roman"/>
                <w:kern w:val="0"/>
                <w:sz w:val="24"/>
                <w:szCs w:val="24"/>
              </w:rPr>
            </w:pPr>
          </w:p>
        </w:tc>
      </w:tr>
      <w:tr w:rsidR="00257192" w14:paraId="516C795A" w14:textId="77777777">
        <w:trPr>
          <w:trHeight w:val="450"/>
        </w:trPr>
        <w:tc>
          <w:tcPr>
            <w:tcW w:w="2026" w:type="dxa"/>
            <w:gridSpan w:val="3"/>
            <w:vMerge/>
            <w:tcBorders>
              <w:top w:val="single" w:sz="4" w:space="0" w:color="auto"/>
              <w:left w:val="single" w:sz="4" w:space="0" w:color="auto"/>
              <w:bottom w:val="single" w:sz="4" w:space="0" w:color="auto"/>
              <w:right w:val="single" w:sz="4" w:space="0" w:color="auto"/>
            </w:tcBorders>
            <w:vAlign w:val="center"/>
          </w:tcPr>
          <w:p w14:paraId="6A743EC1" w14:textId="77777777" w:rsidR="00257192" w:rsidRDefault="00257192">
            <w:pPr>
              <w:widowControl/>
              <w:jc w:val="left"/>
              <w:rPr>
                <w:rFonts w:ascii="宋体" w:cs="Times New Roman"/>
                <w:kern w:val="0"/>
                <w:sz w:val="24"/>
                <w:szCs w:val="24"/>
              </w:rPr>
            </w:pPr>
          </w:p>
        </w:tc>
        <w:tc>
          <w:tcPr>
            <w:tcW w:w="1411" w:type="dxa"/>
            <w:vMerge/>
            <w:tcBorders>
              <w:top w:val="nil"/>
              <w:left w:val="single" w:sz="4" w:space="0" w:color="auto"/>
              <w:bottom w:val="single" w:sz="4" w:space="0" w:color="auto"/>
              <w:right w:val="single" w:sz="4" w:space="0" w:color="auto"/>
            </w:tcBorders>
            <w:vAlign w:val="center"/>
          </w:tcPr>
          <w:p w14:paraId="08986655" w14:textId="77777777" w:rsidR="00257192" w:rsidRDefault="00257192">
            <w:pPr>
              <w:widowControl/>
              <w:jc w:val="left"/>
              <w:rPr>
                <w:rFonts w:ascii="宋体" w:cs="Times New Roman"/>
                <w:kern w:val="0"/>
                <w:sz w:val="24"/>
                <w:szCs w:val="24"/>
              </w:rPr>
            </w:pPr>
          </w:p>
        </w:tc>
        <w:tc>
          <w:tcPr>
            <w:tcW w:w="1646" w:type="dxa"/>
            <w:vMerge/>
            <w:tcBorders>
              <w:top w:val="single" w:sz="4" w:space="0" w:color="auto"/>
              <w:left w:val="single" w:sz="4" w:space="0" w:color="auto"/>
              <w:bottom w:val="single" w:sz="4" w:space="0" w:color="auto"/>
              <w:right w:val="single" w:sz="4" w:space="0" w:color="auto"/>
            </w:tcBorders>
            <w:vAlign w:val="center"/>
          </w:tcPr>
          <w:p w14:paraId="599A73CA" w14:textId="77777777" w:rsidR="00257192" w:rsidRDefault="00257192">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14:paraId="1558ECF8" w14:textId="77777777" w:rsidR="00257192" w:rsidRDefault="00257192">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14:paraId="0F879EBE" w14:textId="77777777" w:rsidR="00257192" w:rsidRDefault="00257192">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14:paraId="60E19EC9" w14:textId="77777777" w:rsidR="00257192" w:rsidRDefault="00257192">
            <w:pPr>
              <w:widowControl/>
              <w:jc w:val="left"/>
              <w:rPr>
                <w:rFonts w:ascii="宋体" w:cs="Times New Roman"/>
                <w:kern w:val="0"/>
                <w:sz w:val="24"/>
                <w:szCs w:val="24"/>
              </w:rPr>
            </w:pPr>
          </w:p>
        </w:tc>
        <w:tc>
          <w:tcPr>
            <w:tcW w:w="1679" w:type="dxa"/>
            <w:vMerge/>
            <w:tcBorders>
              <w:top w:val="single" w:sz="4" w:space="0" w:color="auto"/>
              <w:left w:val="single" w:sz="4" w:space="0" w:color="auto"/>
              <w:bottom w:val="single" w:sz="4" w:space="0" w:color="auto"/>
              <w:right w:val="single" w:sz="4" w:space="0" w:color="auto"/>
            </w:tcBorders>
            <w:vAlign w:val="center"/>
          </w:tcPr>
          <w:p w14:paraId="4A9574F6" w14:textId="77777777" w:rsidR="00257192" w:rsidRDefault="00257192">
            <w:pPr>
              <w:widowControl/>
              <w:jc w:val="left"/>
              <w:rPr>
                <w:rFonts w:ascii="宋体" w:cs="Times New Roman"/>
                <w:kern w:val="0"/>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14:paraId="62B4E971" w14:textId="77777777" w:rsidR="00257192" w:rsidRDefault="00257192">
            <w:pPr>
              <w:widowControl/>
              <w:jc w:val="left"/>
              <w:rPr>
                <w:rFonts w:ascii="宋体" w:cs="Times New Roman"/>
                <w:kern w:val="0"/>
                <w:sz w:val="24"/>
                <w:szCs w:val="24"/>
              </w:rPr>
            </w:pPr>
          </w:p>
        </w:tc>
      </w:tr>
      <w:tr w:rsidR="00257192" w14:paraId="7FBD97E1" w14:textId="77777777">
        <w:trPr>
          <w:trHeight w:val="450"/>
        </w:trPr>
        <w:tc>
          <w:tcPr>
            <w:tcW w:w="34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497861B6" w14:textId="77777777" w:rsidR="00257192" w:rsidRDefault="00000000">
            <w:pPr>
              <w:widowControl/>
              <w:jc w:val="center"/>
              <w:textAlignment w:val="center"/>
              <w:rPr>
                <w:rFonts w:ascii="宋体" w:cs="Times New Roman"/>
                <w:kern w:val="0"/>
                <w:sz w:val="24"/>
                <w:szCs w:val="24"/>
              </w:rPr>
            </w:pPr>
            <w:r>
              <w:rPr>
                <w:rFonts w:ascii="宋体" w:hAnsi="宋体" w:cs="宋体" w:hint="eastAsia"/>
                <w:color w:val="000000"/>
                <w:kern w:val="0"/>
                <w:sz w:val="22"/>
                <w:szCs w:val="22"/>
              </w:rPr>
              <w:t>栏次</w:t>
            </w:r>
          </w:p>
        </w:tc>
        <w:tc>
          <w:tcPr>
            <w:tcW w:w="1646" w:type="dxa"/>
            <w:tcBorders>
              <w:top w:val="nil"/>
              <w:left w:val="nil"/>
              <w:bottom w:val="single" w:sz="4" w:space="0" w:color="auto"/>
              <w:right w:val="single" w:sz="4" w:space="0" w:color="auto"/>
            </w:tcBorders>
            <w:shd w:val="clear" w:color="000000" w:fill="FFFFFF"/>
            <w:noWrap/>
            <w:vAlign w:val="center"/>
          </w:tcPr>
          <w:p w14:paraId="2A49722A"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1679" w:type="dxa"/>
            <w:tcBorders>
              <w:top w:val="nil"/>
              <w:left w:val="nil"/>
              <w:bottom w:val="single" w:sz="4" w:space="0" w:color="auto"/>
              <w:right w:val="single" w:sz="4" w:space="0" w:color="auto"/>
            </w:tcBorders>
            <w:shd w:val="clear" w:color="000000" w:fill="FFFFFF"/>
            <w:noWrap/>
            <w:vAlign w:val="center"/>
          </w:tcPr>
          <w:p w14:paraId="5EAD7013"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679" w:type="dxa"/>
            <w:tcBorders>
              <w:top w:val="nil"/>
              <w:left w:val="nil"/>
              <w:bottom w:val="single" w:sz="4" w:space="0" w:color="auto"/>
              <w:right w:val="single" w:sz="4" w:space="0" w:color="auto"/>
            </w:tcBorders>
            <w:shd w:val="clear" w:color="000000" w:fill="FFFFFF"/>
            <w:noWrap/>
            <w:vAlign w:val="center"/>
          </w:tcPr>
          <w:p w14:paraId="3EB1794C"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679" w:type="dxa"/>
            <w:tcBorders>
              <w:top w:val="nil"/>
              <w:left w:val="nil"/>
              <w:bottom w:val="single" w:sz="4" w:space="0" w:color="auto"/>
              <w:right w:val="single" w:sz="4" w:space="0" w:color="auto"/>
            </w:tcBorders>
            <w:shd w:val="clear" w:color="000000" w:fill="FFFFFF"/>
            <w:noWrap/>
            <w:vAlign w:val="center"/>
          </w:tcPr>
          <w:p w14:paraId="39871DC5"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679" w:type="dxa"/>
            <w:tcBorders>
              <w:top w:val="nil"/>
              <w:left w:val="nil"/>
              <w:bottom w:val="single" w:sz="4" w:space="0" w:color="auto"/>
              <w:right w:val="single" w:sz="4" w:space="0" w:color="auto"/>
            </w:tcBorders>
            <w:shd w:val="clear" w:color="000000" w:fill="FFFFFF"/>
            <w:noWrap/>
            <w:vAlign w:val="center"/>
          </w:tcPr>
          <w:p w14:paraId="0F8DDB25"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c>
          <w:tcPr>
            <w:tcW w:w="2308" w:type="dxa"/>
            <w:tcBorders>
              <w:top w:val="nil"/>
              <w:left w:val="nil"/>
              <w:bottom w:val="single" w:sz="4" w:space="0" w:color="auto"/>
              <w:right w:val="single" w:sz="4" w:space="0" w:color="auto"/>
            </w:tcBorders>
            <w:shd w:val="clear" w:color="000000" w:fill="FFFFFF"/>
            <w:noWrap/>
            <w:vAlign w:val="center"/>
          </w:tcPr>
          <w:p w14:paraId="501CE658"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6</w:t>
            </w:r>
          </w:p>
        </w:tc>
      </w:tr>
      <w:tr w:rsidR="00213EA8" w14:paraId="27C68B90" w14:textId="77777777">
        <w:trPr>
          <w:trHeight w:val="450"/>
        </w:trPr>
        <w:tc>
          <w:tcPr>
            <w:tcW w:w="34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277891BE" w14:textId="77777777" w:rsidR="00213EA8" w:rsidRDefault="00213EA8" w:rsidP="00213EA8">
            <w:pPr>
              <w:widowControl/>
              <w:jc w:val="center"/>
              <w:textAlignment w:val="center"/>
              <w:rPr>
                <w:rFonts w:ascii="宋体" w:cs="Times New Roman"/>
                <w:kern w:val="0"/>
                <w:sz w:val="24"/>
                <w:szCs w:val="24"/>
              </w:rPr>
            </w:pPr>
            <w:r>
              <w:rPr>
                <w:rFonts w:ascii="宋体" w:hAnsi="宋体" w:cs="宋体" w:hint="eastAsia"/>
                <w:color w:val="000000"/>
                <w:kern w:val="0"/>
                <w:sz w:val="22"/>
                <w:szCs w:val="22"/>
              </w:rPr>
              <w:t>合计</w:t>
            </w:r>
          </w:p>
        </w:tc>
        <w:tc>
          <w:tcPr>
            <w:tcW w:w="1646" w:type="dxa"/>
            <w:tcBorders>
              <w:top w:val="nil"/>
              <w:left w:val="nil"/>
              <w:bottom w:val="single" w:sz="4" w:space="0" w:color="auto"/>
              <w:right w:val="single" w:sz="4" w:space="0" w:color="auto"/>
            </w:tcBorders>
            <w:noWrap/>
            <w:vAlign w:val="center"/>
          </w:tcPr>
          <w:p w14:paraId="577BFB5E" w14:textId="419CC54A"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90.14</w:t>
            </w:r>
          </w:p>
        </w:tc>
        <w:tc>
          <w:tcPr>
            <w:tcW w:w="1679" w:type="dxa"/>
            <w:tcBorders>
              <w:top w:val="nil"/>
              <w:left w:val="nil"/>
              <w:bottom w:val="single" w:sz="4" w:space="0" w:color="auto"/>
              <w:right w:val="single" w:sz="4" w:space="0" w:color="auto"/>
            </w:tcBorders>
            <w:noWrap/>
            <w:vAlign w:val="center"/>
          </w:tcPr>
          <w:p w14:paraId="4A671AB7" w14:textId="3D3BE54B"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90.14</w:t>
            </w:r>
          </w:p>
        </w:tc>
        <w:tc>
          <w:tcPr>
            <w:tcW w:w="1679" w:type="dxa"/>
            <w:tcBorders>
              <w:top w:val="nil"/>
              <w:left w:val="nil"/>
              <w:bottom w:val="single" w:sz="4" w:space="0" w:color="auto"/>
              <w:right w:val="single" w:sz="4" w:space="0" w:color="auto"/>
            </w:tcBorders>
            <w:noWrap/>
            <w:vAlign w:val="center"/>
          </w:tcPr>
          <w:p w14:paraId="7078C8F3"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64C216C0"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04EFA2FD" w14:textId="77777777" w:rsidR="00213EA8" w:rsidRDefault="00213EA8" w:rsidP="00213EA8">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14:paraId="784C7236" w14:textId="77777777" w:rsidR="00213EA8" w:rsidRDefault="00213EA8" w:rsidP="00213EA8">
            <w:pPr>
              <w:jc w:val="right"/>
              <w:rPr>
                <w:rFonts w:ascii="宋体" w:cs="Times New Roman"/>
                <w:kern w:val="0"/>
                <w:sz w:val="24"/>
                <w:szCs w:val="24"/>
              </w:rPr>
            </w:pPr>
          </w:p>
        </w:tc>
      </w:tr>
      <w:tr w:rsidR="00213EA8" w14:paraId="78A123D1" w14:textId="77777777">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E4D63A" w14:textId="77777777" w:rsidR="00213EA8" w:rsidRDefault="00213EA8" w:rsidP="00213EA8">
            <w:pPr>
              <w:widowControl/>
              <w:jc w:val="left"/>
              <w:textAlignment w:val="center"/>
              <w:rPr>
                <w:rFonts w:ascii="宋体" w:cs="Times New Roman"/>
                <w:kern w:val="0"/>
                <w:sz w:val="24"/>
                <w:szCs w:val="24"/>
              </w:rPr>
            </w:pPr>
            <w:r>
              <w:rPr>
                <w:rFonts w:ascii="宋体" w:hAnsi="宋体" w:cs="宋体"/>
                <w:color w:val="000000"/>
                <w:kern w:val="0"/>
                <w:sz w:val="22"/>
                <w:szCs w:val="22"/>
              </w:rPr>
              <w:t>208</w:t>
            </w:r>
          </w:p>
        </w:tc>
        <w:tc>
          <w:tcPr>
            <w:tcW w:w="2451" w:type="dxa"/>
            <w:gridSpan w:val="3"/>
            <w:tcBorders>
              <w:top w:val="nil"/>
              <w:left w:val="nil"/>
              <w:bottom w:val="single" w:sz="4" w:space="0" w:color="auto"/>
              <w:right w:val="single" w:sz="4" w:space="0" w:color="auto"/>
            </w:tcBorders>
            <w:shd w:val="clear" w:color="000000" w:fill="FFFFFF"/>
            <w:noWrap/>
            <w:vAlign w:val="center"/>
          </w:tcPr>
          <w:p w14:paraId="13FB2A6B" w14:textId="77777777" w:rsidR="00213EA8" w:rsidRDefault="00213EA8" w:rsidP="00213EA8">
            <w:pPr>
              <w:widowControl/>
              <w:jc w:val="left"/>
              <w:textAlignment w:val="center"/>
              <w:rPr>
                <w:rFonts w:ascii="宋体" w:cs="Times New Roman"/>
                <w:kern w:val="0"/>
                <w:sz w:val="24"/>
                <w:szCs w:val="24"/>
              </w:rPr>
            </w:pPr>
            <w:r>
              <w:rPr>
                <w:rFonts w:ascii="宋体" w:hAnsi="宋体" w:cs="宋体" w:hint="eastAsia"/>
                <w:color w:val="000000"/>
                <w:kern w:val="0"/>
                <w:sz w:val="22"/>
                <w:szCs w:val="22"/>
              </w:rPr>
              <w:t>社会保障和就业支出</w:t>
            </w:r>
          </w:p>
        </w:tc>
        <w:tc>
          <w:tcPr>
            <w:tcW w:w="1646" w:type="dxa"/>
            <w:tcBorders>
              <w:top w:val="nil"/>
              <w:left w:val="nil"/>
              <w:bottom w:val="single" w:sz="4" w:space="0" w:color="auto"/>
              <w:right w:val="single" w:sz="4" w:space="0" w:color="auto"/>
            </w:tcBorders>
            <w:noWrap/>
            <w:vAlign w:val="center"/>
          </w:tcPr>
          <w:p w14:paraId="2596F8F4" w14:textId="72B96A76" w:rsidR="00213EA8" w:rsidRDefault="00213EA8" w:rsidP="00213EA8">
            <w:pPr>
              <w:widowControl/>
              <w:jc w:val="right"/>
              <w:textAlignment w:val="center"/>
              <w:rPr>
                <w:rFonts w:ascii="宋体" w:cs="Times New Roman"/>
                <w:kern w:val="0"/>
                <w:sz w:val="24"/>
                <w:szCs w:val="24"/>
              </w:rPr>
            </w:pPr>
            <w:r>
              <w:rPr>
                <w:rFonts w:ascii="宋体" w:hAnsi="宋体" w:cs="宋体"/>
                <w:color w:val="000000"/>
                <w:kern w:val="0"/>
                <w:sz w:val="22"/>
                <w:szCs w:val="22"/>
              </w:rPr>
              <w:t>12.</w:t>
            </w:r>
            <w:r>
              <w:rPr>
                <w:rFonts w:ascii="宋体" w:hAnsi="宋体" w:cs="宋体" w:hint="eastAsia"/>
                <w:color w:val="000000"/>
                <w:kern w:val="0"/>
                <w:sz w:val="22"/>
                <w:szCs w:val="22"/>
              </w:rPr>
              <w:t>82</w:t>
            </w:r>
          </w:p>
        </w:tc>
        <w:tc>
          <w:tcPr>
            <w:tcW w:w="1679" w:type="dxa"/>
            <w:tcBorders>
              <w:top w:val="nil"/>
              <w:left w:val="nil"/>
              <w:bottom w:val="single" w:sz="4" w:space="0" w:color="auto"/>
              <w:right w:val="single" w:sz="4" w:space="0" w:color="auto"/>
            </w:tcBorders>
            <w:noWrap/>
            <w:vAlign w:val="center"/>
          </w:tcPr>
          <w:p w14:paraId="2BD97751" w14:textId="0CBDF70D" w:rsidR="00213EA8" w:rsidRDefault="00213EA8" w:rsidP="00213EA8">
            <w:pPr>
              <w:widowControl/>
              <w:jc w:val="right"/>
              <w:textAlignment w:val="center"/>
              <w:rPr>
                <w:rFonts w:ascii="宋体" w:cs="Times New Roman"/>
                <w:kern w:val="0"/>
                <w:sz w:val="24"/>
                <w:szCs w:val="24"/>
              </w:rPr>
            </w:pPr>
            <w:r>
              <w:rPr>
                <w:rFonts w:ascii="宋体" w:hAnsi="宋体" w:cs="宋体"/>
                <w:color w:val="000000"/>
                <w:kern w:val="0"/>
                <w:sz w:val="22"/>
                <w:szCs w:val="22"/>
              </w:rPr>
              <w:t>12.</w:t>
            </w:r>
            <w:r>
              <w:rPr>
                <w:rFonts w:ascii="宋体" w:hAnsi="宋体" w:cs="宋体" w:hint="eastAsia"/>
                <w:color w:val="000000"/>
                <w:kern w:val="0"/>
                <w:sz w:val="22"/>
                <w:szCs w:val="22"/>
              </w:rPr>
              <w:t>82</w:t>
            </w:r>
          </w:p>
        </w:tc>
        <w:tc>
          <w:tcPr>
            <w:tcW w:w="1679" w:type="dxa"/>
            <w:tcBorders>
              <w:top w:val="nil"/>
              <w:left w:val="nil"/>
              <w:bottom w:val="single" w:sz="4" w:space="0" w:color="auto"/>
              <w:right w:val="single" w:sz="4" w:space="0" w:color="auto"/>
            </w:tcBorders>
            <w:noWrap/>
            <w:vAlign w:val="center"/>
          </w:tcPr>
          <w:p w14:paraId="50C32DA0"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6ABA2CBD"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035331CB" w14:textId="77777777" w:rsidR="00213EA8" w:rsidRDefault="00213EA8" w:rsidP="00213EA8">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14:paraId="29A9F823" w14:textId="77777777" w:rsidR="00213EA8" w:rsidRDefault="00213EA8" w:rsidP="00213EA8">
            <w:pPr>
              <w:jc w:val="right"/>
              <w:rPr>
                <w:rFonts w:ascii="宋体" w:cs="Times New Roman"/>
                <w:kern w:val="0"/>
                <w:sz w:val="24"/>
                <w:szCs w:val="24"/>
              </w:rPr>
            </w:pPr>
          </w:p>
        </w:tc>
      </w:tr>
      <w:tr w:rsidR="00213EA8" w14:paraId="1AC2D20D" w14:textId="77777777">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E7F63F" w14:textId="77777777" w:rsidR="00213EA8" w:rsidRDefault="00213EA8" w:rsidP="00213EA8">
            <w:pPr>
              <w:widowControl/>
              <w:jc w:val="left"/>
              <w:textAlignment w:val="center"/>
              <w:rPr>
                <w:rFonts w:ascii="宋体" w:cs="Times New Roman"/>
                <w:kern w:val="0"/>
                <w:sz w:val="24"/>
                <w:szCs w:val="24"/>
              </w:rPr>
            </w:pPr>
            <w:r>
              <w:rPr>
                <w:rFonts w:ascii="宋体" w:hAnsi="宋体" w:cs="宋体"/>
                <w:color w:val="000000"/>
                <w:kern w:val="0"/>
                <w:sz w:val="22"/>
                <w:szCs w:val="22"/>
              </w:rPr>
              <w:t>20805</w:t>
            </w:r>
          </w:p>
        </w:tc>
        <w:tc>
          <w:tcPr>
            <w:tcW w:w="2451" w:type="dxa"/>
            <w:gridSpan w:val="3"/>
            <w:tcBorders>
              <w:top w:val="nil"/>
              <w:left w:val="nil"/>
              <w:bottom w:val="single" w:sz="4" w:space="0" w:color="auto"/>
              <w:right w:val="single" w:sz="4" w:space="0" w:color="auto"/>
            </w:tcBorders>
            <w:shd w:val="clear" w:color="000000" w:fill="FFFFFF"/>
            <w:noWrap/>
            <w:vAlign w:val="center"/>
          </w:tcPr>
          <w:p w14:paraId="55DEA953" w14:textId="77777777" w:rsidR="00213EA8" w:rsidRDefault="00213EA8" w:rsidP="00213EA8">
            <w:pPr>
              <w:widowControl/>
              <w:jc w:val="left"/>
              <w:textAlignment w:val="center"/>
              <w:rPr>
                <w:rFonts w:ascii="宋体" w:cs="Times New Roman"/>
                <w:kern w:val="0"/>
                <w:sz w:val="24"/>
                <w:szCs w:val="24"/>
              </w:rPr>
            </w:pPr>
            <w:r>
              <w:rPr>
                <w:rFonts w:ascii="宋体" w:hAnsi="宋体" w:cs="宋体" w:hint="eastAsia"/>
                <w:color w:val="000000"/>
                <w:kern w:val="0"/>
                <w:sz w:val="22"/>
                <w:szCs w:val="22"/>
              </w:rPr>
              <w:t>行政事业单位养老支出</w:t>
            </w:r>
          </w:p>
        </w:tc>
        <w:tc>
          <w:tcPr>
            <w:tcW w:w="1646" w:type="dxa"/>
            <w:tcBorders>
              <w:top w:val="nil"/>
              <w:left w:val="nil"/>
              <w:bottom w:val="single" w:sz="4" w:space="0" w:color="auto"/>
              <w:right w:val="single" w:sz="4" w:space="0" w:color="auto"/>
            </w:tcBorders>
            <w:noWrap/>
            <w:vAlign w:val="center"/>
          </w:tcPr>
          <w:p w14:paraId="5A12B835" w14:textId="699366B2" w:rsidR="00213EA8" w:rsidRDefault="00213EA8" w:rsidP="00213EA8">
            <w:pPr>
              <w:widowControl/>
              <w:jc w:val="right"/>
              <w:textAlignment w:val="center"/>
              <w:rPr>
                <w:rFonts w:ascii="宋体" w:cs="Times New Roman"/>
                <w:kern w:val="0"/>
                <w:sz w:val="24"/>
                <w:szCs w:val="24"/>
              </w:rPr>
            </w:pPr>
            <w:r>
              <w:rPr>
                <w:rFonts w:ascii="宋体" w:hAnsi="宋体" w:cs="宋体"/>
                <w:color w:val="000000"/>
                <w:kern w:val="0"/>
                <w:sz w:val="22"/>
                <w:szCs w:val="22"/>
              </w:rPr>
              <w:t>12.</w:t>
            </w:r>
            <w:r>
              <w:rPr>
                <w:rFonts w:ascii="宋体" w:hAnsi="宋体" w:cs="宋体" w:hint="eastAsia"/>
                <w:color w:val="000000"/>
                <w:kern w:val="0"/>
                <w:sz w:val="22"/>
                <w:szCs w:val="22"/>
              </w:rPr>
              <w:t>82</w:t>
            </w:r>
          </w:p>
        </w:tc>
        <w:tc>
          <w:tcPr>
            <w:tcW w:w="1679" w:type="dxa"/>
            <w:tcBorders>
              <w:top w:val="nil"/>
              <w:left w:val="nil"/>
              <w:bottom w:val="single" w:sz="4" w:space="0" w:color="auto"/>
              <w:right w:val="single" w:sz="4" w:space="0" w:color="auto"/>
            </w:tcBorders>
            <w:noWrap/>
            <w:vAlign w:val="center"/>
          </w:tcPr>
          <w:p w14:paraId="1B31A80A" w14:textId="2BF2364A" w:rsidR="00213EA8" w:rsidRDefault="00213EA8" w:rsidP="00213EA8">
            <w:pPr>
              <w:widowControl/>
              <w:jc w:val="right"/>
              <w:textAlignment w:val="center"/>
              <w:rPr>
                <w:rFonts w:ascii="宋体" w:cs="Times New Roman"/>
                <w:kern w:val="0"/>
                <w:sz w:val="24"/>
                <w:szCs w:val="24"/>
              </w:rPr>
            </w:pPr>
            <w:r>
              <w:rPr>
                <w:rFonts w:ascii="宋体" w:hAnsi="宋体" w:cs="宋体"/>
                <w:color w:val="000000"/>
                <w:kern w:val="0"/>
                <w:sz w:val="22"/>
                <w:szCs w:val="22"/>
              </w:rPr>
              <w:t>12.</w:t>
            </w:r>
            <w:r>
              <w:rPr>
                <w:rFonts w:ascii="宋体" w:hAnsi="宋体" w:cs="宋体" w:hint="eastAsia"/>
                <w:color w:val="000000"/>
                <w:kern w:val="0"/>
                <w:sz w:val="22"/>
                <w:szCs w:val="22"/>
              </w:rPr>
              <w:t>82</w:t>
            </w:r>
          </w:p>
        </w:tc>
        <w:tc>
          <w:tcPr>
            <w:tcW w:w="1679" w:type="dxa"/>
            <w:tcBorders>
              <w:top w:val="nil"/>
              <w:left w:val="nil"/>
              <w:bottom w:val="single" w:sz="4" w:space="0" w:color="auto"/>
              <w:right w:val="single" w:sz="4" w:space="0" w:color="auto"/>
            </w:tcBorders>
            <w:noWrap/>
            <w:vAlign w:val="center"/>
          </w:tcPr>
          <w:p w14:paraId="5B0858DB"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6A459F80"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0C04D874" w14:textId="77777777" w:rsidR="00213EA8" w:rsidRDefault="00213EA8" w:rsidP="00213EA8">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14:paraId="30F0A3A6" w14:textId="77777777" w:rsidR="00213EA8" w:rsidRDefault="00213EA8" w:rsidP="00213EA8">
            <w:pPr>
              <w:jc w:val="right"/>
              <w:rPr>
                <w:rFonts w:ascii="宋体" w:cs="Times New Roman"/>
                <w:kern w:val="0"/>
                <w:sz w:val="24"/>
                <w:szCs w:val="24"/>
              </w:rPr>
            </w:pPr>
          </w:p>
        </w:tc>
      </w:tr>
      <w:tr w:rsidR="00213EA8" w14:paraId="52829272" w14:textId="77777777">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00FFC9" w14:textId="77777777" w:rsidR="00213EA8" w:rsidRDefault="00213EA8" w:rsidP="00213EA8">
            <w:pPr>
              <w:widowControl/>
              <w:jc w:val="left"/>
              <w:textAlignment w:val="center"/>
              <w:rPr>
                <w:rFonts w:ascii="宋体" w:cs="Times New Roman"/>
                <w:kern w:val="0"/>
                <w:sz w:val="24"/>
                <w:szCs w:val="24"/>
              </w:rPr>
            </w:pPr>
            <w:r>
              <w:rPr>
                <w:rFonts w:ascii="宋体" w:hAnsi="宋体" w:cs="宋体"/>
                <w:color w:val="000000"/>
                <w:kern w:val="0"/>
                <w:sz w:val="22"/>
                <w:szCs w:val="22"/>
              </w:rPr>
              <w:t>2080505</w:t>
            </w:r>
          </w:p>
        </w:tc>
        <w:tc>
          <w:tcPr>
            <w:tcW w:w="2451" w:type="dxa"/>
            <w:gridSpan w:val="3"/>
            <w:tcBorders>
              <w:top w:val="nil"/>
              <w:left w:val="nil"/>
              <w:bottom w:val="single" w:sz="4" w:space="0" w:color="auto"/>
              <w:right w:val="single" w:sz="4" w:space="0" w:color="auto"/>
            </w:tcBorders>
            <w:shd w:val="clear" w:color="000000" w:fill="FFFFFF"/>
            <w:noWrap/>
            <w:vAlign w:val="center"/>
          </w:tcPr>
          <w:p w14:paraId="24618B4D" w14:textId="77777777" w:rsidR="00213EA8" w:rsidRDefault="00213EA8" w:rsidP="00213EA8">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ascii="宋体" w:hAnsi="宋体" w:cs="宋体" w:hint="eastAsia"/>
                <w:color w:val="000000"/>
                <w:kern w:val="0"/>
                <w:sz w:val="22"/>
                <w:szCs w:val="22"/>
              </w:rPr>
              <w:t>机关事业单位基本养老保险缴费支出</w:t>
            </w:r>
          </w:p>
        </w:tc>
        <w:tc>
          <w:tcPr>
            <w:tcW w:w="1646" w:type="dxa"/>
            <w:tcBorders>
              <w:top w:val="nil"/>
              <w:left w:val="nil"/>
              <w:bottom w:val="single" w:sz="4" w:space="0" w:color="auto"/>
              <w:right w:val="single" w:sz="4" w:space="0" w:color="auto"/>
            </w:tcBorders>
            <w:noWrap/>
            <w:vAlign w:val="center"/>
          </w:tcPr>
          <w:p w14:paraId="4D29D52D" w14:textId="684275DF"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10.87</w:t>
            </w:r>
          </w:p>
        </w:tc>
        <w:tc>
          <w:tcPr>
            <w:tcW w:w="1679" w:type="dxa"/>
            <w:tcBorders>
              <w:top w:val="nil"/>
              <w:left w:val="nil"/>
              <w:bottom w:val="single" w:sz="4" w:space="0" w:color="auto"/>
              <w:right w:val="single" w:sz="4" w:space="0" w:color="auto"/>
            </w:tcBorders>
            <w:noWrap/>
            <w:vAlign w:val="center"/>
          </w:tcPr>
          <w:p w14:paraId="58E3EEC5" w14:textId="126379B2"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10.87</w:t>
            </w:r>
          </w:p>
        </w:tc>
        <w:tc>
          <w:tcPr>
            <w:tcW w:w="1679" w:type="dxa"/>
            <w:tcBorders>
              <w:top w:val="nil"/>
              <w:left w:val="nil"/>
              <w:bottom w:val="single" w:sz="4" w:space="0" w:color="auto"/>
              <w:right w:val="single" w:sz="4" w:space="0" w:color="auto"/>
            </w:tcBorders>
            <w:noWrap/>
            <w:vAlign w:val="center"/>
          </w:tcPr>
          <w:p w14:paraId="3B4BEA16"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6A6024C2"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056F0D5B" w14:textId="77777777" w:rsidR="00213EA8" w:rsidRDefault="00213EA8" w:rsidP="00213EA8">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14:paraId="10601E99" w14:textId="77777777" w:rsidR="00213EA8" w:rsidRDefault="00213EA8" w:rsidP="00213EA8">
            <w:pPr>
              <w:jc w:val="right"/>
              <w:rPr>
                <w:rFonts w:ascii="宋体" w:cs="Times New Roman"/>
                <w:kern w:val="0"/>
                <w:sz w:val="24"/>
                <w:szCs w:val="24"/>
              </w:rPr>
            </w:pPr>
          </w:p>
        </w:tc>
      </w:tr>
      <w:tr w:rsidR="00213EA8" w14:paraId="47D346A1" w14:textId="77777777">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1DBCB0" w14:textId="1B297C0A" w:rsidR="00213EA8" w:rsidRDefault="00213EA8" w:rsidP="00213EA8">
            <w:pPr>
              <w:widowControl/>
              <w:jc w:val="left"/>
              <w:textAlignment w:val="center"/>
              <w:rPr>
                <w:rFonts w:ascii="宋体" w:cs="Times New Roman"/>
                <w:kern w:val="0"/>
                <w:sz w:val="24"/>
                <w:szCs w:val="24"/>
              </w:rPr>
            </w:pPr>
            <w:r>
              <w:rPr>
                <w:rFonts w:ascii="宋体" w:hAnsi="宋体" w:cs="宋体"/>
                <w:color w:val="000000"/>
                <w:kern w:val="0"/>
                <w:sz w:val="22"/>
                <w:szCs w:val="22"/>
              </w:rPr>
              <w:t>2080</w:t>
            </w:r>
            <w:r>
              <w:rPr>
                <w:rFonts w:ascii="宋体" w:hAnsi="宋体" w:cs="宋体" w:hint="eastAsia"/>
                <w:color w:val="000000"/>
                <w:kern w:val="0"/>
                <w:sz w:val="22"/>
                <w:szCs w:val="22"/>
              </w:rPr>
              <w:t>5</w:t>
            </w:r>
            <w:r>
              <w:rPr>
                <w:rFonts w:ascii="宋体" w:hAnsi="宋体" w:cs="宋体"/>
                <w:color w:val="000000"/>
                <w:kern w:val="0"/>
                <w:sz w:val="22"/>
                <w:szCs w:val="22"/>
              </w:rPr>
              <w:t>0</w:t>
            </w:r>
            <w:r>
              <w:rPr>
                <w:rFonts w:ascii="宋体" w:hAnsi="宋体" w:cs="宋体" w:hint="eastAsia"/>
                <w:color w:val="000000"/>
                <w:kern w:val="0"/>
                <w:sz w:val="22"/>
                <w:szCs w:val="22"/>
              </w:rPr>
              <w:t>6</w:t>
            </w:r>
          </w:p>
        </w:tc>
        <w:tc>
          <w:tcPr>
            <w:tcW w:w="2451" w:type="dxa"/>
            <w:gridSpan w:val="3"/>
            <w:tcBorders>
              <w:top w:val="nil"/>
              <w:left w:val="nil"/>
              <w:bottom w:val="single" w:sz="4" w:space="0" w:color="auto"/>
              <w:right w:val="single" w:sz="4" w:space="0" w:color="auto"/>
            </w:tcBorders>
            <w:shd w:val="clear" w:color="000000" w:fill="FFFFFF"/>
            <w:noWrap/>
            <w:vAlign w:val="center"/>
          </w:tcPr>
          <w:p w14:paraId="03DC4D82" w14:textId="1A919A37" w:rsidR="00213EA8" w:rsidRDefault="00213EA8" w:rsidP="00213EA8">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sidRPr="007E4BCA">
              <w:rPr>
                <w:rFonts w:ascii="宋体" w:hAnsi="宋体" w:cs="宋体" w:hint="eastAsia"/>
                <w:color w:val="000000"/>
                <w:kern w:val="0"/>
                <w:sz w:val="22"/>
                <w:szCs w:val="22"/>
              </w:rPr>
              <w:t>机关事业单位职业年金缴费支出</w:t>
            </w:r>
          </w:p>
        </w:tc>
        <w:tc>
          <w:tcPr>
            <w:tcW w:w="1646" w:type="dxa"/>
            <w:tcBorders>
              <w:top w:val="nil"/>
              <w:left w:val="nil"/>
              <w:bottom w:val="single" w:sz="4" w:space="0" w:color="auto"/>
              <w:right w:val="single" w:sz="4" w:space="0" w:color="auto"/>
            </w:tcBorders>
            <w:noWrap/>
            <w:vAlign w:val="center"/>
          </w:tcPr>
          <w:p w14:paraId="35963617" w14:textId="5326FBC3"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1.95</w:t>
            </w:r>
          </w:p>
        </w:tc>
        <w:tc>
          <w:tcPr>
            <w:tcW w:w="1679" w:type="dxa"/>
            <w:tcBorders>
              <w:top w:val="nil"/>
              <w:left w:val="nil"/>
              <w:bottom w:val="single" w:sz="4" w:space="0" w:color="auto"/>
              <w:right w:val="single" w:sz="4" w:space="0" w:color="auto"/>
            </w:tcBorders>
            <w:noWrap/>
            <w:vAlign w:val="center"/>
          </w:tcPr>
          <w:p w14:paraId="5EA5DD3B" w14:textId="119A78A2"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1.95</w:t>
            </w:r>
          </w:p>
        </w:tc>
        <w:tc>
          <w:tcPr>
            <w:tcW w:w="1679" w:type="dxa"/>
            <w:tcBorders>
              <w:top w:val="nil"/>
              <w:left w:val="nil"/>
              <w:bottom w:val="single" w:sz="4" w:space="0" w:color="auto"/>
              <w:right w:val="single" w:sz="4" w:space="0" w:color="auto"/>
            </w:tcBorders>
            <w:noWrap/>
            <w:vAlign w:val="center"/>
          </w:tcPr>
          <w:p w14:paraId="1C250836"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53B8C90C"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7305AB7F" w14:textId="77777777" w:rsidR="00213EA8" w:rsidRDefault="00213EA8" w:rsidP="00213EA8">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14:paraId="3B9114AF" w14:textId="77777777" w:rsidR="00213EA8" w:rsidRDefault="00213EA8" w:rsidP="00213EA8">
            <w:pPr>
              <w:jc w:val="right"/>
              <w:rPr>
                <w:rFonts w:ascii="宋体" w:cs="Times New Roman"/>
                <w:kern w:val="0"/>
                <w:sz w:val="24"/>
                <w:szCs w:val="24"/>
              </w:rPr>
            </w:pPr>
          </w:p>
        </w:tc>
      </w:tr>
      <w:tr w:rsidR="00213EA8" w14:paraId="4D92E04F" w14:textId="77777777">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496C27" w14:textId="77777777" w:rsidR="00213EA8" w:rsidRDefault="00213EA8" w:rsidP="00213EA8">
            <w:pPr>
              <w:widowControl/>
              <w:jc w:val="left"/>
              <w:textAlignment w:val="center"/>
              <w:rPr>
                <w:rFonts w:ascii="宋体" w:cs="Times New Roman"/>
                <w:kern w:val="0"/>
                <w:sz w:val="24"/>
                <w:szCs w:val="24"/>
              </w:rPr>
            </w:pPr>
            <w:r>
              <w:rPr>
                <w:rFonts w:ascii="宋体" w:hAnsi="宋体" w:cs="宋体"/>
                <w:color w:val="000000"/>
                <w:kern w:val="0"/>
                <w:sz w:val="22"/>
                <w:szCs w:val="22"/>
              </w:rPr>
              <w:t>210</w:t>
            </w:r>
          </w:p>
        </w:tc>
        <w:tc>
          <w:tcPr>
            <w:tcW w:w="2451" w:type="dxa"/>
            <w:gridSpan w:val="3"/>
            <w:tcBorders>
              <w:top w:val="nil"/>
              <w:left w:val="nil"/>
              <w:bottom w:val="single" w:sz="4" w:space="0" w:color="auto"/>
              <w:right w:val="single" w:sz="4" w:space="0" w:color="auto"/>
            </w:tcBorders>
            <w:shd w:val="clear" w:color="000000" w:fill="FFFFFF"/>
            <w:noWrap/>
            <w:vAlign w:val="center"/>
          </w:tcPr>
          <w:p w14:paraId="0EC6C998" w14:textId="77777777" w:rsidR="00213EA8" w:rsidRDefault="00213EA8" w:rsidP="00213EA8">
            <w:pPr>
              <w:widowControl/>
              <w:jc w:val="left"/>
              <w:textAlignment w:val="center"/>
              <w:rPr>
                <w:rFonts w:ascii="宋体" w:cs="Times New Roman"/>
                <w:kern w:val="0"/>
                <w:sz w:val="24"/>
                <w:szCs w:val="24"/>
              </w:rPr>
            </w:pPr>
            <w:r>
              <w:rPr>
                <w:rFonts w:ascii="宋体" w:hAnsi="宋体" w:cs="宋体" w:hint="eastAsia"/>
                <w:color w:val="000000"/>
                <w:kern w:val="0"/>
                <w:sz w:val="22"/>
                <w:szCs w:val="22"/>
              </w:rPr>
              <w:t>卫生健康支出</w:t>
            </w:r>
          </w:p>
        </w:tc>
        <w:tc>
          <w:tcPr>
            <w:tcW w:w="1646" w:type="dxa"/>
            <w:tcBorders>
              <w:top w:val="nil"/>
              <w:left w:val="nil"/>
              <w:bottom w:val="single" w:sz="4" w:space="0" w:color="auto"/>
              <w:right w:val="single" w:sz="4" w:space="0" w:color="auto"/>
            </w:tcBorders>
            <w:noWrap/>
            <w:vAlign w:val="center"/>
          </w:tcPr>
          <w:p w14:paraId="7B30933F" w14:textId="5B61A06F"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4.68</w:t>
            </w:r>
          </w:p>
        </w:tc>
        <w:tc>
          <w:tcPr>
            <w:tcW w:w="1679" w:type="dxa"/>
            <w:tcBorders>
              <w:top w:val="nil"/>
              <w:left w:val="nil"/>
              <w:bottom w:val="single" w:sz="4" w:space="0" w:color="auto"/>
              <w:right w:val="single" w:sz="4" w:space="0" w:color="auto"/>
            </w:tcBorders>
            <w:noWrap/>
            <w:vAlign w:val="center"/>
          </w:tcPr>
          <w:p w14:paraId="118DDF96" w14:textId="09287B3A"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4.68</w:t>
            </w:r>
          </w:p>
        </w:tc>
        <w:tc>
          <w:tcPr>
            <w:tcW w:w="1679" w:type="dxa"/>
            <w:tcBorders>
              <w:top w:val="nil"/>
              <w:left w:val="nil"/>
              <w:bottom w:val="single" w:sz="4" w:space="0" w:color="auto"/>
              <w:right w:val="single" w:sz="4" w:space="0" w:color="auto"/>
            </w:tcBorders>
            <w:noWrap/>
            <w:vAlign w:val="center"/>
          </w:tcPr>
          <w:p w14:paraId="0AC72F2C"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16696EDF"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65CF2A37" w14:textId="77777777" w:rsidR="00213EA8" w:rsidRDefault="00213EA8" w:rsidP="00213EA8">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14:paraId="57936B94" w14:textId="77777777" w:rsidR="00213EA8" w:rsidRDefault="00213EA8" w:rsidP="00213EA8">
            <w:pPr>
              <w:jc w:val="right"/>
              <w:rPr>
                <w:rFonts w:ascii="宋体" w:cs="Times New Roman"/>
                <w:kern w:val="0"/>
                <w:sz w:val="24"/>
                <w:szCs w:val="24"/>
              </w:rPr>
            </w:pPr>
          </w:p>
        </w:tc>
      </w:tr>
      <w:tr w:rsidR="00213EA8" w14:paraId="638EDE6C" w14:textId="77777777">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B424D9" w14:textId="77777777" w:rsidR="00213EA8" w:rsidRDefault="00213EA8" w:rsidP="00213EA8">
            <w:pPr>
              <w:widowControl/>
              <w:jc w:val="left"/>
              <w:textAlignment w:val="center"/>
              <w:rPr>
                <w:rFonts w:ascii="宋体" w:cs="Times New Roman"/>
                <w:kern w:val="0"/>
                <w:sz w:val="24"/>
                <w:szCs w:val="24"/>
              </w:rPr>
            </w:pPr>
            <w:r>
              <w:rPr>
                <w:rFonts w:ascii="宋体" w:hAnsi="宋体" w:cs="宋体"/>
                <w:color w:val="000000"/>
                <w:kern w:val="0"/>
                <w:sz w:val="22"/>
                <w:szCs w:val="22"/>
              </w:rPr>
              <w:t>21011</w:t>
            </w:r>
          </w:p>
        </w:tc>
        <w:tc>
          <w:tcPr>
            <w:tcW w:w="2451" w:type="dxa"/>
            <w:gridSpan w:val="3"/>
            <w:tcBorders>
              <w:top w:val="nil"/>
              <w:left w:val="nil"/>
              <w:bottom w:val="single" w:sz="4" w:space="0" w:color="auto"/>
              <w:right w:val="single" w:sz="4" w:space="0" w:color="auto"/>
            </w:tcBorders>
            <w:shd w:val="clear" w:color="000000" w:fill="FFFFFF"/>
            <w:noWrap/>
            <w:vAlign w:val="center"/>
          </w:tcPr>
          <w:p w14:paraId="17F64CC3" w14:textId="77777777" w:rsidR="00213EA8" w:rsidRDefault="00213EA8" w:rsidP="00213EA8">
            <w:pPr>
              <w:widowControl/>
              <w:jc w:val="left"/>
              <w:textAlignment w:val="center"/>
              <w:rPr>
                <w:rFonts w:ascii="宋体" w:cs="Times New Roman"/>
                <w:kern w:val="0"/>
                <w:sz w:val="24"/>
                <w:szCs w:val="24"/>
              </w:rPr>
            </w:pPr>
            <w:r>
              <w:rPr>
                <w:rFonts w:ascii="宋体" w:hAnsi="宋体" w:cs="宋体" w:hint="eastAsia"/>
                <w:color w:val="000000"/>
                <w:kern w:val="0"/>
                <w:sz w:val="22"/>
                <w:szCs w:val="22"/>
              </w:rPr>
              <w:t>行政事业单位医疗</w:t>
            </w:r>
          </w:p>
        </w:tc>
        <w:tc>
          <w:tcPr>
            <w:tcW w:w="1646" w:type="dxa"/>
            <w:tcBorders>
              <w:top w:val="nil"/>
              <w:left w:val="nil"/>
              <w:bottom w:val="single" w:sz="4" w:space="0" w:color="auto"/>
              <w:right w:val="single" w:sz="4" w:space="0" w:color="auto"/>
            </w:tcBorders>
            <w:noWrap/>
            <w:vAlign w:val="center"/>
          </w:tcPr>
          <w:p w14:paraId="5EEB8398" w14:textId="6504196C"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4.68</w:t>
            </w:r>
          </w:p>
        </w:tc>
        <w:tc>
          <w:tcPr>
            <w:tcW w:w="1679" w:type="dxa"/>
            <w:tcBorders>
              <w:top w:val="nil"/>
              <w:left w:val="nil"/>
              <w:bottom w:val="single" w:sz="4" w:space="0" w:color="auto"/>
              <w:right w:val="single" w:sz="4" w:space="0" w:color="auto"/>
            </w:tcBorders>
            <w:noWrap/>
            <w:vAlign w:val="center"/>
          </w:tcPr>
          <w:p w14:paraId="0C244540" w14:textId="42BE03A4"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4.68</w:t>
            </w:r>
          </w:p>
        </w:tc>
        <w:tc>
          <w:tcPr>
            <w:tcW w:w="1679" w:type="dxa"/>
            <w:tcBorders>
              <w:top w:val="nil"/>
              <w:left w:val="nil"/>
              <w:bottom w:val="single" w:sz="4" w:space="0" w:color="auto"/>
              <w:right w:val="single" w:sz="4" w:space="0" w:color="auto"/>
            </w:tcBorders>
            <w:noWrap/>
            <w:vAlign w:val="center"/>
          </w:tcPr>
          <w:p w14:paraId="6681525C"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0A417069"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0B822F95" w14:textId="77777777" w:rsidR="00213EA8" w:rsidRDefault="00213EA8" w:rsidP="00213EA8">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14:paraId="1C682CE4" w14:textId="77777777" w:rsidR="00213EA8" w:rsidRDefault="00213EA8" w:rsidP="00213EA8">
            <w:pPr>
              <w:jc w:val="right"/>
              <w:rPr>
                <w:rFonts w:ascii="宋体" w:cs="Times New Roman"/>
                <w:kern w:val="0"/>
                <w:sz w:val="24"/>
                <w:szCs w:val="24"/>
              </w:rPr>
            </w:pPr>
          </w:p>
        </w:tc>
      </w:tr>
      <w:tr w:rsidR="00213EA8" w14:paraId="4A930AC8" w14:textId="77777777">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F7CCE4" w14:textId="77777777" w:rsidR="00213EA8" w:rsidRDefault="00213EA8" w:rsidP="00213EA8">
            <w:pPr>
              <w:widowControl/>
              <w:jc w:val="left"/>
              <w:textAlignment w:val="center"/>
              <w:rPr>
                <w:rFonts w:ascii="宋体" w:cs="Times New Roman"/>
                <w:kern w:val="0"/>
                <w:sz w:val="24"/>
                <w:szCs w:val="24"/>
              </w:rPr>
            </w:pPr>
            <w:r>
              <w:rPr>
                <w:rFonts w:ascii="宋体" w:hAnsi="宋体" w:cs="宋体"/>
                <w:color w:val="000000"/>
                <w:kern w:val="0"/>
                <w:sz w:val="22"/>
                <w:szCs w:val="22"/>
              </w:rPr>
              <w:t>2101102</w:t>
            </w:r>
          </w:p>
        </w:tc>
        <w:tc>
          <w:tcPr>
            <w:tcW w:w="2451" w:type="dxa"/>
            <w:gridSpan w:val="3"/>
            <w:tcBorders>
              <w:top w:val="nil"/>
              <w:left w:val="nil"/>
              <w:bottom w:val="single" w:sz="4" w:space="0" w:color="auto"/>
              <w:right w:val="single" w:sz="4" w:space="0" w:color="auto"/>
            </w:tcBorders>
            <w:shd w:val="clear" w:color="000000" w:fill="FFFFFF"/>
            <w:noWrap/>
            <w:vAlign w:val="center"/>
          </w:tcPr>
          <w:p w14:paraId="0F7C4A1B" w14:textId="77777777" w:rsidR="00213EA8" w:rsidRDefault="00213EA8" w:rsidP="00213EA8">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ascii="宋体" w:hAnsi="宋体" w:cs="宋体" w:hint="eastAsia"/>
                <w:color w:val="000000"/>
                <w:kern w:val="0"/>
                <w:sz w:val="22"/>
                <w:szCs w:val="22"/>
              </w:rPr>
              <w:t>事业单位医疗</w:t>
            </w:r>
          </w:p>
        </w:tc>
        <w:tc>
          <w:tcPr>
            <w:tcW w:w="1646" w:type="dxa"/>
            <w:tcBorders>
              <w:top w:val="nil"/>
              <w:left w:val="nil"/>
              <w:bottom w:val="single" w:sz="4" w:space="0" w:color="auto"/>
              <w:right w:val="single" w:sz="4" w:space="0" w:color="auto"/>
            </w:tcBorders>
            <w:noWrap/>
            <w:vAlign w:val="center"/>
          </w:tcPr>
          <w:p w14:paraId="2E33AA47" w14:textId="6561B6DD"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4.68</w:t>
            </w:r>
          </w:p>
        </w:tc>
        <w:tc>
          <w:tcPr>
            <w:tcW w:w="1679" w:type="dxa"/>
            <w:tcBorders>
              <w:top w:val="nil"/>
              <w:left w:val="nil"/>
              <w:bottom w:val="single" w:sz="4" w:space="0" w:color="auto"/>
              <w:right w:val="single" w:sz="4" w:space="0" w:color="auto"/>
            </w:tcBorders>
            <w:noWrap/>
            <w:vAlign w:val="center"/>
          </w:tcPr>
          <w:p w14:paraId="0F182FAD" w14:textId="5A0B7D59"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4.68</w:t>
            </w:r>
          </w:p>
        </w:tc>
        <w:tc>
          <w:tcPr>
            <w:tcW w:w="1679" w:type="dxa"/>
            <w:tcBorders>
              <w:top w:val="nil"/>
              <w:left w:val="nil"/>
              <w:bottom w:val="single" w:sz="4" w:space="0" w:color="auto"/>
              <w:right w:val="single" w:sz="4" w:space="0" w:color="auto"/>
            </w:tcBorders>
            <w:noWrap/>
            <w:vAlign w:val="center"/>
          </w:tcPr>
          <w:p w14:paraId="2DE9B712"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7A21025B"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5F644E93" w14:textId="77777777" w:rsidR="00213EA8" w:rsidRDefault="00213EA8" w:rsidP="00213EA8">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14:paraId="26273E70" w14:textId="77777777" w:rsidR="00213EA8" w:rsidRDefault="00213EA8" w:rsidP="00213EA8">
            <w:pPr>
              <w:jc w:val="right"/>
              <w:rPr>
                <w:rFonts w:ascii="宋体" w:cs="Times New Roman"/>
                <w:kern w:val="0"/>
                <w:sz w:val="24"/>
                <w:szCs w:val="24"/>
              </w:rPr>
            </w:pPr>
          </w:p>
        </w:tc>
      </w:tr>
      <w:tr w:rsidR="00213EA8" w14:paraId="11867E10" w14:textId="77777777">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116810" w14:textId="038B6CEE" w:rsidR="00213EA8" w:rsidRDefault="00213EA8" w:rsidP="00213EA8">
            <w:pPr>
              <w:widowControl/>
              <w:jc w:val="left"/>
              <w:textAlignment w:val="center"/>
              <w:rPr>
                <w:rFonts w:ascii="宋体" w:cs="Times New Roman" w:hint="eastAsia"/>
                <w:kern w:val="0"/>
                <w:sz w:val="24"/>
                <w:szCs w:val="24"/>
              </w:rPr>
            </w:pPr>
            <w:r>
              <w:rPr>
                <w:rFonts w:ascii="宋体" w:hAnsi="宋体" w:cs="宋体"/>
                <w:color w:val="000000"/>
                <w:kern w:val="0"/>
                <w:sz w:val="22"/>
                <w:szCs w:val="22"/>
              </w:rPr>
              <w:t>2</w:t>
            </w:r>
            <w:r>
              <w:rPr>
                <w:rFonts w:ascii="宋体" w:hAnsi="宋体" w:cs="宋体" w:hint="eastAsia"/>
                <w:color w:val="000000"/>
                <w:kern w:val="0"/>
                <w:sz w:val="22"/>
                <w:szCs w:val="22"/>
              </w:rPr>
              <w:t>22</w:t>
            </w:r>
          </w:p>
        </w:tc>
        <w:tc>
          <w:tcPr>
            <w:tcW w:w="2451" w:type="dxa"/>
            <w:gridSpan w:val="3"/>
            <w:tcBorders>
              <w:top w:val="nil"/>
              <w:left w:val="nil"/>
              <w:bottom w:val="single" w:sz="4" w:space="0" w:color="auto"/>
              <w:right w:val="single" w:sz="4" w:space="0" w:color="auto"/>
            </w:tcBorders>
            <w:shd w:val="clear" w:color="000000" w:fill="FFFFFF"/>
            <w:noWrap/>
            <w:vAlign w:val="center"/>
          </w:tcPr>
          <w:p w14:paraId="64D1D346" w14:textId="07DD38EC" w:rsidR="00213EA8" w:rsidRDefault="00213EA8" w:rsidP="00213EA8">
            <w:pPr>
              <w:widowControl/>
              <w:jc w:val="left"/>
              <w:textAlignment w:val="center"/>
              <w:rPr>
                <w:rFonts w:ascii="宋体" w:cs="Times New Roman"/>
                <w:kern w:val="0"/>
                <w:sz w:val="24"/>
                <w:szCs w:val="24"/>
              </w:rPr>
            </w:pPr>
            <w:r>
              <w:rPr>
                <w:rFonts w:ascii="宋体" w:hAnsi="宋体" w:cs="宋体" w:hint="eastAsia"/>
                <w:color w:val="000000"/>
                <w:kern w:val="0"/>
                <w:sz w:val="22"/>
                <w:szCs w:val="22"/>
              </w:rPr>
              <w:t>粮油物质储备支出</w:t>
            </w:r>
          </w:p>
        </w:tc>
        <w:tc>
          <w:tcPr>
            <w:tcW w:w="1646" w:type="dxa"/>
            <w:tcBorders>
              <w:top w:val="nil"/>
              <w:left w:val="nil"/>
              <w:bottom w:val="single" w:sz="4" w:space="0" w:color="auto"/>
              <w:right w:val="single" w:sz="4" w:space="0" w:color="auto"/>
            </w:tcBorders>
            <w:noWrap/>
            <w:vAlign w:val="center"/>
          </w:tcPr>
          <w:p w14:paraId="60A31DBD" w14:textId="4113E2E8"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72.64</w:t>
            </w:r>
          </w:p>
        </w:tc>
        <w:tc>
          <w:tcPr>
            <w:tcW w:w="1679" w:type="dxa"/>
            <w:tcBorders>
              <w:top w:val="nil"/>
              <w:left w:val="nil"/>
              <w:bottom w:val="single" w:sz="4" w:space="0" w:color="auto"/>
              <w:right w:val="single" w:sz="4" w:space="0" w:color="auto"/>
            </w:tcBorders>
            <w:noWrap/>
            <w:vAlign w:val="center"/>
          </w:tcPr>
          <w:p w14:paraId="6CB8B86B" w14:textId="7270619C"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72.64</w:t>
            </w:r>
          </w:p>
        </w:tc>
        <w:tc>
          <w:tcPr>
            <w:tcW w:w="1679" w:type="dxa"/>
            <w:tcBorders>
              <w:top w:val="nil"/>
              <w:left w:val="nil"/>
              <w:bottom w:val="single" w:sz="4" w:space="0" w:color="auto"/>
              <w:right w:val="single" w:sz="4" w:space="0" w:color="auto"/>
            </w:tcBorders>
            <w:noWrap/>
            <w:vAlign w:val="center"/>
          </w:tcPr>
          <w:p w14:paraId="0587DC22"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4814B02F"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5CB7DEE1" w14:textId="77777777" w:rsidR="00213EA8" w:rsidRDefault="00213EA8" w:rsidP="00213EA8">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14:paraId="14EE357B" w14:textId="77777777" w:rsidR="00213EA8" w:rsidRDefault="00213EA8" w:rsidP="00213EA8">
            <w:pPr>
              <w:jc w:val="right"/>
              <w:rPr>
                <w:rFonts w:ascii="宋体" w:cs="Times New Roman"/>
                <w:kern w:val="0"/>
                <w:sz w:val="24"/>
                <w:szCs w:val="24"/>
              </w:rPr>
            </w:pPr>
          </w:p>
        </w:tc>
      </w:tr>
      <w:tr w:rsidR="00213EA8" w14:paraId="209D851C" w14:textId="77777777">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9EDF23" w14:textId="2B64608A" w:rsidR="00213EA8" w:rsidRDefault="00213EA8" w:rsidP="00213EA8">
            <w:pPr>
              <w:widowControl/>
              <w:jc w:val="left"/>
              <w:textAlignment w:val="center"/>
              <w:rPr>
                <w:rFonts w:ascii="宋体" w:cs="Times New Roman" w:hint="eastAsia"/>
                <w:kern w:val="0"/>
                <w:sz w:val="24"/>
                <w:szCs w:val="24"/>
              </w:rPr>
            </w:pPr>
            <w:r>
              <w:rPr>
                <w:rFonts w:ascii="宋体" w:hAnsi="宋体" w:cs="宋体"/>
                <w:color w:val="000000"/>
                <w:kern w:val="0"/>
                <w:sz w:val="22"/>
                <w:szCs w:val="22"/>
              </w:rPr>
              <w:t>2</w:t>
            </w:r>
            <w:r>
              <w:rPr>
                <w:rFonts w:ascii="宋体" w:hAnsi="宋体" w:cs="宋体" w:hint="eastAsia"/>
                <w:color w:val="000000"/>
                <w:kern w:val="0"/>
                <w:sz w:val="22"/>
                <w:szCs w:val="22"/>
              </w:rPr>
              <w:t>22</w:t>
            </w:r>
            <w:r>
              <w:rPr>
                <w:rFonts w:ascii="宋体" w:hAnsi="宋体" w:cs="宋体"/>
                <w:color w:val="000000"/>
                <w:kern w:val="0"/>
                <w:sz w:val="22"/>
                <w:szCs w:val="22"/>
              </w:rPr>
              <w:t>0</w:t>
            </w:r>
            <w:r>
              <w:rPr>
                <w:rFonts w:ascii="宋体" w:hAnsi="宋体" w:cs="宋体" w:hint="eastAsia"/>
                <w:color w:val="000000"/>
                <w:kern w:val="0"/>
                <w:sz w:val="22"/>
                <w:szCs w:val="22"/>
              </w:rPr>
              <w:t>1</w:t>
            </w:r>
          </w:p>
        </w:tc>
        <w:tc>
          <w:tcPr>
            <w:tcW w:w="2451" w:type="dxa"/>
            <w:gridSpan w:val="3"/>
            <w:tcBorders>
              <w:top w:val="nil"/>
              <w:left w:val="nil"/>
              <w:bottom w:val="single" w:sz="4" w:space="0" w:color="auto"/>
              <w:right w:val="single" w:sz="4" w:space="0" w:color="auto"/>
            </w:tcBorders>
            <w:shd w:val="clear" w:color="000000" w:fill="FFFFFF"/>
            <w:noWrap/>
            <w:vAlign w:val="center"/>
          </w:tcPr>
          <w:p w14:paraId="3CE32BD0" w14:textId="41045F7B" w:rsidR="00213EA8" w:rsidRDefault="00213EA8" w:rsidP="00213EA8">
            <w:pPr>
              <w:widowControl/>
              <w:jc w:val="left"/>
              <w:textAlignment w:val="center"/>
              <w:rPr>
                <w:rFonts w:ascii="宋体" w:cs="Times New Roman"/>
                <w:kern w:val="0"/>
                <w:sz w:val="24"/>
                <w:szCs w:val="24"/>
              </w:rPr>
            </w:pPr>
            <w:r>
              <w:rPr>
                <w:rFonts w:ascii="宋体" w:hAnsi="宋体" w:cs="宋体" w:hint="eastAsia"/>
                <w:color w:val="000000"/>
                <w:kern w:val="0"/>
                <w:sz w:val="22"/>
                <w:szCs w:val="22"/>
              </w:rPr>
              <w:t>粮油物资事务</w:t>
            </w:r>
          </w:p>
        </w:tc>
        <w:tc>
          <w:tcPr>
            <w:tcW w:w="1646" w:type="dxa"/>
            <w:tcBorders>
              <w:top w:val="nil"/>
              <w:left w:val="nil"/>
              <w:bottom w:val="single" w:sz="4" w:space="0" w:color="auto"/>
              <w:right w:val="single" w:sz="4" w:space="0" w:color="auto"/>
            </w:tcBorders>
            <w:noWrap/>
            <w:vAlign w:val="center"/>
          </w:tcPr>
          <w:p w14:paraId="7214AC31" w14:textId="3C8F6722"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72.64</w:t>
            </w:r>
          </w:p>
        </w:tc>
        <w:tc>
          <w:tcPr>
            <w:tcW w:w="1679" w:type="dxa"/>
            <w:tcBorders>
              <w:top w:val="nil"/>
              <w:left w:val="nil"/>
              <w:bottom w:val="single" w:sz="4" w:space="0" w:color="auto"/>
              <w:right w:val="single" w:sz="4" w:space="0" w:color="auto"/>
            </w:tcBorders>
            <w:noWrap/>
            <w:vAlign w:val="center"/>
          </w:tcPr>
          <w:p w14:paraId="1E1EC7A4" w14:textId="5C6A9207" w:rsidR="00213EA8" w:rsidRDefault="00213EA8" w:rsidP="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72.64</w:t>
            </w:r>
          </w:p>
        </w:tc>
        <w:tc>
          <w:tcPr>
            <w:tcW w:w="1679" w:type="dxa"/>
            <w:tcBorders>
              <w:top w:val="nil"/>
              <w:left w:val="nil"/>
              <w:bottom w:val="single" w:sz="4" w:space="0" w:color="auto"/>
              <w:right w:val="single" w:sz="4" w:space="0" w:color="auto"/>
            </w:tcBorders>
            <w:noWrap/>
            <w:vAlign w:val="center"/>
          </w:tcPr>
          <w:p w14:paraId="1DDDB187"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5CF03E71" w14:textId="77777777" w:rsidR="00213EA8" w:rsidRDefault="00213EA8" w:rsidP="00213EA8">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079849F3" w14:textId="77777777" w:rsidR="00213EA8" w:rsidRDefault="00213EA8" w:rsidP="00213EA8">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14:paraId="78599B08" w14:textId="77777777" w:rsidR="00213EA8" w:rsidRDefault="00213EA8" w:rsidP="00213EA8">
            <w:pPr>
              <w:jc w:val="right"/>
              <w:rPr>
                <w:rFonts w:ascii="宋体" w:cs="Times New Roman"/>
                <w:kern w:val="0"/>
                <w:sz w:val="24"/>
                <w:szCs w:val="24"/>
              </w:rPr>
            </w:pPr>
          </w:p>
        </w:tc>
      </w:tr>
      <w:tr w:rsidR="00257192" w14:paraId="3B30552A" w14:textId="77777777">
        <w:trPr>
          <w:trHeight w:val="450"/>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0838BF" w14:textId="30B58DDC" w:rsidR="00257192" w:rsidRDefault="00000000">
            <w:pPr>
              <w:widowControl/>
              <w:jc w:val="left"/>
              <w:textAlignment w:val="center"/>
              <w:rPr>
                <w:rFonts w:ascii="宋体" w:cs="Times New Roman" w:hint="eastAsia"/>
                <w:kern w:val="0"/>
                <w:sz w:val="24"/>
                <w:szCs w:val="24"/>
              </w:rPr>
            </w:pPr>
            <w:r>
              <w:rPr>
                <w:rFonts w:ascii="宋体" w:hAnsi="宋体" w:cs="宋体"/>
                <w:color w:val="000000"/>
                <w:kern w:val="0"/>
                <w:sz w:val="22"/>
                <w:szCs w:val="22"/>
              </w:rPr>
              <w:t>2</w:t>
            </w:r>
            <w:r w:rsidR="00213EA8">
              <w:rPr>
                <w:rFonts w:ascii="宋体" w:hAnsi="宋体" w:cs="宋体" w:hint="eastAsia"/>
                <w:color w:val="000000"/>
                <w:kern w:val="0"/>
                <w:sz w:val="22"/>
                <w:szCs w:val="22"/>
              </w:rPr>
              <w:t>220105</w:t>
            </w:r>
          </w:p>
        </w:tc>
        <w:tc>
          <w:tcPr>
            <w:tcW w:w="2451" w:type="dxa"/>
            <w:gridSpan w:val="3"/>
            <w:tcBorders>
              <w:top w:val="nil"/>
              <w:left w:val="nil"/>
              <w:bottom w:val="single" w:sz="4" w:space="0" w:color="auto"/>
              <w:right w:val="single" w:sz="4" w:space="0" w:color="auto"/>
            </w:tcBorders>
            <w:shd w:val="clear" w:color="000000" w:fill="FFFFFF"/>
            <w:noWrap/>
            <w:vAlign w:val="center"/>
          </w:tcPr>
          <w:p w14:paraId="1475CC5C" w14:textId="77777777" w:rsidR="00257192" w:rsidRDefault="00000000">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ascii="宋体" w:hAnsi="宋体" w:cs="宋体" w:hint="eastAsia"/>
                <w:color w:val="000000"/>
                <w:kern w:val="0"/>
                <w:sz w:val="22"/>
                <w:szCs w:val="22"/>
              </w:rPr>
              <w:t>事业运行</w:t>
            </w:r>
          </w:p>
        </w:tc>
        <w:tc>
          <w:tcPr>
            <w:tcW w:w="1646" w:type="dxa"/>
            <w:tcBorders>
              <w:top w:val="nil"/>
              <w:left w:val="nil"/>
              <w:bottom w:val="single" w:sz="4" w:space="0" w:color="auto"/>
              <w:right w:val="single" w:sz="4" w:space="0" w:color="auto"/>
            </w:tcBorders>
            <w:noWrap/>
            <w:vAlign w:val="center"/>
          </w:tcPr>
          <w:p w14:paraId="062D9827" w14:textId="741CA2BA" w:rsidR="00257192" w:rsidRDefault="00213EA8">
            <w:pPr>
              <w:widowControl/>
              <w:jc w:val="right"/>
              <w:textAlignment w:val="center"/>
              <w:rPr>
                <w:rFonts w:ascii="宋体" w:cs="Times New Roman" w:hint="eastAsia"/>
                <w:kern w:val="0"/>
                <w:sz w:val="24"/>
                <w:szCs w:val="24"/>
              </w:rPr>
            </w:pPr>
            <w:r>
              <w:rPr>
                <w:rFonts w:ascii="宋体" w:hAnsi="宋体" w:cs="宋体" w:hint="eastAsia"/>
                <w:color w:val="000000"/>
                <w:kern w:val="0"/>
                <w:sz w:val="22"/>
                <w:szCs w:val="22"/>
              </w:rPr>
              <w:t>72.64</w:t>
            </w:r>
          </w:p>
        </w:tc>
        <w:tc>
          <w:tcPr>
            <w:tcW w:w="1679" w:type="dxa"/>
            <w:tcBorders>
              <w:top w:val="nil"/>
              <w:left w:val="nil"/>
              <w:bottom w:val="single" w:sz="4" w:space="0" w:color="auto"/>
              <w:right w:val="single" w:sz="4" w:space="0" w:color="auto"/>
            </w:tcBorders>
            <w:noWrap/>
            <w:vAlign w:val="center"/>
          </w:tcPr>
          <w:p w14:paraId="1E32C286" w14:textId="50BB8CC0" w:rsidR="00257192" w:rsidRDefault="00213EA8">
            <w:pPr>
              <w:widowControl/>
              <w:jc w:val="right"/>
              <w:textAlignment w:val="center"/>
              <w:rPr>
                <w:rFonts w:ascii="宋体" w:cs="Times New Roman"/>
                <w:kern w:val="0"/>
                <w:sz w:val="24"/>
                <w:szCs w:val="24"/>
              </w:rPr>
            </w:pPr>
            <w:r>
              <w:rPr>
                <w:rFonts w:ascii="宋体" w:hAnsi="宋体" w:cs="宋体" w:hint="eastAsia"/>
                <w:color w:val="000000"/>
                <w:kern w:val="0"/>
                <w:sz w:val="22"/>
                <w:szCs w:val="22"/>
              </w:rPr>
              <w:t>72.64</w:t>
            </w:r>
          </w:p>
        </w:tc>
        <w:tc>
          <w:tcPr>
            <w:tcW w:w="1679" w:type="dxa"/>
            <w:tcBorders>
              <w:top w:val="nil"/>
              <w:left w:val="nil"/>
              <w:bottom w:val="single" w:sz="4" w:space="0" w:color="auto"/>
              <w:right w:val="single" w:sz="4" w:space="0" w:color="auto"/>
            </w:tcBorders>
            <w:noWrap/>
            <w:vAlign w:val="center"/>
          </w:tcPr>
          <w:p w14:paraId="1C5D448E" w14:textId="77777777" w:rsidR="00257192" w:rsidRDefault="00257192">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411BC611" w14:textId="77777777" w:rsidR="00257192" w:rsidRDefault="00257192">
            <w:pPr>
              <w:jc w:val="right"/>
              <w:rPr>
                <w:rFonts w:ascii="宋体" w:cs="Times New Roman"/>
                <w:kern w:val="0"/>
                <w:sz w:val="24"/>
                <w:szCs w:val="24"/>
              </w:rPr>
            </w:pPr>
          </w:p>
        </w:tc>
        <w:tc>
          <w:tcPr>
            <w:tcW w:w="1679" w:type="dxa"/>
            <w:tcBorders>
              <w:top w:val="nil"/>
              <w:left w:val="nil"/>
              <w:bottom w:val="single" w:sz="4" w:space="0" w:color="auto"/>
              <w:right w:val="single" w:sz="4" w:space="0" w:color="auto"/>
            </w:tcBorders>
            <w:noWrap/>
            <w:vAlign w:val="center"/>
          </w:tcPr>
          <w:p w14:paraId="618A42C8" w14:textId="77777777" w:rsidR="00257192" w:rsidRDefault="00257192">
            <w:pPr>
              <w:jc w:val="right"/>
              <w:rPr>
                <w:rFonts w:ascii="宋体" w:cs="Times New Roman"/>
                <w:kern w:val="0"/>
                <w:sz w:val="24"/>
                <w:szCs w:val="24"/>
              </w:rPr>
            </w:pPr>
          </w:p>
        </w:tc>
        <w:tc>
          <w:tcPr>
            <w:tcW w:w="2308" w:type="dxa"/>
            <w:tcBorders>
              <w:top w:val="nil"/>
              <w:left w:val="nil"/>
              <w:bottom w:val="single" w:sz="4" w:space="0" w:color="auto"/>
              <w:right w:val="single" w:sz="4" w:space="0" w:color="auto"/>
            </w:tcBorders>
            <w:noWrap/>
            <w:vAlign w:val="center"/>
          </w:tcPr>
          <w:p w14:paraId="1030CCE0" w14:textId="77777777" w:rsidR="00257192" w:rsidRDefault="00257192">
            <w:pPr>
              <w:jc w:val="right"/>
              <w:rPr>
                <w:rFonts w:ascii="宋体" w:cs="Times New Roman"/>
                <w:kern w:val="0"/>
                <w:sz w:val="24"/>
                <w:szCs w:val="24"/>
              </w:rPr>
            </w:pPr>
          </w:p>
        </w:tc>
      </w:tr>
      <w:tr w:rsidR="00257192" w14:paraId="580F0318" w14:textId="77777777">
        <w:trPr>
          <w:trHeight w:val="630"/>
        </w:trPr>
        <w:tc>
          <w:tcPr>
            <w:tcW w:w="14107" w:type="dxa"/>
            <w:gridSpan w:val="10"/>
            <w:tcBorders>
              <w:top w:val="nil"/>
              <w:left w:val="nil"/>
              <w:bottom w:val="nil"/>
              <w:right w:val="nil"/>
            </w:tcBorders>
            <w:vAlign w:val="center"/>
          </w:tcPr>
          <w:p w14:paraId="483FF10B"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lastRenderedPageBreak/>
              <w:t>注：本表反映部门本年度各项支出情况。</w:t>
            </w:r>
          </w:p>
        </w:tc>
      </w:tr>
    </w:tbl>
    <w:p w14:paraId="52F6903A" w14:textId="77777777" w:rsidR="00257192" w:rsidRDefault="00257192">
      <w:pPr>
        <w:widowControl/>
        <w:ind w:left="93"/>
        <w:jc w:val="center"/>
        <w:rPr>
          <w:rFonts w:ascii="Times New Roman" w:eastAsia="方正小标宋_GBK" w:hAnsi="Times New Roman" w:cs="Times New Roman"/>
          <w:color w:val="000000"/>
          <w:kern w:val="0"/>
          <w:sz w:val="36"/>
          <w:szCs w:val="36"/>
        </w:rPr>
      </w:pPr>
    </w:p>
    <w:p w14:paraId="5807D91C" w14:textId="77777777" w:rsidR="00257192" w:rsidRDefault="00257192">
      <w:pPr>
        <w:widowControl/>
        <w:ind w:left="93"/>
        <w:jc w:val="center"/>
        <w:rPr>
          <w:rFonts w:ascii="Times New Roman" w:eastAsia="方正小标宋_GBK" w:hAnsi="Times New Roman" w:cs="Times New Roman"/>
          <w:color w:val="000000"/>
          <w:kern w:val="0"/>
          <w:sz w:val="36"/>
          <w:szCs w:val="36"/>
        </w:rPr>
      </w:pPr>
    </w:p>
    <w:p w14:paraId="4020F16C" w14:textId="77777777" w:rsidR="00257192" w:rsidRDefault="00257192">
      <w:pPr>
        <w:widowControl/>
        <w:ind w:left="93"/>
        <w:jc w:val="center"/>
        <w:rPr>
          <w:rFonts w:ascii="Times New Roman" w:eastAsia="方正小标宋_GBK" w:hAnsi="Times New Roman" w:cs="Times New Roman"/>
          <w:color w:val="000000"/>
          <w:kern w:val="0"/>
          <w:sz w:val="36"/>
          <w:szCs w:val="36"/>
        </w:rPr>
      </w:pPr>
    </w:p>
    <w:p w14:paraId="4ADA8570" w14:textId="77777777" w:rsidR="00257192" w:rsidRDefault="00257192">
      <w:pPr>
        <w:widowControl/>
        <w:ind w:left="93"/>
        <w:jc w:val="center"/>
        <w:rPr>
          <w:rFonts w:ascii="Times New Roman" w:eastAsia="方正小标宋_GBK" w:hAnsi="Times New Roman" w:cs="Times New Roman"/>
          <w:color w:val="000000"/>
          <w:kern w:val="0"/>
          <w:sz w:val="36"/>
          <w:szCs w:val="36"/>
        </w:rPr>
      </w:pPr>
    </w:p>
    <w:tbl>
      <w:tblPr>
        <w:tblW w:w="15521" w:type="dxa"/>
        <w:tblInd w:w="-106" w:type="dxa"/>
        <w:tblLook w:val="04A0" w:firstRow="1" w:lastRow="0" w:firstColumn="1" w:lastColumn="0" w:noHBand="0" w:noVBand="1"/>
      </w:tblPr>
      <w:tblGrid>
        <w:gridCol w:w="3595"/>
        <w:gridCol w:w="436"/>
        <w:gridCol w:w="1078"/>
        <w:gridCol w:w="496"/>
        <w:gridCol w:w="2915"/>
        <w:gridCol w:w="632"/>
        <w:gridCol w:w="435"/>
        <w:gridCol w:w="1573"/>
        <w:gridCol w:w="1394"/>
        <w:gridCol w:w="1394"/>
        <w:gridCol w:w="1573"/>
      </w:tblGrid>
      <w:tr w:rsidR="00257192" w14:paraId="1B0F65EC" w14:textId="77777777">
        <w:trPr>
          <w:trHeight w:val="285"/>
        </w:trPr>
        <w:tc>
          <w:tcPr>
            <w:tcW w:w="3595" w:type="dxa"/>
            <w:tcBorders>
              <w:top w:val="nil"/>
              <w:left w:val="nil"/>
              <w:bottom w:val="nil"/>
              <w:right w:val="nil"/>
            </w:tcBorders>
            <w:noWrap/>
            <w:vAlign w:val="center"/>
          </w:tcPr>
          <w:p w14:paraId="3C3E0549" w14:textId="77777777" w:rsidR="00257192" w:rsidRDefault="00257192">
            <w:pPr>
              <w:widowControl/>
              <w:jc w:val="left"/>
              <w:rPr>
                <w:rFonts w:ascii="黑体" w:eastAsia="黑体" w:hAnsi="黑体" w:cs="Times New Roman" w:hint="eastAsia"/>
                <w:kern w:val="0"/>
                <w:sz w:val="24"/>
                <w:szCs w:val="24"/>
              </w:rPr>
            </w:pPr>
            <w:bookmarkStart w:id="0" w:name="RANGE_A1_I22"/>
            <w:bookmarkStart w:id="1" w:name="RANGE_A1_F16"/>
            <w:bookmarkEnd w:id="0"/>
          </w:p>
        </w:tc>
        <w:tc>
          <w:tcPr>
            <w:tcW w:w="436" w:type="dxa"/>
            <w:tcBorders>
              <w:top w:val="nil"/>
              <w:left w:val="nil"/>
              <w:bottom w:val="nil"/>
              <w:right w:val="nil"/>
            </w:tcBorders>
            <w:noWrap/>
            <w:vAlign w:val="center"/>
          </w:tcPr>
          <w:p w14:paraId="325D9511" w14:textId="77777777" w:rsidR="00257192" w:rsidRDefault="00257192">
            <w:pPr>
              <w:widowControl/>
              <w:jc w:val="right"/>
              <w:rPr>
                <w:rFonts w:ascii="宋体" w:cs="Times New Roman"/>
                <w:kern w:val="0"/>
                <w:sz w:val="24"/>
                <w:szCs w:val="24"/>
              </w:rPr>
            </w:pPr>
          </w:p>
        </w:tc>
        <w:tc>
          <w:tcPr>
            <w:tcW w:w="1574" w:type="dxa"/>
            <w:gridSpan w:val="2"/>
            <w:tcBorders>
              <w:top w:val="nil"/>
              <w:left w:val="nil"/>
              <w:bottom w:val="nil"/>
              <w:right w:val="nil"/>
            </w:tcBorders>
            <w:noWrap/>
            <w:vAlign w:val="center"/>
          </w:tcPr>
          <w:p w14:paraId="4B2C74F5" w14:textId="77777777" w:rsidR="00257192" w:rsidRDefault="00257192">
            <w:pPr>
              <w:widowControl/>
              <w:jc w:val="right"/>
              <w:rPr>
                <w:rFonts w:ascii="宋体" w:cs="Times New Roman"/>
                <w:kern w:val="0"/>
                <w:sz w:val="24"/>
                <w:szCs w:val="24"/>
              </w:rPr>
            </w:pPr>
          </w:p>
        </w:tc>
        <w:tc>
          <w:tcPr>
            <w:tcW w:w="3547" w:type="dxa"/>
            <w:gridSpan w:val="2"/>
            <w:tcBorders>
              <w:top w:val="nil"/>
              <w:left w:val="nil"/>
              <w:bottom w:val="nil"/>
              <w:right w:val="nil"/>
            </w:tcBorders>
            <w:noWrap/>
            <w:vAlign w:val="center"/>
          </w:tcPr>
          <w:p w14:paraId="038FB54C" w14:textId="77777777" w:rsidR="00257192" w:rsidRDefault="00257192">
            <w:pPr>
              <w:widowControl/>
              <w:jc w:val="right"/>
              <w:rPr>
                <w:rFonts w:ascii="宋体" w:cs="Times New Roman"/>
                <w:kern w:val="0"/>
                <w:sz w:val="24"/>
                <w:szCs w:val="24"/>
              </w:rPr>
            </w:pPr>
          </w:p>
        </w:tc>
        <w:tc>
          <w:tcPr>
            <w:tcW w:w="435" w:type="dxa"/>
            <w:tcBorders>
              <w:top w:val="nil"/>
              <w:left w:val="nil"/>
              <w:bottom w:val="nil"/>
              <w:right w:val="nil"/>
            </w:tcBorders>
            <w:noWrap/>
            <w:vAlign w:val="center"/>
          </w:tcPr>
          <w:p w14:paraId="3B2AD35E" w14:textId="77777777" w:rsidR="00257192" w:rsidRDefault="00257192">
            <w:pPr>
              <w:widowControl/>
              <w:jc w:val="right"/>
              <w:rPr>
                <w:rFonts w:ascii="宋体" w:cs="Times New Roman"/>
                <w:kern w:val="0"/>
                <w:sz w:val="24"/>
                <w:szCs w:val="24"/>
              </w:rPr>
            </w:pPr>
          </w:p>
        </w:tc>
        <w:tc>
          <w:tcPr>
            <w:tcW w:w="1573" w:type="dxa"/>
            <w:tcBorders>
              <w:top w:val="nil"/>
              <w:left w:val="nil"/>
              <w:bottom w:val="nil"/>
              <w:right w:val="nil"/>
            </w:tcBorders>
            <w:noWrap/>
            <w:vAlign w:val="center"/>
          </w:tcPr>
          <w:p w14:paraId="74FB7DCF" w14:textId="77777777" w:rsidR="00257192" w:rsidRDefault="00257192">
            <w:pPr>
              <w:widowControl/>
              <w:jc w:val="right"/>
              <w:rPr>
                <w:rFonts w:ascii="宋体" w:cs="Times New Roman"/>
                <w:kern w:val="0"/>
                <w:sz w:val="24"/>
                <w:szCs w:val="24"/>
              </w:rPr>
            </w:pPr>
          </w:p>
        </w:tc>
        <w:tc>
          <w:tcPr>
            <w:tcW w:w="1394" w:type="dxa"/>
            <w:tcBorders>
              <w:top w:val="nil"/>
              <w:left w:val="nil"/>
              <w:bottom w:val="nil"/>
              <w:right w:val="nil"/>
            </w:tcBorders>
            <w:noWrap/>
            <w:vAlign w:val="center"/>
          </w:tcPr>
          <w:p w14:paraId="6F166508" w14:textId="77777777" w:rsidR="00257192" w:rsidRDefault="00257192">
            <w:pPr>
              <w:widowControl/>
              <w:jc w:val="right"/>
              <w:rPr>
                <w:rFonts w:ascii="宋体" w:cs="Times New Roman"/>
                <w:kern w:val="0"/>
                <w:sz w:val="24"/>
                <w:szCs w:val="24"/>
              </w:rPr>
            </w:pPr>
          </w:p>
        </w:tc>
        <w:tc>
          <w:tcPr>
            <w:tcW w:w="1394" w:type="dxa"/>
            <w:tcBorders>
              <w:top w:val="nil"/>
              <w:left w:val="nil"/>
              <w:bottom w:val="nil"/>
              <w:right w:val="nil"/>
            </w:tcBorders>
            <w:noWrap/>
            <w:vAlign w:val="center"/>
          </w:tcPr>
          <w:p w14:paraId="492EE768" w14:textId="77777777" w:rsidR="00257192" w:rsidRDefault="00257192">
            <w:pPr>
              <w:widowControl/>
              <w:jc w:val="right"/>
              <w:rPr>
                <w:rFonts w:ascii="宋体" w:cs="Times New Roman"/>
                <w:kern w:val="0"/>
                <w:sz w:val="24"/>
                <w:szCs w:val="24"/>
              </w:rPr>
            </w:pPr>
          </w:p>
        </w:tc>
        <w:tc>
          <w:tcPr>
            <w:tcW w:w="1573" w:type="dxa"/>
            <w:tcBorders>
              <w:top w:val="nil"/>
              <w:left w:val="nil"/>
              <w:bottom w:val="nil"/>
              <w:right w:val="nil"/>
            </w:tcBorders>
            <w:noWrap/>
            <w:vAlign w:val="center"/>
          </w:tcPr>
          <w:p w14:paraId="2770523B" w14:textId="77777777" w:rsidR="00257192" w:rsidRDefault="00257192">
            <w:pPr>
              <w:widowControl/>
              <w:jc w:val="right"/>
              <w:rPr>
                <w:rFonts w:ascii="宋体" w:cs="Times New Roman"/>
                <w:kern w:val="0"/>
                <w:sz w:val="24"/>
                <w:szCs w:val="24"/>
              </w:rPr>
            </w:pPr>
          </w:p>
        </w:tc>
      </w:tr>
      <w:tr w:rsidR="00257192" w14:paraId="15D52200" w14:textId="77777777">
        <w:trPr>
          <w:trHeight w:val="360"/>
        </w:trPr>
        <w:tc>
          <w:tcPr>
            <w:tcW w:w="15521" w:type="dxa"/>
            <w:gridSpan w:val="11"/>
            <w:tcBorders>
              <w:top w:val="nil"/>
              <w:left w:val="nil"/>
              <w:bottom w:val="nil"/>
              <w:right w:val="nil"/>
            </w:tcBorders>
            <w:noWrap/>
            <w:vAlign w:val="center"/>
          </w:tcPr>
          <w:p w14:paraId="38C5C2F6" w14:textId="77777777" w:rsidR="00257192" w:rsidRDefault="00000000">
            <w:pPr>
              <w:widowControl/>
              <w:jc w:val="center"/>
              <w:rPr>
                <w:rFonts w:ascii="STZhongsong" w:eastAsia="STZhongsong" w:hAnsi="STZhongsong" w:cs="Times New Roman" w:hint="eastAsia"/>
                <w:color w:val="000000"/>
                <w:kern w:val="0"/>
                <w:sz w:val="32"/>
                <w:szCs w:val="32"/>
              </w:rPr>
            </w:pPr>
            <w:r>
              <w:rPr>
                <w:rFonts w:ascii="STZhongsong" w:eastAsia="STZhongsong" w:hAnsi="STZhongsong" w:cs="STZhongsong" w:hint="eastAsia"/>
                <w:color w:val="000000"/>
                <w:kern w:val="0"/>
                <w:sz w:val="32"/>
                <w:szCs w:val="32"/>
              </w:rPr>
              <w:t>财政拨款收入支出决算总表</w:t>
            </w:r>
          </w:p>
        </w:tc>
      </w:tr>
      <w:tr w:rsidR="00257192" w14:paraId="338A3FCB" w14:textId="77777777">
        <w:trPr>
          <w:trHeight w:val="199"/>
        </w:trPr>
        <w:tc>
          <w:tcPr>
            <w:tcW w:w="3595" w:type="dxa"/>
            <w:tcBorders>
              <w:top w:val="nil"/>
              <w:left w:val="nil"/>
              <w:bottom w:val="nil"/>
              <w:right w:val="nil"/>
            </w:tcBorders>
            <w:shd w:val="clear" w:color="000000" w:fill="FFFFFF"/>
            <w:noWrap/>
            <w:vAlign w:val="center"/>
          </w:tcPr>
          <w:p w14:paraId="2C860A2E"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14:paraId="2D4158AF"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14:paraId="3EF40079"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14:paraId="31C30610"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14:paraId="21CC6111"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14:paraId="38B48711"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14:paraId="00AE725E"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14:paraId="3F6635CC"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14:paraId="4F2AAF0C" w14:textId="77777777" w:rsidR="00257192" w:rsidRDefault="00000000">
            <w:pPr>
              <w:widowControl/>
              <w:jc w:val="right"/>
              <w:rPr>
                <w:rFonts w:ascii="宋体" w:cs="Times New Roman"/>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257192" w14:paraId="61F50546" w14:textId="77777777">
        <w:trPr>
          <w:trHeight w:val="300"/>
        </w:trPr>
        <w:tc>
          <w:tcPr>
            <w:tcW w:w="3595" w:type="dxa"/>
            <w:tcBorders>
              <w:top w:val="nil"/>
              <w:left w:val="nil"/>
              <w:bottom w:val="nil"/>
              <w:right w:val="nil"/>
            </w:tcBorders>
            <w:shd w:val="clear" w:color="000000" w:fill="FFFFFF"/>
            <w:noWrap/>
            <w:vAlign w:val="center"/>
          </w:tcPr>
          <w:p w14:paraId="59BE1FD1" w14:textId="77777777" w:rsidR="00257192" w:rsidRDefault="00000000">
            <w:pPr>
              <w:widowControl/>
              <w:jc w:val="left"/>
              <w:rPr>
                <w:rFonts w:ascii="宋体" w:cs="宋体"/>
                <w:color w:val="000000"/>
                <w:kern w:val="0"/>
                <w:sz w:val="20"/>
                <w:szCs w:val="20"/>
              </w:rPr>
            </w:pPr>
            <w:r>
              <w:rPr>
                <w:rFonts w:ascii="宋体" w:hAnsi="宋体" w:cs="宋体" w:hint="eastAsia"/>
                <w:color w:val="000000"/>
                <w:kern w:val="0"/>
                <w:sz w:val="20"/>
                <w:szCs w:val="20"/>
              </w:rPr>
              <w:t>部门：道县工业企业改制事务中心</w:t>
            </w:r>
          </w:p>
        </w:tc>
        <w:tc>
          <w:tcPr>
            <w:tcW w:w="436" w:type="dxa"/>
            <w:tcBorders>
              <w:top w:val="nil"/>
              <w:left w:val="nil"/>
              <w:bottom w:val="nil"/>
              <w:right w:val="nil"/>
            </w:tcBorders>
            <w:shd w:val="clear" w:color="000000" w:fill="FFFFFF"/>
            <w:noWrap/>
            <w:vAlign w:val="center"/>
          </w:tcPr>
          <w:p w14:paraId="6DD7834B"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14:paraId="7FD4C370"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14:paraId="205A8ECF"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14:paraId="4D255D10"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14:paraId="2D6FFBB1"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14:paraId="3C1776B7"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14:paraId="6B3213E8" w14:textId="77777777" w:rsidR="00257192" w:rsidRDefault="00000000">
            <w:pPr>
              <w:widowControl/>
              <w:jc w:val="right"/>
              <w:rPr>
                <w:rFonts w:ascii="宋体" w:cs="Times New Roman"/>
                <w:kern w:val="0"/>
                <w:sz w:val="24"/>
                <w:szCs w:val="24"/>
              </w:rPr>
            </w:pPr>
            <w:r>
              <w:rPr>
                <w:rFonts w:ascii="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14:paraId="7B32ABC8" w14:textId="77777777" w:rsidR="00257192" w:rsidRDefault="00000000">
            <w:pPr>
              <w:widowControl/>
              <w:jc w:val="right"/>
              <w:rPr>
                <w:rFonts w:ascii="宋体" w:cs="Times New Roman"/>
                <w:color w:val="000000"/>
                <w:kern w:val="0"/>
                <w:sz w:val="20"/>
                <w:szCs w:val="20"/>
              </w:rPr>
            </w:pPr>
            <w:r>
              <w:rPr>
                <w:rFonts w:ascii="宋体" w:hAnsi="宋体" w:cs="宋体" w:hint="eastAsia"/>
                <w:color w:val="000000"/>
                <w:kern w:val="0"/>
                <w:sz w:val="20"/>
                <w:szCs w:val="20"/>
              </w:rPr>
              <w:t>单位：万元</w:t>
            </w:r>
          </w:p>
        </w:tc>
      </w:tr>
      <w:tr w:rsidR="00257192" w14:paraId="71474A80" w14:textId="77777777">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0FD844BF"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14:paraId="76D1FF97"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支出</w:t>
            </w:r>
          </w:p>
        </w:tc>
      </w:tr>
      <w:tr w:rsidR="00257192" w14:paraId="547B4711" w14:textId="77777777">
        <w:trPr>
          <w:trHeight w:val="630"/>
        </w:trPr>
        <w:tc>
          <w:tcPr>
            <w:tcW w:w="3595" w:type="dxa"/>
            <w:tcBorders>
              <w:top w:val="nil"/>
              <w:left w:val="single" w:sz="4" w:space="0" w:color="auto"/>
              <w:bottom w:val="single" w:sz="4" w:space="0" w:color="auto"/>
              <w:right w:val="single" w:sz="4" w:space="0" w:color="auto"/>
            </w:tcBorders>
            <w:noWrap/>
            <w:vAlign w:val="center"/>
          </w:tcPr>
          <w:p w14:paraId="5701FA13"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项</w:t>
            </w:r>
            <w:r>
              <w:rPr>
                <w:rFonts w:ascii="宋体" w:hAnsi="宋体" w:cs="宋体"/>
                <w:kern w:val="0"/>
                <w:sz w:val="24"/>
                <w:szCs w:val="24"/>
              </w:rPr>
              <w:t xml:space="preserve">    </w:t>
            </w:r>
            <w:r>
              <w:rPr>
                <w:rFonts w:ascii="宋体" w:hAnsi="宋体" w:cs="宋体" w:hint="eastAsia"/>
                <w:kern w:val="0"/>
                <w:sz w:val="24"/>
                <w:szCs w:val="24"/>
              </w:rPr>
              <w:t>目</w:t>
            </w:r>
          </w:p>
        </w:tc>
        <w:tc>
          <w:tcPr>
            <w:tcW w:w="436" w:type="dxa"/>
            <w:tcBorders>
              <w:top w:val="nil"/>
              <w:left w:val="nil"/>
              <w:bottom w:val="single" w:sz="4" w:space="0" w:color="auto"/>
              <w:right w:val="single" w:sz="4" w:space="0" w:color="auto"/>
            </w:tcBorders>
            <w:noWrap/>
            <w:vAlign w:val="center"/>
          </w:tcPr>
          <w:p w14:paraId="01E38233" w14:textId="77777777" w:rsidR="00257192" w:rsidRDefault="00000000">
            <w:pPr>
              <w:widowControl/>
              <w:jc w:val="center"/>
              <w:rPr>
                <w:rFonts w:ascii="宋体" w:cs="Times New Roman"/>
                <w:kern w:val="0"/>
                <w:sz w:val="20"/>
                <w:szCs w:val="20"/>
              </w:rPr>
            </w:pPr>
            <w:r>
              <w:rPr>
                <w:rFonts w:ascii="宋体" w:hAnsi="宋体" w:cs="宋体" w:hint="eastAsia"/>
                <w:kern w:val="0"/>
                <w:sz w:val="20"/>
                <w:szCs w:val="20"/>
              </w:rPr>
              <w:t>行次</w:t>
            </w:r>
          </w:p>
        </w:tc>
        <w:tc>
          <w:tcPr>
            <w:tcW w:w="1078" w:type="dxa"/>
            <w:tcBorders>
              <w:top w:val="nil"/>
              <w:left w:val="nil"/>
              <w:bottom w:val="single" w:sz="4" w:space="0" w:color="auto"/>
              <w:right w:val="single" w:sz="4" w:space="0" w:color="auto"/>
            </w:tcBorders>
            <w:noWrap/>
            <w:vAlign w:val="center"/>
          </w:tcPr>
          <w:p w14:paraId="10068318"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noWrap/>
            <w:vAlign w:val="center"/>
          </w:tcPr>
          <w:p w14:paraId="64DFFBC5"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项</w:t>
            </w:r>
            <w:r>
              <w:rPr>
                <w:rFonts w:ascii="宋体" w:hAnsi="宋体" w:cs="宋体"/>
                <w:kern w:val="0"/>
                <w:sz w:val="24"/>
                <w:szCs w:val="24"/>
              </w:rPr>
              <w:t xml:space="preserve">    </w:t>
            </w:r>
            <w:r>
              <w:rPr>
                <w:rFonts w:ascii="宋体" w:hAnsi="宋体" w:cs="宋体" w:hint="eastAsia"/>
                <w:kern w:val="0"/>
                <w:sz w:val="24"/>
                <w:szCs w:val="24"/>
              </w:rPr>
              <w:t>目</w:t>
            </w:r>
          </w:p>
        </w:tc>
        <w:tc>
          <w:tcPr>
            <w:tcW w:w="1067" w:type="dxa"/>
            <w:gridSpan w:val="2"/>
            <w:tcBorders>
              <w:top w:val="nil"/>
              <w:left w:val="nil"/>
              <w:bottom w:val="single" w:sz="4" w:space="0" w:color="auto"/>
              <w:right w:val="single" w:sz="4" w:space="0" w:color="auto"/>
            </w:tcBorders>
            <w:noWrap/>
            <w:vAlign w:val="center"/>
          </w:tcPr>
          <w:p w14:paraId="7FCAB36B" w14:textId="77777777" w:rsidR="00257192" w:rsidRDefault="00000000">
            <w:pPr>
              <w:widowControl/>
              <w:jc w:val="center"/>
              <w:rPr>
                <w:rFonts w:ascii="宋体" w:cs="Times New Roman"/>
                <w:kern w:val="0"/>
                <w:sz w:val="20"/>
                <w:szCs w:val="20"/>
              </w:rPr>
            </w:pPr>
            <w:r>
              <w:rPr>
                <w:rFonts w:ascii="宋体" w:hAnsi="宋体" w:cs="宋体" w:hint="eastAsia"/>
                <w:kern w:val="0"/>
                <w:sz w:val="20"/>
                <w:szCs w:val="20"/>
              </w:rPr>
              <w:t>行次</w:t>
            </w:r>
          </w:p>
        </w:tc>
        <w:tc>
          <w:tcPr>
            <w:tcW w:w="1573" w:type="dxa"/>
            <w:tcBorders>
              <w:top w:val="nil"/>
              <w:left w:val="nil"/>
              <w:bottom w:val="single" w:sz="4" w:space="0" w:color="auto"/>
              <w:right w:val="single" w:sz="4" w:space="0" w:color="auto"/>
            </w:tcBorders>
            <w:noWrap/>
            <w:vAlign w:val="center"/>
          </w:tcPr>
          <w:p w14:paraId="1E51FD92"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合计</w:t>
            </w:r>
          </w:p>
        </w:tc>
        <w:tc>
          <w:tcPr>
            <w:tcW w:w="1394" w:type="dxa"/>
            <w:tcBorders>
              <w:top w:val="nil"/>
              <w:left w:val="nil"/>
              <w:bottom w:val="single" w:sz="4" w:space="0" w:color="auto"/>
              <w:right w:val="single" w:sz="4" w:space="0" w:color="auto"/>
            </w:tcBorders>
            <w:vAlign w:val="center"/>
          </w:tcPr>
          <w:p w14:paraId="4A797A84"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vAlign w:val="center"/>
          </w:tcPr>
          <w:p w14:paraId="315E07CD"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vAlign w:val="center"/>
          </w:tcPr>
          <w:p w14:paraId="7F5E01E2"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国有资本经营预算财政拨款</w:t>
            </w:r>
          </w:p>
        </w:tc>
      </w:tr>
      <w:tr w:rsidR="00257192" w14:paraId="6D90878D"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18623CB5" w14:textId="77777777" w:rsidR="00257192" w:rsidRDefault="00000000">
            <w:pPr>
              <w:widowControl/>
              <w:jc w:val="center"/>
              <w:textAlignment w:val="center"/>
              <w:rPr>
                <w:rFonts w:ascii="宋体" w:cs="Times New Roman"/>
                <w:kern w:val="0"/>
                <w:sz w:val="24"/>
                <w:szCs w:val="24"/>
              </w:rPr>
            </w:pPr>
            <w:r>
              <w:rPr>
                <w:rFonts w:ascii="宋体" w:hAnsi="宋体" w:cs="宋体" w:hint="eastAsia"/>
                <w:color w:val="000000"/>
                <w:kern w:val="0"/>
                <w:sz w:val="22"/>
                <w:szCs w:val="22"/>
              </w:rPr>
              <w:t>栏次</w:t>
            </w:r>
          </w:p>
        </w:tc>
        <w:tc>
          <w:tcPr>
            <w:tcW w:w="436" w:type="dxa"/>
            <w:tcBorders>
              <w:top w:val="nil"/>
              <w:left w:val="nil"/>
              <w:bottom w:val="single" w:sz="4" w:space="0" w:color="auto"/>
              <w:right w:val="single" w:sz="4" w:space="0" w:color="auto"/>
            </w:tcBorders>
            <w:noWrap/>
            <w:vAlign w:val="center"/>
          </w:tcPr>
          <w:p w14:paraId="0BBFA3F4" w14:textId="77777777" w:rsidR="00257192" w:rsidRDefault="00257192">
            <w:pPr>
              <w:jc w:val="center"/>
              <w:rPr>
                <w:rFonts w:ascii="宋体" w:cs="Times New Roman"/>
                <w:kern w:val="0"/>
                <w:sz w:val="24"/>
                <w:szCs w:val="24"/>
              </w:rPr>
            </w:pPr>
          </w:p>
        </w:tc>
        <w:tc>
          <w:tcPr>
            <w:tcW w:w="1078" w:type="dxa"/>
            <w:tcBorders>
              <w:top w:val="nil"/>
              <w:left w:val="nil"/>
              <w:bottom w:val="single" w:sz="4" w:space="0" w:color="auto"/>
              <w:right w:val="single" w:sz="4" w:space="0" w:color="auto"/>
            </w:tcBorders>
            <w:noWrap/>
            <w:vAlign w:val="center"/>
          </w:tcPr>
          <w:p w14:paraId="520183F5"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411" w:type="dxa"/>
            <w:gridSpan w:val="2"/>
            <w:tcBorders>
              <w:top w:val="nil"/>
              <w:left w:val="nil"/>
              <w:bottom w:val="single" w:sz="4" w:space="0" w:color="auto"/>
              <w:right w:val="single" w:sz="4" w:space="0" w:color="auto"/>
            </w:tcBorders>
            <w:noWrap/>
            <w:vAlign w:val="center"/>
          </w:tcPr>
          <w:p w14:paraId="1F303050" w14:textId="77777777" w:rsidR="00257192" w:rsidRDefault="00000000">
            <w:pPr>
              <w:widowControl/>
              <w:jc w:val="center"/>
              <w:textAlignment w:val="center"/>
              <w:rPr>
                <w:rFonts w:ascii="宋体" w:cs="Times New Roman"/>
                <w:kern w:val="0"/>
                <w:sz w:val="24"/>
                <w:szCs w:val="24"/>
              </w:rPr>
            </w:pPr>
            <w:r>
              <w:rPr>
                <w:rFonts w:ascii="宋体" w:hAnsi="宋体" w:cs="宋体" w:hint="eastAsia"/>
                <w:color w:val="000000"/>
                <w:kern w:val="0"/>
                <w:sz w:val="22"/>
                <w:szCs w:val="22"/>
              </w:rPr>
              <w:t>栏次</w:t>
            </w:r>
          </w:p>
        </w:tc>
        <w:tc>
          <w:tcPr>
            <w:tcW w:w="1067" w:type="dxa"/>
            <w:gridSpan w:val="2"/>
            <w:tcBorders>
              <w:top w:val="nil"/>
              <w:left w:val="nil"/>
              <w:bottom w:val="single" w:sz="4" w:space="0" w:color="auto"/>
              <w:right w:val="single" w:sz="4" w:space="0" w:color="auto"/>
            </w:tcBorders>
            <w:noWrap/>
            <w:vAlign w:val="center"/>
          </w:tcPr>
          <w:p w14:paraId="16BA2C88" w14:textId="77777777" w:rsidR="00257192" w:rsidRDefault="00257192">
            <w:pPr>
              <w:jc w:val="center"/>
              <w:rPr>
                <w:rFonts w:ascii="宋体" w:cs="Times New Roman"/>
                <w:kern w:val="0"/>
                <w:sz w:val="24"/>
                <w:szCs w:val="24"/>
              </w:rPr>
            </w:pPr>
          </w:p>
        </w:tc>
        <w:tc>
          <w:tcPr>
            <w:tcW w:w="1573" w:type="dxa"/>
            <w:tcBorders>
              <w:top w:val="nil"/>
              <w:left w:val="nil"/>
              <w:bottom w:val="single" w:sz="4" w:space="0" w:color="auto"/>
              <w:right w:val="single" w:sz="4" w:space="0" w:color="auto"/>
            </w:tcBorders>
            <w:noWrap/>
            <w:vAlign w:val="center"/>
          </w:tcPr>
          <w:p w14:paraId="7F4B0B1C"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394" w:type="dxa"/>
            <w:tcBorders>
              <w:top w:val="nil"/>
              <w:left w:val="nil"/>
              <w:bottom w:val="single" w:sz="4" w:space="0" w:color="auto"/>
              <w:right w:val="single" w:sz="4" w:space="0" w:color="auto"/>
            </w:tcBorders>
            <w:noWrap/>
            <w:vAlign w:val="center"/>
          </w:tcPr>
          <w:p w14:paraId="7CF629BA"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394" w:type="dxa"/>
            <w:tcBorders>
              <w:top w:val="nil"/>
              <w:left w:val="nil"/>
              <w:bottom w:val="single" w:sz="4" w:space="0" w:color="auto"/>
              <w:right w:val="single" w:sz="4" w:space="0" w:color="auto"/>
            </w:tcBorders>
            <w:noWrap/>
            <w:vAlign w:val="center"/>
          </w:tcPr>
          <w:p w14:paraId="0AABCED1"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573" w:type="dxa"/>
            <w:tcBorders>
              <w:top w:val="nil"/>
              <w:left w:val="nil"/>
              <w:bottom w:val="single" w:sz="4" w:space="0" w:color="auto"/>
              <w:right w:val="single" w:sz="4" w:space="0" w:color="auto"/>
            </w:tcBorders>
            <w:noWrap/>
            <w:vAlign w:val="center"/>
          </w:tcPr>
          <w:p w14:paraId="7C29E058" w14:textId="77777777" w:rsidR="00257192" w:rsidRDefault="00000000">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r>
      <w:tr w:rsidR="00257192" w14:paraId="139F4A06"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5CAD2887"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一、一般公共预算财政拨款</w:t>
            </w:r>
          </w:p>
        </w:tc>
        <w:tc>
          <w:tcPr>
            <w:tcW w:w="436" w:type="dxa"/>
            <w:tcBorders>
              <w:top w:val="nil"/>
              <w:left w:val="nil"/>
              <w:bottom w:val="single" w:sz="4" w:space="0" w:color="auto"/>
              <w:right w:val="single" w:sz="4" w:space="0" w:color="auto"/>
            </w:tcBorders>
            <w:noWrap/>
            <w:vAlign w:val="center"/>
          </w:tcPr>
          <w:p w14:paraId="79F8AA1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078" w:type="dxa"/>
            <w:tcBorders>
              <w:top w:val="nil"/>
              <w:left w:val="nil"/>
              <w:bottom w:val="single" w:sz="4" w:space="0" w:color="auto"/>
              <w:right w:val="single" w:sz="4" w:space="0" w:color="auto"/>
            </w:tcBorders>
            <w:noWrap/>
            <w:vAlign w:val="center"/>
          </w:tcPr>
          <w:p w14:paraId="53A14503" w14:textId="34C9531A" w:rsidR="00257192" w:rsidRDefault="006B0104">
            <w:pPr>
              <w:widowControl/>
              <w:jc w:val="right"/>
              <w:textAlignment w:val="center"/>
              <w:rPr>
                <w:rFonts w:ascii="宋体" w:cs="Times New Roman"/>
                <w:kern w:val="0"/>
                <w:sz w:val="22"/>
                <w:szCs w:val="22"/>
              </w:rPr>
            </w:pPr>
            <w:r>
              <w:rPr>
                <w:rFonts w:ascii="宋体" w:hAnsi="宋体" w:cs="宋体" w:hint="eastAsia"/>
                <w:color w:val="000000"/>
                <w:kern w:val="0"/>
                <w:sz w:val="22"/>
                <w:szCs w:val="22"/>
              </w:rPr>
              <w:t>90.14</w:t>
            </w:r>
          </w:p>
        </w:tc>
        <w:tc>
          <w:tcPr>
            <w:tcW w:w="3411" w:type="dxa"/>
            <w:gridSpan w:val="2"/>
            <w:tcBorders>
              <w:top w:val="nil"/>
              <w:left w:val="nil"/>
              <w:bottom w:val="single" w:sz="4" w:space="0" w:color="auto"/>
              <w:right w:val="single" w:sz="4" w:space="0" w:color="auto"/>
            </w:tcBorders>
            <w:noWrap/>
            <w:vAlign w:val="center"/>
          </w:tcPr>
          <w:p w14:paraId="6CE16139"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一、一般公共服务支出</w:t>
            </w:r>
          </w:p>
        </w:tc>
        <w:tc>
          <w:tcPr>
            <w:tcW w:w="1067" w:type="dxa"/>
            <w:gridSpan w:val="2"/>
            <w:tcBorders>
              <w:top w:val="nil"/>
              <w:left w:val="nil"/>
              <w:bottom w:val="single" w:sz="4" w:space="0" w:color="auto"/>
              <w:right w:val="single" w:sz="4" w:space="0" w:color="auto"/>
            </w:tcBorders>
            <w:noWrap/>
            <w:vAlign w:val="center"/>
          </w:tcPr>
          <w:p w14:paraId="1D5BBF72"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1573" w:type="dxa"/>
            <w:tcBorders>
              <w:top w:val="nil"/>
              <w:left w:val="nil"/>
              <w:bottom w:val="single" w:sz="4" w:space="0" w:color="auto"/>
              <w:right w:val="single" w:sz="4" w:space="0" w:color="auto"/>
            </w:tcBorders>
            <w:noWrap/>
            <w:vAlign w:val="center"/>
          </w:tcPr>
          <w:p w14:paraId="63CC3614"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2C4389EA"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360E9805"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68EAD2A1" w14:textId="77777777" w:rsidR="00257192" w:rsidRDefault="00257192">
            <w:pPr>
              <w:jc w:val="right"/>
              <w:rPr>
                <w:rFonts w:ascii="宋体" w:cs="Times New Roman"/>
                <w:kern w:val="0"/>
                <w:sz w:val="22"/>
                <w:szCs w:val="22"/>
              </w:rPr>
            </w:pPr>
          </w:p>
        </w:tc>
      </w:tr>
      <w:tr w:rsidR="00257192" w14:paraId="57F090C2"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60E7925B"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二、政府性基金预算财政拨款</w:t>
            </w:r>
          </w:p>
        </w:tc>
        <w:tc>
          <w:tcPr>
            <w:tcW w:w="436" w:type="dxa"/>
            <w:tcBorders>
              <w:top w:val="nil"/>
              <w:left w:val="nil"/>
              <w:bottom w:val="single" w:sz="4" w:space="0" w:color="auto"/>
              <w:right w:val="single" w:sz="4" w:space="0" w:color="auto"/>
            </w:tcBorders>
            <w:noWrap/>
            <w:vAlign w:val="center"/>
          </w:tcPr>
          <w:p w14:paraId="2EE6A685"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078" w:type="dxa"/>
            <w:tcBorders>
              <w:top w:val="nil"/>
              <w:left w:val="nil"/>
              <w:bottom w:val="single" w:sz="4" w:space="0" w:color="auto"/>
              <w:right w:val="single" w:sz="4" w:space="0" w:color="auto"/>
            </w:tcBorders>
            <w:noWrap/>
            <w:vAlign w:val="center"/>
          </w:tcPr>
          <w:p w14:paraId="618F00A6"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4618D352"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二、外交支出</w:t>
            </w:r>
          </w:p>
        </w:tc>
        <w:tc>
          <w:tcPr>
            <w:tcW w:w="1067" w:type="dxa"/>
            <w:gridSpan w:val="2"/>
            <w:tcBorders>
              <w:top w:val="nil"/>
              <w:left w:val="nil"/>
              <w:bottom w:val="single" w:sz="4" w:space="0" w:color="auto"/>
              <w:right w:val="single" w:sz="4" w:space="0" w:color="auto"/>
            </w:tcBorders>
            <w:noWrap/>
            <w:vAlign w:val="center"/>
          </w:tcPr>
          <w:p w14:paraId="416FC3A9"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1573" w:type="dxa"/>
            <w:tcBorders>
              <w:top w:val="nil"/>
              <w:left w:val="nil"/>
              <w:bottom w:val="single" w:sz="4" w:space="0" w:color="auto"/>
              <w:right w:val="single" w:sz="4" w:space="0" w:color="auto"/>
            </w:tcBorders>
            <w:noWrap/>
            <w:vAlign w:val="center"/>
          </w:tcPr>
          <w:p w14:paraId="77B2002F"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02BE0A75"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4FA3D5E3"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5B5145D3" w14:textId="77777777" w:rsidR="00257192" w:rsidRDefault="00257192">
            <w:pPr>
              <w:jc w:val="right"/>
              <w:rPr>
                <w:rFonts w:ascii="宋体" w:cs="Times New Roman"/>
                <w:kern w:val="0"/>
                <w:sz w:val="22"/>
                <w:szCs w:val="22"/>
              </w:rPr>
            </w:pPr>
          </w:p>
        </w:tc>
      </w:tr>
      <w:tr w:rsidR="00257192" w14:paraId="56B3DA7B"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42EE4BE7"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三、国有资本经营财政拨款</w:t>
            </w:r>
          </w:p>
        </w:tc>
        <w:tc>
          <w:tcPr>
            <w:tcW w:w="436" w:type="dxa"/>
            <w:tcBorders>
              <w:top w:val="nil"/>
              <w:left w:val="nil"/>
              <w:bottom w:val="single" w:sz="4" w:space="0" w:color="auto"/>
              <w:right w:val="single" w:sz="4" w:space="0" w:color="auto"/>
            </w:tcBorders>
            <w:noWrap/>
            <w:vAlign w:val="center"/>
          </w:tcPr>
          <w:p w14:paraId="4AE2A633"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078" w:type="dxa"/>
            <w:tcBorders>
              <w:top w:val="nil"/>
              <w:left w:val="nil"/>
              <w:bottom w:val="single" w:sz="4" w:space="0" w:color="auto"/>
              <w:right w:val="single" w:sz="4" w:space="0" w:color="auto"/>
            </w:tcBorders>
            <w:noWrap/>
            <w:vAlign w:val="center"/>
          </w:tcPr>
          <w:p w14:paraId="740EBEBA"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74B7DB5B"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三、国防支出</w:t>
            </w:r>
          </w:p>
        </w:tc>
        <w:tc>
          <w:tcPr>
            <w:tcW w:w="1067" w:type="dxa"/>
            <w:gridSpan w:val="2"/>
            <w:tcBorders>
              <w:top w:val="nil"/>
              <w:left w:val="nil"/>
              <w:bottom w:val="single" w:sz="4" w:space="0" w:color="auto"/>
              <w:right w:val="single" w:sz="4" w:space="0" w:color="auto"/>
            </w:tcBorders>
            <w:noWrap/>
            <w:vAlign w:val="center"/>
          </w:tcPr>
          <w:p w14:paraId="4C672094"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1573" w:type="dxa"/>
            <w:tcBorders>
              <w:top w:val="nil"/>
              <w:left w:val="nil"/>
              <w:bottom w:val="single" w:sz="4" w:space="0" w:color="auto"/>
              <w:right w:val="single" w:sz="4" w:space="0" w:color="auto"/>
            </w:tcBorders>
            <w:noWrap/>
            <w:vAlign w:val="center"/>
          </w:tcPr>
          <w:p w14:paraId="2B59A49C"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290CBC28"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689B08F2"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1EB31185" w14:textId="77777777" w:rsidR="00257192" w:rsidRDefault="00257192">
            <w:pPr>
              <w:jc w:val="right"/>
              <w:rPr>
                <w:rFonts w:ascii="宋体" w:cs="Times New Roman"/>
                <w:kern w:val="0"/>
                <w:sz w:val="22"/>
                <w:szCs w:val="22"/>
              </w:rPr>
            </w:pPr>
          </w:p>
        </w:tc>
      </w:tr>
      <w:tr w:rsidR="00257192" w14:paraId="192CB6DB"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4CD17F3E"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1C0B5035"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078" w:type="dxa"/>
            <w:tcBorders>
              <w:top w:val="nil"/>
              <w:left w:val="nil"/>
              <w:bottom w:val="single" w:sz="4" w:space="0" w:color="auto"/>
              <w:right w:val="single" w:sz="4" w:space="0" w:color="auto"/>
            </w:tcBorders>
            <w:noWrap/>
            <w:vAlign w:val="center"/>
          </w:tcPr>
          <w:p w14:paraId="7910BD32"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12370CFF"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四、公共安全支出</w:t>
            </w:r>
          </w:p>
        </w:tc>
        <w:tc>
          <w:tcPr>
            <w:tcW w:w="1067" w:type="dxa"/>
            <w:gridSpan w:val="2"/>
            <w:tcBorders>
              <w:top w:val="nil"/>
              <w:left w:val="nil"/>
              <w:bottom w:val="single" w:sz="4" w:space="0" w:color="auto"/>
              <w:right w:val="single" w:sz="4" w:space="0" w:color="auto"/>
            </w:tcBorders>
            <w:noWrap/>
            <w:vAlign w:val="center"/>
          </w:tcPr>
          <w:p w14:paraId="64FA406A"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1573" w:type="dxa"/>
            <w:tcBorders>
              <w:top w:val="nil"/>
              <w:left w:val="nil"/>
              <w:bottom w:val="single" w:sz="4" w:space="0" w:color="auto"/>
              <w:right w:val="single" w:sz="4" w:space="0" w:color="auto"/>
            </w:tcBorders>
            <w:noWrap/>
            <w:vAlign w:val="center"/>
          </w:tcPr>
          <w:p w14:paraId="6F862208"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07D492F5"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011672D6"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55402733" w14:textId="77777777" w:rsidR="00257192" w:rsidRDefault="00257192">
            <w:pPr>
              <w:jc w:val="right"/>
              <w:rPr>
                <w:rFonts w:ascii="宋体" w:cs="Times New Roman"/>
                <w:kern w:val="0"/>
                <w:sz w:val="22"/>
                <w:szCs w:val="22"/>
              </w:rPr>
            </w:pPr>
          </w:p>
        </w:tc>
      </w:tr>
      <w:tr w:rsidR="00257192" w14:paraId="5BA19D9A"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636FC101"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514C2E36"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078" w:type="dxa"/>
            <w:tcBorders>
              <w:top w:val="nil"/>
              <w:left w:val="nil"/>
              <w:bottom w:val="single" w:sz="4" w:space="0" w:color="auto"/>
              <w:right w:val="single" w:sz="4" w:space="0" w:color="auto"/>
            </w:tcBorders>
            <w:noWrap/>
            <w:vAlign w:val="center"/>
          </w:tcPr>
          <w:p w14:paraId="7295A834"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7262C3E1"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五、教育支出</w:t>
            </w:r>
          </w:p>
        </w:tc>
        <w:tc>
          <w:tcPr>
            <w:tcW w:w="1067" w:type="dxa"/>
            <w:gridSpan w:val="2"/>
            <w:tcBorders>
              <w:top w:val="nil"/>
              <w:left w:val="nil"/>
              <w:bottom w:val="single" w:sz="4" w:space="0" w:color="auto"/>
              <w:right w:val="single" w:sz="4" w:space="0" w:color="auto"/>
            </w:tcBorders>
            <w:noWrap/>
            <w:vAlign w:val="center"/>
          </w:tcPr>
          <w:p w14:paraId="52018BA5"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1573" w:type="dxa"/>
            <w:tcBorders>
              <w:top w:val="nil"/>
              <w:left w:val="nil"/>
              <w:bottom w:val="single" w:sz="4" w:space="0" w:color="auto"/>
              <w:right w:val="single" w:sz="4" w:space="0" w:color="auto"/>
            </w:tcBorders>
            <w:noWrap/>
            <w:vAlign w:val="center"/>
          </w:tcPr>
          <w:p w14:paraId="20570AFD"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464D61C7"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21ACEF47"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0264446C" w14:textId="77777777" w:rsidR="00257192" w:rsidRDefault="00257192">
            <w:pPr>
              <w:jc w:val="right"/>
              <w:rPr>
                <w:rFonts w:ascii="宋体" w:cs="Times New Roman"/>
                <w:kern w:val="0"/>
                <w:sz w:val="22"/>
                <w:szCs w:val="22"/>
              </w:rPr>
            </w:pPr>
          </w:p>
        </w:tc>
      </w:tr>
      <w:tr w:rsidR="00257192" w14:paraId="262AD7E0"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622809E4"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351064B8"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078" w:type="dxa"/>
            <w:tcBorders>
              <w:top w:val="nil"/>
              <w:left w:val="nil"/>
              <w:bottom w:val="single" w:sz="4" w:space="0" w:color="auto"/>
              <w:right w:val="single" w:sz="4" w:space="0" w:color="auto"/>
            </w:tcBorders>
            <w:noWrap/>
            <w:vAlign w:val="center"/>
          </w:tcPr>
          <w:p w14:paraId="50F4A81B"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54E1F5AA"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六、科学技术支出</w:t>
            </w:r>
          </w:p>
        </w:tc>
        <w:tc>
          <w:tcPr>
            <w:tcW w:w="1067" w:type="dxa"/>
            <w:gridSpan w:val="2"/>
            <w:tcBorders>
              <w:top w:val="nil"/>
              <w:left w:val="nil"/>
              <w:bottom w:val="single" w:sz="4" w:space="0" w:color="auto"/>
              <w:right w:val="single" w:sz="4" w:space="0" w:color="auto"/>
            </w:tcBorders>
            <w:noWrap/>
            <w:vAlign w:val="center"/>
          </w:tcPr>
          <w:p w14:paraId="7B9A5D23"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1573" w:type="dxa"/>
            <w:tcBorders>
              <w:top w:val="nil"/>
              <w:left w:val="nil"/>
              <w:bottom w:val="single" w:sz="4" w:space="0" w:color="auto"/>
              <w:right w:val="single" w:sz="4" w:space="0" w:color="auto"/>
            </w:tcBorders>
            <w:noWrap/>
            <w:vAlign w:val="center"/>
          </w:tcPr>
          <w:p w14:paraId="6BF3F482"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08F8158B"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305F21C8"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4C9FB68B" w14:textId="77777777" w:rsidR="00257192" w:rsidRDefault="00257192">
            <w:pPr>
              <w:jc w:val="right"/>
              <w:rPr>
                <w:rFonts w:ascii="宋体" w:cs="Times New Roman"/>
                <w:kern w:val="0"/>
                <w:sz w:val="22"/>
                <w:szCs w:val="22"/>
              </w:rPr>
            </w:pPr>
          </w:p>
        </w:tc>
      </w:tr>
      <w:tr w:rsidR="00257192" w14:paraId="4E8089F6"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54A87CFF"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5ED02D8F"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078" w:type="dxa"/>
            <w:tcBorders>
              <w:top w:val="nil"/>
              <w:left w:val="nil"/>
              <w:bottom w:val="single" w:sz="4" w:space="0" w:color="auto"/>
              <w:right w:val="single" w:sz="4" w:space="0" w:color="auto"/>
            </w:tcBorders>
            <w:noWrap/>
            <w:vAlign w:val="center"/>
          </w:tcPr>
          <w:p w14:paraId="7370A881"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43FD49BC" w14:textId="77777777" w:rsidR="00257192" w:rsidRDefault="00000000">
            <w:pPr>
              <w:widowControl/>
              <w:jc w:val="left"/>
              <w:textAlignment w:val="center"/>
              <w:rPr>
                <w:rFonts w:ascii="宋体" w:cs="Times New Roman"/>
                <w:kern w:val="0"/>
                <w:sz w:val="24"/>
                <w:szCs w:val="24"/>
              </w:rPr>
            </w:pPr>
            <w:r>
              <w:rPr>
                <w:rFonts w:ascii="宋体" w:hAnsi="宋体" w:cs="宋体" w:hint="eastAsia"/>
                <w:color w:val="000000"/>
                <w:kern w:val="0"/>
                <w:sz w:val="22"/>
                <w:szCs w:val="22"/>
              </w:rPr>
              <w:t>七、文化旅游体育与传媒支出</w:t>
            </w:r>
          </w:p>
        </w:tc>
        <w:tc>
          <w:tcPr>
            <w:tcW w:w="1067" w:type="dxa"/>
            <w:gridSpan w:val="2"/>
            <w:tcBorders>
              <w:top w:val="nil"/>
              <w:left w:val="nil"/>
              <w:bottom w:val="single" w:sz="4" w:space="0" w:color="auto"/>
              <w:right w:val="single" w:sz="4" w:space="0" w:color="auto"/>
            </w:tcBorders>
            <w:noWrap/>
            <w:vAlign w:val="center"/>
          </w:tcPr>
          <w:p w14:paraId="67028849"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1573" w:type="dxa"/>
            <w:tcBorders>
              <w:top w:val="nil"/>
              <w:left w:val="nil"/>
              <w:bottom w:val="single" w:sz="4" w:space="0" w:color="auto"/>
              <w:right w:val="single" w:sz="4" w:space="0" w:color="auto"/>
            </w:tcBorders>
            <w:noWrap/>
            <w:vAlign w:val="center"/>
          </w:tcPr>
          <w:p w14:paraId="6733544D"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3735EA83"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2A726395"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01630341" w14:textId="77777777" w:rsidR="00257192" w:rsidRDefault="00257192">
            <w:pPr>
              <w:jc w:val="right"/>
              <w:rPr>
                <w:rFonts w:ascii="宋体" w:cs="Times New Roman"/>
                <w:kern w:val="0"/>
                <w:sz w:val="22"/>
                <w:szCs w:val="22"/>
              </w:rPr>
            </w:pPr>
          </w:p>
        </w:tc>
      </w:tr>
      <w:tr w:rsidR="006B0104" w14:paraId="32B9F97E"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343988CC" w14:textId="77777777" w:rsidR="006B0104" w:rsidRDefault="006B0104" w:rsidP="006B0104">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1E41C4AA" w14:textId="77777777" w:rsidR="006B0104" w:rsidRDefault="006B0104" w:rsidP="006B0104">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078" w:type="dxa"/>
            <w:tcBorders>
              <w:top w:val="nil"/>
              <w:left w:val="nil"/>
              <w:bottom w:val="single" w:sz="4" w:space="0" w:color="auto"/>
              <w:right w:val="single" w:sz="4" w:space="0" w:color="auto"/>
            </w:tcBorders>
            <w:noWrap/>
            <w:vAlign w:val="center"/>
          </w:tcPr>
          <w:p w14:paraId="5C227D55" w14:textId="77777777" w:rsidR="006B0104" w:rsidRDefault="006B0104" w:rsidP="006B0104">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322EFBF9" w14:textId="77777777" w:rsidR="006B0104" w:rsidRDefault="006B0104" w:rsidP="006B0104">
            <w:pPr>
              <w:widowControl/>
              <w:jc w:val="left"/>
              <w:textAlignment w:val="center"/>
              <w:rPr>
                <w:rFonts w:ascii="宋体" w:cs="Times New Roman"/>
                <w:kern w:val="0"/>
                <w:sz w:val="22"/>
                <w:szCs w:val="22"/>
              </w:rPr>
            </w:pPr>
            <w:r>
              <w:rPr>
                <w:rFonts w:ascii="宋体" w:hAnsi="宋体" w:cs="宋体" w:hint="eastAsia"/>
                <w:color w:val="000000"/>
                <w:kern w:val="0"/>
                <w:sz w:val="22"/>
                <w:szCs w:val="22"/>
              </w:rPr>
              <w:t>八、社会保障和就业支出</w:t>
            </w:r>
          </w:p>
        </w:tc>
        <w:tc>
          <w:tcPr>
            <w:tcW w:w="1067" w:type="dxa"/>
            <w:gridSpan w:val="2"/>
            <w:tcBorders>
              <w:top w:val="nil"/>
              <w:left w:val="nil"/>
              <w:bottom w:val="single" w:sz="4" w:space="0" w:color="auto"/>
              <w:right w:val="single" w:sz="4" w:space="0" w:color="auto"/>
            </w:tcBorders>
            <w:noWrap/>
            <w:vAlign w:val="center"/>
          </w:tcPr>
          <w:p w14:paraId="4F854DFB" w14:textId="77777777" w:rsidR="006B0104" w:rsidRDefault="006B0104" w:rsidP="006B0104">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1573" w:type="dxa"/>
            <w:tcBorders>
              <w:top w:val="nil"/>
              <w:left w:val="nil"/>
              <w:bottom w:val="single" w:sz="4" w:space="0" w:color="auto"/>
              <w:right w:val="single" w:sz="4" w:space="0" w:color="auto"/>
            </w:tcBorders>
            <w:noWrap/>
            <w:vAlign w:val="center"/>
          </w:tcPr>
          <w:p w14:paraId="480D7DCF" w14:textId="5F5CD08B" w:rsidR="006B0104" w:rsidRDefault="006B0104" w:rsidP="006B0104">
            <w:pPr>
              <w:widowControl/>
              <w:jc w:val="right"/>
              <w:textAlignment w:val="center"/>
              <w:rPr>
                <w:rFonts w:ascii="宋体" w:cs="Times New Roman"/>
                <w:kern w:val="0"/>
                <w:sz w:val="22"/>
                <w:szCs w:val="22"/>
              </w:rPr>
            </w:pPr>
            <w:r>
              <w:rPr>
                <w:rFonts w:ascii="宋体" w:hAnsi="宋体" w:cs="宋体" w:hint="eastAsia"/>
                <w:color w:val="000000"/>
                <w:kern w:val="0"/>
                <w:sz w:val="22"/>
                <w:szCs w:val="22"/>
              </w:rPr>
              <w:t>12.82</w:t>
            </w:r>
          </w:p>
        </w:tc>
        <w:tc>
          <w:tcPr>
            <w:tcW w:w="1394" w:type="dxa"/>
            <w:tcBorders>
              <w:top w:val="nil"/>
              <w:left w:val="nil"/>
              <w:bottom w:val="single" w:sz="4" w:space="0" w:color="auto"/>
              <w:right w:val="single" w:sz="4" w:space="0" w:color="auto"/>
            </w:tcBorders>
            <w:noWrap/>
            <w:vAlign w:val="center"/>
          </w:tcPr>
          <w:p w14:paraId="48A0500E" w14:textId="0E4FA3C1" w:rsidR="006B0104" w:rsidRDefault="006B0104" w:rsidP="006B0104">
            <w:pPr>
              <w:widowControl/>
              <w:jc w:val="right"/>
              <w:textAlignment w:val="center"/>
              <w:rPr>
                <w:rFonts w:ascii="宋体" w:cs="Times New Roman"/>
                <w:kern w:val="0"/>
                <w:sz w:val="22"/>
                <w:szCs w:val="22"/>
              </w:rPr>
            </w:pPr>
            <w:r>
              <w:rPr>
                <w:rFonts w:ascii="宋体" w:hAnsi="宋体" w:cs="宋体" w:hint="eastAsia"/>
                <w:color w:val="000000"/>
                <w:kern w:val="0"/>
                <w:sz w:val="22"/>
                <w:szCs w:val="22"/>
              </w:rPr>
              <w:t>12.82</w:t>
            </w:r>
          </w:p>
        </w:tc>
        <w:tc>
          <w:tcPr>
            <w:tcW w:w="1394" w:type="dxa"/>
            <w:tcBorders>
              <w:top w:val="nil"/>
              <w:left w:val="nil"/>
              <w:bottom w:val="single" w:sz="4" w:space="0" w:color="auto"/>
              <w:right w:val="single" w:sz="4" w:space="0" w:color="auto"/>
            </w:tcBorders>
            <w:noWrap/>
            <w:vAlign w:val="center"/>
          </w:tcPr>
          <w:p w14:paraId="492C0B77" w14:textId="77777777" w:rsidR="006B0104" w:rsidRDefault="006B0104" w:rsidP="006B0104">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39C0C107" w14:textId="77777777" w:rsidR="006B0104" w:rsidRDefault="006B0104" w:rsidP="006B0104">
            <w:pPr>
              <w:jc w:val="right"/>
              <w:rPr>
                <w:rFonts w:ascii="宋体" w:cs="Times New Roman"/>
                <w:kern w:val="0"/>
                <w:sz w:val="22"/>
                <w:szCs w:val="22"/>
              </w:rPr>
            </w:pPr>
          </w:p>
        </w:tc>
      </w:tr>
      <w:tr w:rsidR="006B0104" w14:paraId="15DACF39"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23A52959" w14:textId="77777777" w:rsidR="006B0104" w:rsidRDefault="006B0104" w:rsidP="006B0104">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122FF541" w14:textId="77777777" w:rsidR="006B0104" w:rsidRDefault="006B0104" w:rsidP="006B0104">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078" w:type="dxa"/>
            <w:tcBorders>
              <w:top w:val="nil"/>
              <w:left w:val="nil"/>
              <w:bottom w:val="single" w:sz="4" w:space="0" w:color="auto"/>
              <w:right w:val="single" w:sz="4" w:space="0" w:color="auto"/>
            </w:tcBorders>
            <w:noWrap/>
            <w:vAlign w:val="center"/>
          </w:tcPr>
          <w:p w14:paraId="54E081C0" w14:textId="77777777" w:rsidR="006B0104" w:rsidRDefault="006B0104" w:rsidP="006B0104">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43DE7300" w14:textId="77777777" w:rsidR="006B0104" w:rsidRDefault="006B0104" w:rsidP="006B0104">
            <w:pPr>
              <w:widowControl/>
              <w:jc w:val="left"/>
              <w:textAlignment w:val="center"/>
              <w:rPr>
                <w:rFonts w:ascii="宋体" w:cs="Times New Roman"/>
                <w:kern w:val="0"/>
                <w:sz w:val="22"/>
                <w:szCs w:val="22"/>
              </w:rPr>
            </w:pPr>
            <w:r>
              <w:rPr>
                <w:rFonts w:ascii="宋体" w:hAnsi="宋体" w:cs="宋体" w:hint="eastAsia"/>
                <w:color w:val="000000"/>
                <w:kern w:val="0"/>
                <w:sz w:val="22"/>
                <w:szCs w:val="22"/>
              </w:rPr>
              <w:t>九、卫生健康支出</w:t>
            </w:r>
          </w:p>
        </w:tc>
        <w:tc>
          <w:tcPr>
            <w:tcW w:w="1067" w:type="dxa"/>
            <w:gridSpan w:val="2"/>
            <w:tcBorders>
              <w:top w:val="nil"/>
              <w:left w:val="nil"/>
              <w:bottom w:val="single" w:sz="4" w:space="0" w:color="auto"/>
              <w:right w:val="single" w:sz="4" w:space="0" w:color="auto"/>
            </w:tcBorders>
            <w:noWrap/>
            <w:vAlign w:val="center"/>
          </w:tcPr>
          <w:p w14:paraId="47EE8F15" w14:textId="77777777" w:rsidR="006B0104" w:rsidRDefault="006B0104" w:rsidP="006B0104">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1573" w:type="dxa"/>
            <w:tcBorders>
              <w:top w:val="nil"/>
              <w:left w:val="nil"/>
              <w:bottom w:val="single" w:sz="4" w:space="0" w:color="auto"/>
              <w:right w:val="single" w:sz="4" w:space="0" w:color="auto"/>
            </w:tcBorders>
            <w:noWrap/>
            <w:vAlign w:val="center"/>
          </w:tcPr>
          <w:p w14:paraId="25F3E86E" w14:textId="0CD28CD2" w:rsidR="006B0104" w:rsidRDefault="006B0104" w:rsidP="006B0104">
            <w:pPr>
              <w:widowControl/>
              <w:jc w:val="right"/>
              <w:textAlignment w:val="center"/>
              <w:rPr>
                <w:rFonts w:ascii="宋体" w:cs="Times New Roman"/>
                <w:kern w:val="0"/>
                <w:sz w:val="22"/>
                <w:szCs w:val="22"/>
              </w:rPr>
            </w:pPr>
            <w:r>
              <w:rPr>
                <w:rFonts w:ascii="宋体" w:hAnsi="宋体" w:cs="宋体" w:hint="eastAsia"/>
                <w:color w:val="000000"/>
                <w:kern w:val="0"/>
                <w:sz w:val="22"/>
                <w:szCs w:val="22"/>
              </w:rPr>
              <w:t>4.68</w:t>
            </w:r>
          </w:p>
        </w:tc>
        <w:tc>
          <w:tcPr>
            <w:tcW w:w="1394" w:type="dxa"/>
            <w:tcBorders>
              <w:top w:val="nil"/>
              <w:left w:val="nil"/>
              <w:bottom w:val="single" w:sz="4" w:space="0" w:color="auto"/>
              <w:right w:val="single" w:sz="4" w:space="0" w:color="auto"/>
            </w:tcBorders>
            <w:noWrap/>
            <w:vAlign w:val="center"/>
          </w:tcPr>
          <w:p w14:paraId="19288899" w14:textId="4E12F57F" w:rsidR="006B0104" w:rsidRDefault="006B0104" w:rsidP="006B0104">
            <w:pPr>
              <w:widowControl/>
              <w:jc w:val="right"/>
              <w:textAlignment w:val="center"/>
              <w:rPr>
                <w:rFonts w:ascii="宋体" w:cs="Times New Roman"/>
                <w:kern w:val="0"/>
                <w:sz w:val="22"/>
                <w:szCs w:val="22"/>
              </w:rPr>
            </w:pPr>
            <w:r>
              <w:rPr>
                <w:rFonts w:ascii="宋体" w:hAnsi="宋体" w:cs="宋体" w:hint="eastAsia"/>
                <w:color w:val="000000"/>
                <w:kern w:val="0"/>
                <w:sz w:val="22"/>
                <w:szCs w:val="22"/>
              </w:rPr>
              <w:t>4.68</w:t>
            </w:r>
          </w:p>
        </w:tc>
        <w:tc>
          <w:tcPr>
            <w:tcW w:w="1394" w:type="dxa"/>
            <w:tcBorders>
              <w:top w:val="nil"/>
              <w:left w:val="nil"/>
              <w:bottom w:val="single" w:sz="4" w:space="0" w:color="auto"/>
              <w:right w:val="single" w:sz="4" w:space="0" w:color="auto"/>
            </w:tcBorders>
            <w:noWrap/>
            <w:vAlign w:val="center"/>
          </w:tcPr>
          <w:p w14:paraId="430D17BE" w14:textId="77777777" w:rsidR="006B0104" w:rsidRDefault="006B0104" w:rsidP="006B0104">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6854BCC5" w14:textId="77777777" w:rsidR="006B0104" w:rsidRDefault="006B0104" w:rsidP="006B0104">
            <w:pPr>
              <w:jc w:val="right"/>
              <w:rPr>
                <w:rFonts w:ascii="宋体" w:cs="Times New Roman"/>
                <w:kern w:val="0"/>
                <w:sz w:val="22"/>
                <w:szCs w:val="22"/>
              </w:rPr>
            </w:pPr>
          </w:p>
        </w:tc>
      </w:tr>
      <w:tr w:rsidR="00257192" w14:paraId="33A7816E"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064C88A4"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4122A144"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078" w:type="dxa"/>
            <w:tcBorders>
              <w:top w:val="nil"/>
              <w:left w:val="nil"/>
              <w:bottom w:val="single" w:sz="4" w:space="0" w:color="auto"/>
              <w:right w:val="single" w:sz="4" w:space="0" w:color="auto"/>
            </w:tcBorders>
            <w:noWrap/>
            <w:vAlign w:val="center"/>
          </w:tcPr>
          <w:p w14:paraId="6891958D"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342338FC"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十、节能环保支出</w:t>
            </w:r>
          </w:p>
        </w:tc>
        <w:tc>
          <w:tcPr>
            <w:tcW w:w="1067" w:type="dxa"/>
            <w:gridSpan w:val="2"/>
            <w:tcBorders>
              <w:top w:val="nil"/>
              <w:left w:val="nil"/>
              <w:bottom w:val="single" w:sz="4" w:space="0" w:color="auto"/>
              <w:right w:val="single" w:sz="4" w:space="0" w:color="auto"/>
            </w:tcBorders>
            <w:noWrap/>
            <w:vAlign w:val="center"/>
          </w:tcPr>
          <w:p w14:paraId="464DF19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1573" w:type="dxa"/>
            <w:tcBorders>
              <w:top w:val="nil"/>
              <w:left w:val="nil"/>
              <w:bottom w:val="single" w:sz="4" w:space="0" w:color="auto"/>
              <w:right w:val="single" w:sz="4" w:space="0" w:color="auto"/>
            </w:tcBorders>
            <w:noWrap/>
            <w:vAlign w:val="center"/>
          </w:tcPr>
          <w:p w14:paraId="37390F3C"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230A362F"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59CD6431"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378991B4" w14:textId="77777777" w:rsidR="00257192" w:rsidRDefault="00257192">
            <w:pPr>
              <w:jc w:val="right"/>
              <w:rPr>
                <w:rFonts w:ascii="宋体" w:cs="Times New Roman"/>
                <w:kern w:val="0"/>
                <w:sz w:val="22"/>
                <w:szCs w:val="22"/>
              </w:rPr>
            </w:pPr>
          </w:p>
        </w:tc>
      </w:tr>
      <w:tr w:rsidR="00257192" w14:paraId="4E4C7449"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3C1D2709"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456F6873"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078" w:type="dxa"/>
            <w:tcBorders>
              <w:top w:val="nil"/>
              <w:left w:val="nil"/>
              <w:bottom w:val="single" w:sz="4" w:space="0" w:color="auto"/>
              <w:right w:val="single" w:sz="4" w:space="0" w:color="auto"/>
            </w:tcBorders>
            <w:noWrap/>
            <w:vAlign w:val="center"/>
          </w:tcPr>
          <w:p w14:paraId="5E06D7FF"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479931C5"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十一、城乡社区支出</w:t>
            </w:r>
          </w:p>
        </w:tc>
        <w:tc>
          <w:tcPr>
            <w:tcW w:w="1067" w:type="dxa"/>
            <w:gridSpan w:val="2"/>
            <w:tcBorders>
              <w:top w:val="nil"/>
              <w:left w:val="nil"/>
              <w:bottom w:val="single" w:sz="4" w:space="0" w:color="auto"/>
              <w:right w:val="single" w:sz="4" w:space="0" w:color="auto"/>
            </w:tcBorders>
            <w:noWrap/>
            <w:vAlign w:val="center"/>
          </w:tcPr>
          <w:p w14:paraId="5B172E2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1573" w:type="dxa"/>
            <w:tcBorders>
              <w:top w:val="nil"/>
              <w:left w:val="nil"/>
              <w:bottom w:val="single" w:sz="4" w:space="0" w:color="auto"/>
              <w:right w:val="single" w:sz="4" w:space="0" w:color="auto"/>
            </w:tcBorders>
            <w:noWrap/>
            <w:vAlign w:val="center"/>
          </w:tcPr>
          <w:p w14:paraId="2351807B"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08BAB605"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7DE58E4B"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6A90C117" w14:textId="77777777" w:rsidR="00257192" w:rsidRDefault="00257192">
            <w:pPr>
              <w:jc w:val="right"/>
              <w:rPr>
                <w:rFonts w:ascii="宋体" w:cs="Times New Roman"/>
                <w:kern w:val="0"/>
                <w:sz w:val="22"/>
                <w:szCs w:val="22"/>
              </w:rPr>
            </w:pPr>
          </w:p>
        </w:tc>
      </w:tr>
      <w:tr w:rsidR="00257192" w14:paraId="5F345B40"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6615E1B2"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708046F2"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078" w:type="dxa"/>
            <w:tcBorders>
              <w:top w:val="nil"/>
              <w:left w:val="nil"/>
              <w:bottom w:val="single" w:sz="4" w:space="0" w:color="auto"/>
              <w:right w:val="single" w:sz="4" w:space="0" w:color="auto"/>
            </w:tcBorders>
            <w:noWrap/>
            <w:vAlign w:val="center"/>
          </w:tcPr>
          <w:p w14:paraId="042EB797"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0F45D122"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十二、农林水支出</w:t>
            </w:r>
          </w:p>
        </w:tc>
        <w:tc>
          <w:tcPr>
            <w:tcW w:w="1067" w:type="dxa"/>
            <w:gridSpan w:val="2"/>
            <w:tcBorders>
              <w:top w:val="nil"/>
              <w:left w:val="nil"/>
              <w:bottom w:val="single" w:sz="4" w:space="0" w:color="auto"/>
              <w:right w:val="single" w:sz="4" w:space="0" w:color="auto"/>
            </w:tcBorders>
            <w:noWrap/>
            <w:vAlign w:val="center"/>
          </w:tcPr>
          <w:p w14:paraId="0474BE73"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1573" w:type="dxa"/>
            <w:tcBorders>
              <w:top w:val="nil"/>
              <w:left w:val="nil"/>
              <w:bottom w:val="single" w:sz="4" w:space="0" w:color="auto"/>
              <w:right w:val="single" w:sz="4" w:space="0" w:color="auto"/>
            </w:tcBorders>
            <w:noWrap/>
            <w:vAlign w:val="center"/>
          </w:tcPr>
          <w:p w14:paraId="0DBB04FE"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5ABB3520"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5AF1F6F2"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0F9B9874" w14:textId="77777777" w:rsidR="00257192" w:rsidRDefault="00257192">
            <w:pPr>
              <w:jc w:val="right"/>
              <w:rPr>
                <w:rFonts w:ascii="宋体" w:cs="Times New Roman"/>
                <w:kern w:val="0"/>
                <w:sz w:val="22"/>
                <w:szCs w:val="22"/>
              </w:rPr>
            </w:pPr>
          </w:p>
        </w:tc>
      </w:tr>
      <w:tr w:rsidR="00257192" w14:paraId="46C5E60D"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769DA088"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18246C08"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078" w:type="dxa"/>
            <w:tcBorders>
              <w:top w:val="nil"/>
              <w:left w:val="nil"/>
              <w:bottom w:val="single" w:sz="4" w:space="0" w:color="auto"/>
              <w:right w:val="single" w:sz="4" w:space="0" w:color="auto"/>
            </w:tcBorders>
            <w:noWrap/>
            <w:vAlign w:val="center"/>
          </w:tcPr>
          <w:p w14:paraId="485134AA"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6E5E3BB7"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十三、交通运输支出</w:t>
            </w:r>
          </w:p>
        </w:tc>
        <w:tc>
          <w:tcPr>
            <w:tcW w:w="1067" w:type="dxa"/>
            <w:gridSpan w:val="2"/>
            <w:tcBorders>
              <w:top w:val="nil"/>
              <w:left w:val="nil"/>
              <w:bottom w:val="single" w:sz="4" w:space="0" w:color="auto"/>
              <w:right w:val="single" w:sz="4" w:space="0" w:color="auto"/>
            </w:tcBorders>
            <w:noWrap/>
            <w:vAlign w:val="center"/>
          </w:tcPr>
          <w:p w14:paraId="3025D324"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1573" w:type="dxa"/>
            <w:tcBorders>
              <w:top w:val="nil"/>
              <w:left w:val="nil"/>
              <w:bottom w:val="single" w:sz="4" w:space="0" w:color="auto"/>
              <w:right w:val="single" w:sz="4" w:space="0" w:color="auto"/>
            </w:tcBorders>
            <w:noWrap/>
            <w:vAlign w:val="center"/>
          </w:tcPr>
          <w:p w14:paraId="3621E911"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4DF6F49C"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1612F0CC"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6FAC79B4" w14:textId="77777777" w:rsidR="00257192" w:rsidRDefault="00257192">
            <w:pPr>
              <w:jc w:val="right"/>
              <w:rPr>
                <w:rFonts w:ascii="宋体" w:cs="Times New Roman"/>
                <w:kern w:val="0"/>
                <w:sz w:val="22"/>
                <w:szCs w:val="22"/>
              </w:rPr>
            </w:pPr>
          </w:p>
        </w:tc>
      </w:tr>
      <w:tr w:rsidR="00257192" w14:paraId="4D2E5032"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31175DB6"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6872D28D"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078" w:type="dxa"/>
            <w:tcBorders>
              <w:top w:val="nil"/>
              <w:left w:val="nil"/>
              <w:bottom w:val="single" w:sz="4" w:space="0" w:color="auto"/>
              <w:right w:val="single" w:sz="4" w:space="0" w:color="auto"/>
            </w:tcBorders>
            <w:noWrap/>
            <w:vAlign w:val="center"/>
          </w:tcPr>
          <w:p w14:paraId="18045759"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7997A8ED"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十四、资源勘探工业信息等支出</w:t>
            </w:r>
          </w:p>
        </w:tc>
        <w:tc>
          <w:tcPr>
            <w:tcW w:w="1067" w:type="dxa"/>
            <w:gridSpan w:val="2"/>
            <w:tcBorders>
              <w:top w:val="nil"/>
              <w:left w:val="nil"/>
              <w:bottom w:val="single" w:sz="4" w:space="0" w:color="auto"/>
              <w:right w:val="single" w:sz="4" w:space="0" w:color="auto"/>
            </w:tcBorders>
            <w:noWrap/>
            <w:vAlign w:val="center"/>
          </w:tcPr>
          <w:p w14:paraId="4A3883C2"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1573" w:type="dxa"/>
            <w:tcBorders>
              <w:top w:val="nil"/>
              <w:left w:val="nil"/>
              <w:bottom w:val="single" w:sz="4" w:space="0" w:color="auto"/>
              <w:right w:val="single" w:sz="4" w:space="0" w:color="auto"/>
            </w:tcBorders>
            <w:noWrap/>
            <w:vAlign w:val="center"/>
          </w:tcPr>
          <w:p w14:paraId="75238676"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6EEA46AA"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2CA5D3E1"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70BE3CC5" w14:textId="77777777" w:rsidR="00257192" w:rsidRDefault="00257192">
            <w:pPr>
              <w:jc w:val="right"/>
              <w:rPr>
                <w:rFonts w:ascii="宋体" w:cs="Times New Roman"/>
                <w:kern w:val="0"/>
                <w:sz w:val="22"/>
                <w:szCs w:val="22"/>
              </w:rPr>
            </w:pPr>
          </w:p>
        </w:tc>
      </w:tr>
      <w:tr w:rsidR="00257192" w14:paraId="67CEDF9D"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04C7671C"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70CB4196"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078" w:type="dxa"/>
            <w:tcBorders>
              <w:top w:val="nil"/>
              <w:left w:val="nil"/>
              <w:bottom w:val="single" w:sz="4" w:space="0" w:color="auto"/>
              <w:right w:val="single" w:sz="4" w:space="0" w:color="auto"/>
            </w:tcBorders>
            <w:noWrap/>
            <w:vAlign w:val="center"/>
          </w:tcPr>
          <w:p w14:paraId="409FFBF9"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54924943"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十五、商业服务业等支出</w:t>
            </w:r>
          </w:p>
        </w:tc>
        <w:tc>
          <w:tcPr>
            <w:tcW w:w="1067" w:type="dxa"/>
            <w:gridSpan w:val="2"/>
            <w:tcBorders>
              <w:top w:val="nil"/>
              <w:left w:val="nil"/>
              <w:bottom w:val="single" w:sz="4" w:space="0" w:color="auto"/>
              <w:right w:val="single" w:sz="4" w:space="0" w:color="auto"/>
            </w:tcBorders>
            <w:noWrap/>
            <w:vAlign w:val="center"/>
          </w:tcPr>
          <w:p w14:paraId="0B1165F6"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1573" w:type="dxa"/>
            <w:tcBorders>
              <w:top w:val="nil"/>
              <w:left w:val="nil"/>
              <w:bottom w:val="single" w:sz="4" w:space="0" w:color="auto"/>
              <w:right w:val="single" w:sz="4" w:space="0" w:color="auto"/>
            </w:tcBorders>
            <w:noWrap/>
            <w:vAlign w:val="center"/>
          </w:tcPr>
          <w:p w14:paraId="358140F2" w14:textId="1CAB56AF" w:rsidR="00257192" w:rsidRDefault="006B0104">
            <w:pPr>
              <w:widowControl/>
              <w:jc w:val="right"/>
              <w:textAlignment w:val="center"/>
              <w:rPr>
                <w:rFonts w:ascii="宋体" w:cs="Times New Roman" w:hint="eastAsia"/>
                <w:kern w:val="0"/>
                <w:sz w:val="22"/>
                <w:szCs w:val="22"/>
              </w:rPr>
            </w:pPr>
            <w:r>
              <w:rPr>
                <w:rFonts w:ascii="宋体" w:hAnsi="宋体" w:cs="宋体" w:hint="eastAsia"/>
                <w:color w:val="000000"/>
                <w:kern w:val="0"/>
                <w:sz w:val="22"/>
                <w:szCs w:val="22"/>
              </w:rPr>
              <w:t>72.64</w:t>
            </w:r>
          </w:p>
        </w:tc>
        <w:tc>
          <w:tcPr>
            <w:tcW w:w="1394" w:type="dxa"/>
            <w:tcBorders>
              <w:top w:val="nil"/>
              <w:left w:val="nil"/>
              <w:bottom w:val="single" w:sz="4" w:space="0" w:color="auto"/>
              <w:right w:val="single" w:sz="4" w:space="0" w:color="auto"/>
            </w:tcBorders>
            <w:noWrap/>
            <w:vAlign w:val="center"/>
          </w:tcPr>
          <w:p w14:paraId="3AA54EB1" w14:textId="79F16E62" w:rsidR="00257192" w:rsidRDefault="006B0104">
            <w:pPr>
              <w:widowControl/>
              <w:jc w:val="right"/>
              <w:textAlignment w:val="center"/>
              <w:rPr>
                <w:rFonts w:ascii="宋体" w:cs="Times New Roman" w:hint="eastAsia"/>
                <w:kern w:val="0"/>
                <w:sz w:val="22"/>
                <w:szCs w:val="22"/>
              </w:rPr>
            </w:pPr>
            <w:r>
              <w:rPr>
                <w:rFonts w:ascii="宋体" w:hAnsi="宋体" w:cs="宋体" w:hint="eastAsia"/>
                <w:color w:val="000000"/>
                <w:kern w:val="0"/>
                <w:sz w:val="22"/>
                <w:szCs w:val="22"/>
              </w:rPr>
              <w:t>72.64</w:t>
            </w:r>
          </w:p>
        </w:tc>
        <w:tc>
          <w:tcPr>
            <w:tcW w:w="1394" w:type="dxa"/>
            <w:tcBorders>
              <w:top w:val="nil"/>
              <w:left w:val="nil"/>
              <w:bottom w:val="single" w:sz="4" w:space="0" w:color="auto"/>
              <w:right w:val="single" w:sz="4" w:space="0" w:color="auto"/>
            </w:tcBorders>
            <w:noWrap/>
            <w:vAlign w:val="center"/>
          </w:tcPr>
          <w:p w14:paraId="72C8C0C7"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1A988263" w14:textId="77777777" w:rsidR="00257192" w:rsidRDefault="00257192">
            <w:pPr>
              <w:jc w:val="right"/>
              <w:rPr>
                <w:rFonts w:ascii="宋体" w:cs="Times New Roman"/>
                <w:kern w:val="0"/>
                <w:sz w:val="22"/>
                <w:szCs w:val="22"/>
              </w:rPr>
            </w:pPr>
          </w:p>
        </w:tc>
      </w:tr>
      <w:tr w:rsidR="00257192" w14:paraId="1978717F"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0665671A"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7B30F47C"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078" w:type="dxa"/>
            <w:tcBorders>
              <w:top w:val="nil"/>
              <w:left w:val="nil"/>
              <w:bottom w:val="single" w:sz="4" w:space="0" w:color="auto"/>
              <w:right w:val="single" w:sz="4" w:space="0" w:color="auto"/>
            </w:tcBorders>
            <w:noWrap/>
            <w:vAlign w:val="center"/>
          </w:tcPr>
          <w:p w14:paraId="2020210D"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0BA0A7B3"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十六、金融支出</w:t>
            </w:r>
          </w:p>
        </w:tc>
        <w:tc>
          <w:tcPr>
            <w:tcW w:w="1067" w:type="dxa"/>
            <w:gridSpan w:val="2"/>
            <w:tcBorders>
              <w:top w:val="nil"/>
              <w:left w:val="nil"/>
              <w:bottom w:val="single" w:sz="4" w:space="0" w:color="auto"/>
              <w:right w:val="single" w:sz="4" w:space="0" w:color="auto"/>
            </w:tcBorders>
            <w:noWrap/>
            <w:vAlign w:val="center"/>
          </w:tcPr>
          <w:p w14:paraId="2D4E257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1573" w:type="dxa"/>
            <w:tcBorders>
              <w:top w:val="nil"/>
              <w:left w:val="nil"/>
              <w:bottom w:val="single" w:sz="4" w:space="0" w:color="auto"/>
              <w:right w:val="single" w:sz="4" w:space="0" w:color="auto"/>
            </w:tcBorders>
            <w:noWrap/>
            <w:vAlign w:val="center"/>
          </w:tcPr>
          <w:p w14:paraId="29FF285C"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3CBC0FC3"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15B58A7A"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708E2D9A" w14:textId="77777777" w:rsidR="00257192" w:rsidRDefault="00257192">
            <w:pPr>
              <w:jc w:val="right"/>
              <w:rPr>
                <w:rFonts w:ascii="宋体" w:cs="Times New Roman"/>
                <w:kern w:val="0"/>
                <w:sz w:val="22"/>
                <w:szCs w:val="22"/>
              </w:rPr>
            </w:pPr>
          </w:p>
        </w:tc>
      </w:tr>
      <w:tr w:rsidR="00257192" w14:paraId="1CB11855"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3CA6D50D"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67482B3D"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078" w:type="dxa"/>
            <w:tcBorders>
              <w:top w:val="nil"/>
              <w:left w:val="nil"/>
              <w:bottom w:val="single" w:sz="4" w:space="0" w:color="auto"/>
              <w:right w:val="single" w:sz="4" w:space="0" w:color="auto"/>
            </w:tcBorders>
            <w:noWrap/>
            <w:vAlign w:val="center"/>
          </w:tcPr>
          <w:p w14:paraId="56AFA2FE"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2B0CD054"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十七、援助其他地区支出</w:t>
            </w:r>
          </w:p>
        </w:tc>
        <w:tc>
          <w:tcPr>
            <w:tcW w:w="1067" w:type="dxa"/>
            <w:gridSpan w:val="2"/>
            <w:tcBorders>
              <w:top w:val="nil"/>
              <w:left w:val="nil"/>
              <w:bottom w:val="single" w:sz="4" w:space="0" w:color="auto"/>
              <w:right w:val="single" w:sz="4" w:space="0" w:color="auto"/>
            </w:tcBorders>
            <w:noWrap/>
            <w:vAlign w:val="center"/>
          </w:tcPr>
          <w:p w14:paraId="25A0E92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1573" w:type="dxa"/>
            <w:tcBorders>
              <w:top w:val="nil"/>
              <w:left w:val="nil"/>
              <w:bottom w:val="single" w:sz="4" w:space="0" w:color="auto"/>
              <w:right w:val="single" w:sz="4" w:space="0" w:color="auto"/>
            </w:tcBorders>
            <w:noWrap/>
            <w:vAlign w:val="center"/>
          </w:tcPr>
          <w:p w14:paraId="291C5CD3"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4021C938"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6B313685"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5A05699A" w14:textId="77777777" w:rsidR="00257192" w:rsidRDefault="00257192">
            <w:pPr>
              <w:jc w:val="right"/>
              <w:rPr>
                <w:rFonts w:ascii="宋体" w:cs="Times New Roman"/>
                <w:kern w:val="0"/>
                <w:sz w:val="22"/>
                <w:szCs w:val="22"/>
              </w:rPr>
            </w:pPr>
          </w:p>
        </w:tc>
      </w:tr>
      <w:tr w:rsidR="00257192" w14:paraId="614884BB"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50FF311F"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690C4D99"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078" w:type="dxa"/>
            <w:tcBorders>
              <w:top w:val="nil"/>
              <w:left w:val="nil"/>
              <w:bottom w:val="single" w:sz="4" w:space="0" w:color="auto"/>
              <w:right w:val="single" w:sz="4" w:space="0" w:color="auto"/>
            </w:tcBorders>
            <w:noWrap/>
            <w:vAlign w:val="center"/>
          </w:tcPr>
          <w:p w14:paraId="1809D089"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4B91C51A"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十八、自然资源海洋气象等支出</w:t>
            </w:r>
          </w:p>
        </w:tc>
        <w:tc>
          <w:tcPr>
            <w:tcW w:w="1067" w:type="dxa"/>
            <w:gridSpan w:val="2"/>
            <w:tcBorders>
              <w:top w:val="nil"/>
              <w:left w:val="nil"/>
              <w:bottom w:val="single" w:sz="4" w:space="0" w:color="auto"/>
              <w:right w:val="single" w:sz="4" w:space="0" w:color="auto"/>
            </w:tcBorders>
            <w:noWrap/>
            <w:vAlign w:val="center"/>
          </w:tcPr>
          <w:p w14:paraId="32434C2A"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1573" w:type="dxa"/>
            <w:tcBorders>
              <w:top w:val="nil"/>
              <w:left w:val="nil"/>
              <w:bottom w:val="single" w:sz="4" w:space="0" w:color="auto"/>
              <w:right w:val="single" w:sz="4" w:space="0" w:color="auto"/>
            </w:tcBorders>
            <w:noWrap/>
            <w:vAlign w:val="center"/>
          </w:tcPr>
          <w:p w14:paraId="5ACDB94E"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214ABB35"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4AFC99E0"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57A7F400" w14:textId="77777777" w:rsidR="00257192" w:rsidRDefault="00257192">
            <w:pPr>
              <w:jc w:val="right"/>
              <w:rPr>
                <w:rFonts w:ascii="宋体" w:cs="Times New Roman"/>
                <w:kern w:val="0"/>
                <w:sz w:val="22"/>
                <w:szCs w:val="22"/>
              </w:rPr>
            </w:pPr>
          </w:p>
        </w:tc>
      </w:tr>
      <w:tr w:rsidR="00257192" w14:paraId="156015E0"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3618E6E1"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745E239F"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078" w:type="dxa"/>
            <w:tcBorders>
              <w:top w:val="nil"/>
              <w:left w:val="nil"/>
              <w:bottom w:val="single" w:sz="4" w:space="0" w:color="auto"/>
              <w:right w:val="single" w:sz="4" w:space="0" w:color="auto"/>
            </w:tcBorders>
            <w:noWrap/>
            <w:vAlign w:val="center"/>
          </w:tcPr>
          <w:p w14:paraId="5A897B74"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6751F22C"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十九、住房保障支出</w:t>
            </w:r>
          </w:p>
        </w:tc>
        <w:tc>
          <w:tcPr>
            <w:tcW w:w="1067" w:type="dxa"/>
            <w:gridSpan w:val="2"/>
            <w:tcBorders>
              <w:top w:val="nil"/>
              <w:left w:val="nil"/>
              <w:bottom w:val="single" w:sz="4" w:space="0" w:color="auto"/>
              <w:right w:val="single" w:sz="4" w:space="0" w:color="auto"/>
            </w:tcBorders>
            <w:noWrap/>
            <w:vAlign w:val="center"/>
          </w:tcPr>
          <w:p w14:paraId="4DC4647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1573" w:type="dxa"/>
            <w:tcBorders>
              <w:top w:val="nil"/>
              <w:left w:val="nil"/>
              <w:bottom w:val="single" w:sz="4" w:space="0" w:color="auto"/>
              <w:right w:val="single" w:sz="4" w:space="0" w:color="auto"/>
            </w:tcBorders>
            <w:noWrap/>
            <w:vAlign w:val="center"/>
          </w:tcPr>
          <w:p w14:paraId="024E1075"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07D9FDF9"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50F0E60A"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44B60163" w14:textId="77777777" w:rsidR="00257192" w:rsidRDefault="00257192">
            <w:pPr>
              <w:jc w:val="right"/>
              <w:rPr>
                <w:rFonts w:ascii="宋体" w:cs="Times New Roman"/>
                <w:kern w:val="0"/>
                <w:sz w:val="22"/>
                <w:szCs w:val="22"/>
              </w:rPr>
            </w:pPr>
          </w:p>
        </w:tc>
      </w:tr>
      <w:tr w:rsidR="00257192" w14:paraId="375DC77A"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2233DCDD"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3AACBD63"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078" w:type="dxa"/>
            <w:tcBorders>
              <w:top w:val="nil"/>
              <w:left w:val="nil"/>
              <w:bottom w:val="single" w:sz="4" w:space="0" w:color="auto"/>
              <w:right w:val="single" w:sz="4" w:space="0" w:color="auto"/>
            </w:tcBorders>
            <w:noWrap/>
            <w:vAlign w:val="center"/>
          </w:tcPr>
          <w:p w14:paraId="0FEA5429"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2BAB7087"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二十、粮油物资储备支出</w:t>
            </w:r>
          </w:p>
        </w:tc>
        <w:tc>
          <w:tcPr>
            <w:tcW w:w="1067" w:type="dxa"/>
            <w:gridSpan w:val="2"/>
            <w:tcBorders>
              <w:top w:val="nil"/>
              <w:left w:val="nil"/>
              <w:bottom w:val="single" w:sz="4" w:space="0" w:color="auto"/>
              <w:right w:val="single" w:sz="4" w:space="0" w:color="auto"/>
            </w:tcBorders>
            <w:noWrap/>
            <w:vAlign w:val="center"/>
          </w:tcPr>
          <w:p w14:paraId="6B08B765"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1573" w:type="dxa"/>
            <w:tcBorders>
              <w:top w:val="nil"/>
              <w:left w:val="nil"/>
              <w:bottom w:val="single" w:sz="4" w:space="0" w:color="auto"/>
              <w:right w:val="single" w:sz="4" w:space="0" w:color="auto"/>
            </w:tcBorders>
            <w:noWrap/>
            <w:vAlign w:val="center"/>
          </w:tcPr>
          <w:p w14:paraId="48707B0D"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1E2D8827"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53CCFF42"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7A695E91" w14:textId="77777777" w:rsidR="00257192" w:rsidRDefault="00257192">
            <w:pPr>
              <w:jc w:val="right"/>
              <w:rPr>
                <w:rFonts w:ascii="宋体" w:cs="Times New Roman"/>
                <w:kern w:val="0"/>
                <w:sz w:val="22"/>
                <w:szCs w:val="22"/>
              </w:rPr>
            </w:pPr>
          </w:p>
        </w:tc>
      </w:tr>
      <w:tr w:rsidR="00257192" w14:paraId="0563C811"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23BA7541"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43310199"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078" w:type="dxa"/>
            <w:tcBorders>
              <w:top w:val="nil"/>
              <w:left w:val="nil"/>
              <w:bottom w:val="single" w:sz="4" w:space="0" w:color="auto"/>
              <w:right w:val="single" w:sz="4" w:space="0" w:color="auto"/>
            </w:tcBorders>
            <w:noWrap/>
            <w:vAlign w:val="center"/>
          </w:tcPr>
          <w:p w14:paraId="4A173342"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77163B4C"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二十一、国有资本经营预算支出</w:t>
            </w:r>
          </w:p>
        </w:tc>
        <w:tc>
          <w:tcPr>
            <w:tcW w:w="1067" w:type="dxa"/>
            <w:gridSpan w:val="2"/>
            <w:tcBorders>
              <w:top w:val="nil"/>
              <w:left w:val="nil"/>
              <w:bottom w:val="single" w:sz="4" w:space="0" w:color="auto"/>
              <w:right w:val="single" w:sz="4" w:space="0" w:color="auto"/>
            </w:tcBorders>
            <w:noWrap/>
            <w:vAlign w:val="center"/>
          </w:tcPr>
          <w:p w14:paraId="2AEDC806"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1573" w:type="dxa"/>
            <w:tcBorders>
              <w:top w:val="nil"/>
              <w:left w:val="nil"/>
              <w:bottom w:val="single" w:sz="4" w:space="0" w:color="auto"/>
              <w:right w:val="single" w:sz="4" w:space="0" w:color="auto"/>
            </w:tcBorders>
            <w:noWrap/>
            <w:vAlign w:val="center"/>
          </w:tcPr>
          <w:p w14:paraId="7F1F59EE"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70C9F1CD"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0E4E2682"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67280564" w14:textId="77777777" w:rsidR="00257192" w:rsidRDefault="00257192">
            <w:pPr>
              <w:jc w:val="right"/>
              <w:rPr>
                <w:rFonts w:ascii="宋体" w:cs="Times New Roman"/>
                <w:kern w:val="0"/>
                <w:sz w:val="22"/>
                <w:szCs w:val="22"/>
              </w:rPr>
            </w:pPr>
          </w:p>
        </w:tc>
      </w:tr>
      <w:tr w:rsidR="00257192" w14:paraId="686725B0"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5FFED584"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4E5222A3"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078" w:type="dxa"/>
            <w:tcBorders>
              <w:top w:val="nil"/>
              <w:left w:val="nil"/>
              <w:bottom w:val="single" w:sz="4" w:space="0" w:color="auto"/>
              <w:right w:val="single" w:sz="4" w:space="0" w:color="auto"/>
            </w:tcBorders>
            <w:noWrap/>
            <w:vAlign w:val="center"/>
          </w:tcPr>
          <w:p w14:paraId="4007A074"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7FA368CA"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二十二、灾害防治及应急管理支出</w:t>
            </w:r>
          </w:p>
        </w:tc>
        <w:tc>
          <w:tcPr>
            <w:tcW w:w="1067" w:type="dxa"/>
            <w:gridSpan w:val="2"/>
            <w:tcBorders>
              <w:top w:val="nil"/>
              <w:left w:val="nil"/>
              <w:bottom w:val="single" w:sz="4" w:space="0" w:color="auto"/>
              <w:right w:val="single" w:sz="4" w:space="0" w:color="auto"/>
            </w:tcBorders>
            <w:noWrap/>
            <w:vAlign w:val="center"/>
          </w:tcPr>
          <w:p w14:paraId="3AF807BE"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1573" w:type="dxa"/>
            <w:tcBorders>
              <w:top w:val="nil"/>
              <w:left w:val="nil"/>
              <w:bottom w:val="single" w:sz="4" w:space="0" w:color="auto"/>
              <w:right w:val="single" w:sz="4" w:space="0" w:color="auto"/>
            </w:tcBorders>
            <w:noWrap/>
            <w:vAlign w:val="center"/>
          </w:tcPr>
          <w:p w14:paraId="584DCF53"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3C17920C"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6F4AA99A"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1E597195" w14:textId="77777777" w:rsidR="00257192" w:rsidRDefault="00257192">
            <w:pPr>
              <w:jc w:val="right"/>
              <w:rPr>
                <w:rFonts w:ascii="宋体" w:cs="Times New Roman"/>
                <w:kern w:val="0"/>
                <w:sz w:val="22"/>
                <w:szCs w:val="22"/>
              </w:rPr>
            </w:pPr>
          </w:p>
        </w:tc>
      </w:tr>
      <w:tr w:rsidR="00257192" w14:paraId="7A3D24CF"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581DB27E"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065578A6"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078" w:type="dxa"/>
            <w:tcBorders>
              <w:top w:val="nil"/>
              <w:left w:val="nil"/>
              <w:bottom w:val="single" w:sz="4" w:space="0" w:color="auto"/>
              <w:right w:val="single" w:sz="4" w:space="0" w:color="auto"/>
            </w:tcBorders>
            <w:noWrap/>
            <w:vAlign w:val="center"/>
          </w:tcPr>
          <w:p w14:paraId="180228DC"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25E64E60"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二十三、其他支出</w:t>
            </w:r>
          </w:p>
        </w:tc>
        <w:tc>
          <w:tcPr>
            <w:tcW w:w="1067" w:type="dxa"/>
            <w:gridSpan w:val="2"/>
            <w:tcBorders>
              <w:top w:val="nil"/>
              <w:left w:val="nil"/>
              <w:bottom w:val="single" w:sz="4" w:space="0" w:color="auto"/>
              <w:right w:val="single" w:sz="4" w:space="0" w:color="auto"/>
            </w:tcBorders>
            <w:noWrap/>
            <w:vAlign w:val="center"/>
          </w:tcPr>
          <w:p w14:paraId="0F59732C"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1573" w:type="dxa"/>
            <w:tcBorders>
              <w:top w:val="nil"/>
              <w:left w:val="nil"/>
              <w:bottom w:val="single" w:sz="4" w:space="0" w:color="auto"/>
              <w:right w:val="single" w:sz="4" w:space="0" w:color="auto"/>
            </w:tcBorders>
            <w:noWrap/>
            <w:vAlign w:val="center"/>
          </w:tcPr>
          <w:p w14:paraId="75A41E98"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3436B597"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31E12BD0"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265A88C1" w14:textId="77777777" w:rsidR="00257192" w:rsidRDefault="00257192">
            <w:pPr>
              <w:jc w:val="right"/>
              <w:rPr>
                <w:rFonts w:ascii="宋体" w:cs="Times New Roman"/>
                <w:kern w:val="0"/>
                <w:sz w:val="22"/>
                <w:szCs w:val="22"/>
              </w:rPr>
            </w:pPr>
          </w:p>
        </w:tc>
      </w:tr>
      <w:tr w:rsidR="00257192" w14:paraId="1C2C8437"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16BA0B18" w14:textId="77777777" w:rsidR="00257192" w:rsidRDefault="00257192">
            <w:pPr>
              <w:jc w:val="center"/>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7A484ECA"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24</w:t>
            </w:r>
          </w:p>
        </w:tc>
        <w:tc>
          <w:tcPr>
            <w:tcW w:w="1078" w:type="dxa"/>
            <w:tcBorders>
              <w:top w:val="nil"/>
              <w:left w:val="nil"/>
              <w:bottom w:val="single" w:sz="4" w:space="0" w:color="auto"/>
              <w:right w:val="single" w:sz="4" w:space="0" w:color="auto"/>
            </w:tcBorders>
            <w:noWrap/>
            <w:vAlign w:val="center"/>
          </w:tcPr>
          <w:p w14:paraId="430388A1"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799D5C08"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二十四、债务还本支出</w:t>
            </w:r>
          </w:p>
        </w:tc>
        <w:tc>
          <w:tcPr>
            <w:tcW w:w="1067" w:type="dxa"/>
            <w:gridSpan w:val="2"/>
            <w:tcBorders>
              <w:top w:val="nil"/>
              <w:left w:val="nil"/>
              <w:bottom w:val="single" w:sz="4" w:space="0" w:color="auto"/>
              <w:right w:val="single" w:sz="4" w:space="0" w:color="auto"/>
            </w:tcBorders>
            <w:noWrap/>
            <w:vAlign w:val="center"/>
          </w:tcPr>
          <w:p w14:paraId="24E08D0E"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1573" w:type="dxa"/>
            <w:tcBorders>
              <w:top w:val="nil"/>
              <w:left w:val="nil"/>
              <w:bottom w:val="single" w:sz="4" w:space="0" w:color="auto"/>
              <w:right w:val="single" w:sz="4" w:space="0" w:color="auto"/>
            </w:tcBorders>
            <w:noWrap/>
            <w:vAlign w:val="center"/>
          </w:tcPr>
          <w:p w14:paraId="55900629"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114935F4"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40A78A10"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76685908" w14:textId="77777777" w:rsidR="00257192" w:rsidRDefault="00257192">
            <w:pPr>
              <w:jc w:val="right"/>
              <w:rPr>
                <w:rFonts w:ascii="宋体" w:cs="Times New Roman"/>
                <w:kern w:val="0"/>
                <w:sz w:val="22"/>
                <w:szCs w:val="22"/>
              </w:rPr>
            </w:pPr>
          </w:p>
        </w:tc>
      </w:tr>
      <w:tr w:rsidR="00257192" w14:paraId="4DF2546F"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72D8F2A4"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07E1746B"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25</w:t>
            </w:r>
          </w:p>
        </w:tc>
        <w:tc>
          <w:tcPr>
            <w:tcW w:w="1078" w:type="dxa"/>
            <w:tcBorders>
              <w:top w:val="nil"/>
              <w:left w:val="nil"/>
              <w:bottom w:val="single" w:sz="4" w:space="0" w:color="auto"/>
              <w:right w:val="single" w:sz="4" w:space="0" w:color="auto"/>
            </w:tcBorders>
            <w:noWrap/>
            <w:vAlign w:val="center"/>
          </w:tcPr>
          <w:p w14:paraId="6F3BE3A4"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67990250"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二十五、债务付息支出</w:t>
            </w:r>
          </w:p>
        </w:tc>
        <w:tc>
          <w:tcPr>
            <w:tcW w:w="1067" w:type="dxa"/>
            <w:gridSpan w:val="2"/>
            <w:tcBorders>
              <w:top w:val="nil"/>
              <w:left w:val="nil"/>
              <w:bottom w:val="single" w:sz="4" w:space="0" w:color="auto"/>
              <w:right w:val="single" w:sz="4" w:space="0" w:color="auto"/>
            </w:tcBorders>
            <w:noWrap/>
            <w:vAlign w:val="center"/>
          </w:tcPr>
          <w:p w14:paraId="73FA9B17"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1573" w:type="dxa"/>
            <w:tcBorders>
              <w:top w:val="nil"/>
              <w:left w:val="nil"/>
              <w:bottom w:val="single" w:sz="4" w:space="0" w:color="auto"/>
              <w:right w:val="single" w:sz="4" w:space="0" w:color="auto"/>
            </w:tcBorders>
            <w:noWrap/>
            <w:vAlign w:val="center"/>
          </w:tcPr>
          <w:p w14:paraId="701CAE00"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174C1E87"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5E3BE381"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3A93AA20" w14:textId="77777777" w:rsidR="00257192" w:rsidRDefault="00257192">
            <w:pPr>
              <w:jc w:val="right"/>
              <w:rPr>
                <w:rFonts w:ascii="宋体" w:cs="Times New Roman"/>
                <w:kern w:val="0"/>
                <w:sz w:val="22"/>
                <w:szCs w:val="22"/>
              </w:rPr>
            </w:pPr>
          </w:p>
        </w:tc>
      </w:tr>
      <w:tr w:rsidR="00257192" w14:paraId="07FB6017"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649DF2C0" w14:textId="77777777" w:rsidR="00257192" w:rsidRDefault="00257192">
            <w:pPr>
              <w:jc w:val="left"/>
              <w:rPr>
                <w:rFonts w:ascii="宋体" w:cs="Times New Roman"/>
                <w:kern w:val="0"/>
                <w:sz w:val="22"/>
                <w:szCs w:val="22"/>
              </w:rPr>
            </w:pPr>
          </w:p>
        </w:tc>
        <w:tc>
          <w:tcPr>
            <w:tcW w:w="436" w:type="dxa"/>
            <w:tcBorders>
              <w:top w:val="nil"/>
              <w:left w:val="nil"/>
              <w:bottom w:val="single" w:sz="4" w:space="0" w:color="auto"/>
              <w:right w:val="single" w:sz="4" w:space="0" w:color="auto"/>
            </w:tcBorders>
            <w:noWrap/>
            <w:vAlign w:val="center"/>
          </w:tcPr>
          <w:p w14:paraId="1A769415"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26</w:t>
            </w:r>
          </w:p>
        </w:tc>
        <w:tc>
          <w:tcPr>
            <w:tcW w:w="1078" w:type="dxa"/>
            <w:tcBorders>
              <w:top w:val="nil"/>
              <w:left w:val="nil"/>
              <w:bottom w:val="single" w:sz="4" w:space="0" w:color="auto"/>
              <w:right w:val="single" w:sz="4" w:space="0" w:color="auto"/>
            </w:tcBorders>
            <w:noWrap/>
            <w:vAlign w:val="center"/>
          </w:tcPr>
          <w:p w14:paraId="521BA56C"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09A5F821"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二十六、抗</w:t>
            </w:r>
            <w:proofErr w:type="gramStart"/>
            <w:r>
              <w:rPr>
                <w:rFonts w:ascii="宋体" w:hAnsi="宋体" w:cs="宋体" w:hint="eastAsia"/>
                <w:color w:val="000000"/>
                <w:kern w:val="0"/>
                <w:sz w:val="22"/>
                <w:szCs w:val="22"/>
              </w:rPr>
              <w:t>疫</w:t>
            </w:r>
            <w:proofErr w:type="gramEnd"/>
            <w:r>
              <w:rPr>
                <w:rFonts w:ascii="宋体" w:hAnsi="宋体" w:cs="宋体" w:hint="eastAsia"/>
                <w:color w:val="000000"/>
                <w:kern w:val="0"/>
                <w:sz w:val="22"/>
                <w:szCs w:val="22"/>
              </w:rPr>
              <w:t>特别国债安排的支出</w:t>
            </w:r>
          </w:p>
        </w:tc>
        <w:tc>
          <w:tcPr>
            <w:tcW w:w="1067" w:type="dxa"/>
            <w:gridSpan w:val="2"/>
            <w:tcBorders>
              <w:top w:val="nil"/>
              <w:left w:val="nil"/>
              <w:bottom w:val="single" w:sz="4" w:space="0" w:color="auto"/>
              <w:right w:val="single" w:sz="4" w:space="0" w:color="auto"/>
            </w:tcBorders>
            <w:noWrap/>
            <w:vAlign w:val="center"/>
          </w:tcPr>
          <w:p w14:paraId="3F2CBFF0"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1573" w:type="dxa"/>
            <w:tcBorders>
              <w:top w:val="nil"/>
              <w:left w:val="nil"/>
              <w:bottom w:val="single" w:sz="4" w:space="0" w:color="auto"/>
              <w:right w:val="single" w:sz="4" w:space="0" w:color="auto"/>
            </w:tcBorders>
            <w:noWrap/>
            <w:vAlign w:val="center"/>
          </w:tcPr>
          <w:p w14:paraId="32CC2BA3"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5DB2D0B3"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2FFD3D9E"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2131A107" w14:textId="77777777" w:rsidR="00257192" w:rsidRDefault="00257192">
            <w:pPr>
              <w:jc w:val="right"/>
              <w:rPr>
                <w:rFonts w:ascii="宋体" w:cs="Times New Roman"/>
                <w:kern w:val="0"/>
                <w:sz w:val="22"/>
                <w:szCs w:val="22"/>
              </w:rPr>
            </w:pPr>
          </w:p>
        </w:tc>
      </w:tr>
      <w:tr w:rsidR="00257192" w14:paraId="22B37680"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51A1FDF7" w14:textId="77777777" w:rsidR="00257192" w:rsidRDefault="00000000">
            <w:pPr>
              <w:widowControl/>
              <w:jc w:val="center"/>
              <w:textAlignment w:val="center"/>
              <w:rPr>
                <w:rFonts w:ascii="宋体" w:cs="Times New Roman"/>
                <w:b/>
                <w:bCs/>
                <w:kern w:val="0"/>
                <w:sz w:val="22"/>
                <w:szCs w:val="22"/>
              </w:rPr>
            </w:pPr>
            <w:r>
              <w:rPr>
                <w:rFonts w:ascii="宋体" w:hAnsi="宋体" w:cs="宋体" w:hint="eastAsia"/>
                <w:b/>
                <w:bCs/>
                <w:color w:val="000000"/>
                <w:kern w:val="0"/>
                <w:sz w:val="22"/>
                <w:szCs w:val="22"/>
              </w:rPr>
              <w:t>本年收入合计</w:t>
            </w:r>
          </w:p>
        </w:tc>
        <w:tc>
          <w:tcPr>
            <w:tcW w:w="436" w:type="dxa"/>
            <w:tcBorders>
              <w:top w:val="nil"/>
              <w:left w:val="nil"/>
              <w:bottom w:val="single" w:sz="4" w:space="0" w:color="auto"/>
              <w:right w:val="single" w:sz="4" w:space="0" w:color="auto"/>
            </w:tcBorders>
            <w:noWrap/>
            <w:vAlign w:val="center"/>
          </w:tcPr>
          <w:p w14:paraId="4E98BBA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078" w:type="dxa"/>
            <w:tcBorders>
              <w:top w:val="nil"/>
              <w:left w:val="nil"/>
              <w:bottom w:val="single" w:sz="4" w:space="0" w:color="auto"/>
              <w:right w:val="single" w:sz="4" w:space="0" w:color="auto"/>
            </w:tcBorders>
            <w:noWrap/>
            <w:vAlign w:val="center"/>
          </w:tcPr>
          <w:p w14:paraId="5462F397" w14:textId="24BF4AAC" w:rsidR="00257192" w:rsidRDefault="006B0104">
            <w:pPr>
              <w:widowControl/>
              <w:jc w:val="right"/>
              <w:textAlignment w:val="center"/>
              <w:rPr>
                <w:rFonts w:ascii="宋体" w:cs="Times New Roman"/>
                <w:kern w:val="0"/>
                <w:sz w:val="22"/>
                <w:szCs w:val="22"/>
              </w:rPr>
            </w:pPr>
            <w:r>
              <w:rPr>
                <w:rFonts w:ascii="宋体" w:hAnsi="宋体" w:cs="宋体" w:hint="eastAsia"/>
                <w:color w:val="000000"/>
                <w:kern w:val="0"/>
                <w:sz w:val="22"/>
                <w:szCs w:val="22"/>
              </w:rPr>
              <w:t>90.14</w:t>
            </w:r>
          </w:p>
        </w:tc>
        <w:tc>
          <w:tcPr>
            <w:tcW w:w="3411" w:type="dxa"/>
            <w:gridSpan w:val="2"/>
            <w:tcBorders>
              <w:top w:val="nil"/>
              <w:left w:val="nil"/>
              <w:bottom w:val="single" w:sz="4" w:space="0" w:color="auto"/>
              <w:right w:val="single" w:sz="4" w:space="0" w:color="auto"/>
            </w:tcBorders>
            <w:noWrap/>
            <w:vAlign w:val="center"/>
          </w:tcPr>
          <w:p w14:paraId="7327DB78" w14:textId="77777777" w:rsidR="00257192" w:rsidRDefault="00000000">
            <w:pPr>
              <w:widowControl/>
              <w:jc w:val="center"/>
              <w:textAlignment w:val="center"/>
              <w:rPr>
                <w:rFonts w:ascii="宋体" w:cs="Times New Roman"/>
                <w:b/>
                <w:bCs/>
                <w:kern w:val="0"/>
                <w:sz w:val="22"/>
                <w:szCs w:val="22"/>
              </w:rPr>
            </w:pPr>
            <w:r>
              <w:rPr>
                <w:rFonts w:ascii="宋体" w:hAnsi="宋体" w:cs="宋体" w:hint="eastAsia"/>
                <w:b/>
                <w:bCs/>
                <w:color w:val="000000"/>
                <w:kern w:val="0"/>
                <w:sz w:val="22"/>
                <w:szCs w:val="22"/>
              </w:rPr>
              <w:t>本年支出合计</w:t>
            </w:r>
          </w:p>
        </w:tc>
        <w:tc>
          <w:tcPr>
            <w:tcW w:w="1067" w:type="dxa"/>
            <w:gridSpan w:val="2"/>
            <w:tcBorders>
              <w:top w:val="nil"/>
              <w:left w:val="nil"/>
              <w:bottom w:val="single" w:sz="4" w:space="0" w:color="auto"/>
              <w:right w:val="single" w:sz="4" w:space="0" w:color="auto"/>
            </w:tcBorders>
            <w:noWrap/>
            <w:vAlign w:val="center"/>
          </w:tcPr>
          <w:p w14:paraId="5B1B6ED9"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1573" w:type="dxa"/>
            <w:tcBorders>
              <w:top w:val="nil"/>
              <w:left w:val="nil"/>
              <w:bottom w:val="single" w:sz="4" w:space="0" w:color="auto"/>
              <w:right w:val="single" w:sz="4" w:space="0" w:color="auto"/>
            </w:tcBorders>
            <w:noWrap/>
            <w:vAlign w:val="center"/>
          </w:tcPr>
          <w:p w14:paraId="4678562B" w14:textId="3F8F779C" w:rsidR="00257192" w:rsidRDefault="006B0104">
            <w:pPr>
              <w:widowControl/>
              <w:jc w:val="right"/>
              <w:textAlignment w:val="center"/>
              <w:rPr>
                <w:rFonts w:ascii="宋体" w:cs="Times New Roman"/>
                <w:kern w:val="0"/>
                <w:sz w:val="22"/>
                <w:szCs w:val="22"/>
              </w:rPr>
            </w:pPr>
            <w:r>
              <w:rPr>
                <w:rFonts w:ascii="宋体" w:hAnsi="宋体" w:cs="宋体" w:hint="eastAsia"/>
                <w:color w:val="000000"/>
                <w:kern w:val="0"/>
                <w:sz w:val="22"/>
                <w:szCs w:val="22"/>
              </w:rPr>
              <w:t>90.14</w:t>
            </w:r>
          </w:p>
        </w:tc>
        <w:tc>
          <w:tcPr>
            <w:tcW w:w="1394" w:type="dxa"/>
            <w:tcBorders>
              <w:top w:val="nil"/>
              <w:left w:val="nil"/>
              <w:bottom w:val="single" w:sz="4" w:space="0" w:color="auto"/>
              <w:right w:val="single" w:sz="4" w:space="0" w:color="auto"/>
            </w:tcBorders>
            <w:noWrap/>
            <w:vAlign w:val="center"/>
          </w:tcPr>
          <w:p w14:paraId="118E9993" w14:textId="74C6845A" w:rsidR="00257192" w:rsidRDefault="006B0104">
            <w:pPr>
              <w:widowControl/>
              <w:jc w:val="right"/>
              <w:textAlignment w:val="center"/>
              <w:rPr>
                <w:rFonts w:ascii="宋体" w:cs="Times New Roman"/>
                <w:kern w:val="0"/>
                <w:sz w:val="22"/>
                <w:szCs w:val="22"/>
              </w:rPr>
            </w:pPr>
            <w:r>
              <w:rPr>
                <w:rFonts w:ascii="宋体" w:hAnsi="宋体" w:cs="宋体" w:hint="eastAsia"/>
                <w:color w:val="000000"/>
                <w:kern w:val="0"/>
                <w:sz w:val="22"/>
                <w:szCs w:val="22"/>
              </w:rPr>
              <w:t>90.14</w:t>
            </w:r>
          </w:p>
        </w:tc>
        <w:tc>
          <w:tcPr>
            <w:tcW w:w="1394" w:type="dxa"/>
            <w:tcBorders>
              <w:top w:val="nil"/>
              <w:left w:val="nil"/>
              <w:bottom w:val="single" w:sz="4" w:space="0" w:color="auto"/>
              <w:right w:val="single" w:sz="4" w:space="0" w:color="auto"/>
            </w:tcBorders>
            <w:noWrap/>
            <w:vAlign w:val="center"/>
          </w:tcPr>
          <w:p w14:paraId="26A649BC"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54678704" w14:textId="77777777" w:rsidR="00257192" w:rsidRDefault="00257192">
            <w:pPr>
              <w:jc w:val="right"/>
              <w:rPr>
                <w:rFonts w:ascii="宋体" w:cs="Times New Roman"/>
                <w:b/>
                <w:bCs/>
                <w:kern w:val="0"/>
                <w:sz w:val="22"/>
                <w:szCs w:val="22"/>
              </w:rPr>
            </w:pPr>
          </w:p>
        </w:tc>
      </w:tr>
      <w:tr w:rsidR="00257192" w14:paraId="1F523DC3"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59D5E25E"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年初财政拨款结转和结余</w:t>
            </w:r>
          </w:p>
        </w:tc>
        <w:tc>
          <w:tcPr>
            <w:tcW w:w="436" w:type="dxa"/>
            <w:tcBorders>
              <w:top w:val="nil"/>
              <w:left w:val="nil"/>
              <w:bottom w:val="single" w:sz="4" w:space="0" w:color="auto"/>
              <w:right w:val="single" w:sz="4" w:space="0" w:color="auto"/>
            </w:tcBorders>
            <w:noWrap/>
            <w:vAlign w:val="center"/>
          </w:tcPr>
          <w:p w14:paraId="7D5A102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078" w:type="dxa"/>
            <w:tcBorders>
              <w:top w:val="nil"/>
              <w:left w:val="nil"/>
              <w:bottom w:val="single" w:sz="4" w:space="0" w:color="auto"/>
              <w:right w:val="single" w:sz="4" w:space="0" w:color="auto"/>
            </w:tcBorders>
            <w:noWrap/>
            <w:vAlign w:val="center"/>
          </w:tcPr>
          <w:p w14:paraId="0329B5FB"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7237188D" w14:textId="77777777" w:rsidR="00257192" w:rsidRDefault="00000000">
            <w:pPr>
              <w:widowControl/>
              <w:jc w:val="left"/>
              <w:textAlignment w:val="center"/>
              <w:rPr>
                <w:rFonts w:ascii="宋体" w:cs="Times New Roman"/>
                <w:kern w:val="0"/>
                <w:sz w:val="22"/>
                <w:szCs w:val="22"/>
              </w:rPr>
            </w:pPr>
            <w:r>
              <w:rPr>
                <w:rFonts w:ascii="宋体" w:hAnsi="宋体" w:cs="宋体" w:hint="eastAsia"/>
                <w:color w:val="000000"/>
                <w:kern w:val="0"/>
                <w:sz w:val="22"/>
                <w:szCs w:val="22"/>
              </w:rPr>
              <w:t>年末财政拨款结转和结余</w:t>
            </w:r>
          </w:p>
        </w:tc>
        <w:tc>
          <w:tcPr>
            <w:tcW w:w="1067" w:type="dxa"/>
            <w:gridSpan w:val="2"/>
            <w:tcBorders>
              <w:top w:val="nil"/>
              <w:left w:val="nil"/>
              <w:bottom w:val="single" w:sz="4" w:space="0" w:color="auto"/>
              <w:right w:val="single" w:sz="4" w:space="0" w:color="auto"/>
            </w:tcBorders>
            <w:noWrap/>
            <w:vAlign w:val="center"/>
          </w:tcPr>
          <w:p w14:paraId="46B5C62C"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1573" w:type="dxa"/>
            <w:tcBorders>
              <w:top w:val="nil"/>
              <w:left w:val="nil"/>
              <w:bottom w:val="single" w:sz="4" w:space="0" w:color="auto"/>
              <w:right w:val="single" w:sz="4" w:space="0" w:color="auto"/>
            </w:tcBorders>
            <w:noWrap/>
            <w:vAlign w:val="center"/>
          </w:tcPr>
          <w:p w14:paraId="46805496"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4439C6B9"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778984F0"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71BDF44E" w14:textId="77777777" w:rsidR="00257192" w:rsidRDefault="00257192">
            <w:pPr>
              <w:jc w:val="right"/>
              <w:rPr>
                <w:rFonts w:ascii="宋体" w:cs="Times New Roman"/>
                <w:kern w:val="0"/>
                <w:sz w:val="22"/>
                <w:szCs w:val="22"/>
              </w:rPr>
            </w:pPr>
          </w:p>
        </w:tc>
      </w:tr>
      <w:tr w:rsidR="00257192" w14:paraId="4A79100C"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31182B32" w14:textId="77777777" w:rsidR="00257192" w:rsidRDefault="00000000">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一般公共预算财政拨款</w:t>
            </w:r>
          </w:p>
        </w:tc>
        <w:tc>
          <w:tcPr>
            <w:tcW w:w="436" w:type="dxa"/>
            <w:tcBorders>
              <w:top w:val="nil"/>
              <w:left w:val="nil"/>
              <w:bottom w:val="single" w:sz="4" w:space="0" w:color="auto"/>
              <w:right w:val="single" w:sz="4" w:space="0" w:color="auto"/>
            </w:tcBorders>
            <w:noWrap/>
            <w:vAlign w:val="center"/>
          </w:tcPr>
          <w:p w14:paraId="073DF057"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078" w:type="dxa"/>
            <w:tcBorders>
              <w:top w:val="nil"/>
              <w:left w:val="nil"/>
              <w:bottom w:val="single" w:sz="4" w:space="0" w:color="auto"/>
              <w:right w:val="single" w:sz="4" w:space="0" w:color="auto"/>
            </w:tcBorders>
            <w:noWrap/>
            <w:vAlign w:val="center"/>
          </w:tcPr>
          <w:p w14:paraId="6E39DE8B"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3D1B6964" w14:textId="77777777" w:rsidR="00257192" w:rsidRDefault="00257192">
            <w:pPr>
              <w:jc w:val="left"/>
              <w:rPr>
                <w:rFonts w:ascii="宋体" w:cs="Times New Roman"/>
                <w:kern w:val="0"/>
                <w:sz w:val="22"/>
                <w:szCs w:val="22"/>
              </w:rPr>
            </w:pPr>
          </w:p>
        </w:tc>
        <w:tc>
          <w:tcPr>
            <w:tcW w:w="1067" w:type="dxa"/>
            <w:gridSpan w:val="2"/>
            <w:tcBorders>
              <w:top w:val="nil"/>
              <w:left w:val="nil"/>
              <w:bottom w:val="single" w:sz="4" w:space="0" w:color="auto"/>
              <w:right w:val="single" w:sz="4" w:space="0" w:color="auto"/>
            </w:tcBorders>
            <w:noWrap/>
            <w:vAlign w:val="center"/>
          </w:tcPr>
          <w:p w14:paraId="5FA6F492"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1573" w:type="dxa"/>
            <w:tcBorders>
              <w:top w:val="nil"/>
              <w:left w:val="nil"/>
              <w:bottom w:val="single" w:sz="4" w:space="0" w:color="auto"/>
              <w:right w:val="single" w:sz="4" w:space="0" w:color="auto"/>
            </w:tcBorders>
            <w:noWrap/>
            <w:vAlign w:val="center"/>
          </w:tcPr>
          <w:p w14:paraId="23017DAD"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0B3F1A43"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0EDF299A"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224BA155" w14:textId="77777777" w:rsidR="00257192" w:rsidRDefault="00257192">
            <w:pPr>
              <w:jc w:val="right"/>
              <w:rPr>
                <w:rFonts w:ascii="宋体" w:cs="Times New Roman"/>
                <w:kern w:val="0"/>
                <w:sz w:val="22"/>
                <w:szCs w:val="22"/>
              </w:rPr>
            </w:pPr>
          </w:p>
        </w:tc>
      </w:tr>
      <w:tr w:rsidR="00257192" w14:paraId="1C5D2794"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216971DB" w14:textId="77777777" w:rsidR="00257192" w:rsidRDefault="00000000">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政府性基金预算财政拨款</w:t>
            </w:r>
          </w:p>
        </w:tc>
        <w:tc>
          <w:tcPr>
            <w:tcW w:w="436" w:type="dxa"/>
            <w:tcBorders>
              <w:top w:val="nil"/>
              <w:left w:val="nil"/>
              <w:bottom w:val="single" w:sz="4" w:space="0" w:color="auto"/>
              <w:right w:val="single" w:sz="4" w:space="0" w:color="auto"/>
            </w:tcBorders>
            <w:noWrap/>
            <w:vAlign w:val="center"/>
          </w:tcPr>
          <w:p w14:paraId="65419BB3"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078" w:type="dxa"/>
            <w:tcBorders>
              <w:top w:val="nil"/>
              <w:left w:val="nil"/>
              <w:bottom w:val="single" w:sz="4" w:space="0" w:color="auto"/>
              <w:right w:val="single" w:sz="4" w:space="0" w:color="auto"/>
            </w:tcBorders>
            <w:noWrap/>
            <w:vAlign w:val="center"/>
          </w:tcPr>
          <w:p w14:paraId="20FF0443"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725336D5" w14:textId="77777777" w:rsidR="00257192" w:rsidRDefault="00257192">
            <w:pPr>
              <w:jc w:val="left"/>
              <w:rPr>
                <w:rFonts w:ascii="宋体" w:cs="Times New Roman"/>
                <w:kern w:val="0"/>
                <w:sz w:val="22"/>
                <w:szCs w:val="22"/>
              </w:rPr>
            </w:pPr>
          </w:p>
        </w:tc>
        <w:tc>
          <w:tcPr>
            <w:tcW w:w="1067" w:type="dxa"/>
            <w:gridSpan w:val="2"/>
            <w:tcBorders>
              <w:top w:val="nil"/>
              <w:left w:val="nil"/>
              <w:bottom w:val="single" w:sz="4" w:space="0" w:color="auto"/>
              <w:right w:val="single" w:sz="4" w:space="0" w:color="auto"/>
            </w:tcBorders>
            <w:noWrap/>
            <w:vAlign w:val="center"/>
          </w:tcPr>
          <w:p w14:paraId="7D6B87EE"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1573" w:type="dxa"/>
            <w:tcBorders>
              <w:top w:val="nil"/>
              <w:left w:val="nil"/>
              <w:bottom w:val="single" w:sz="4" w:space="0" w:color="auto"/>
              <w:right w:val="single" w:sz="4" w:space="0" w:color="auto"/>
            </w:tcBorders>
            <w:noWrap/>
            <w:vAlign w:val="center"/>
          </w:tcPr>
          <w:p w14:paraId="214AADB9"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48F75A37"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544CB8CF"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1E5ACC52" w14:textId="77777777" w:rsidR="00257192" w:rsidRDefault="00257192">
            <w:pPr>
              <w:jc w:val="right"/>
              <w:rPr>
                <w:rFonts w:ascii="宋体" w:cs="Times New Roman"/>
                <w:kern w:val="0"/>
                <w:sz w:val="22"/>
                <w:szCs w:val="22"/>
              </w:rPr>
            </w:pPr>
          </w:p>
        </w:tc>
      </w:tr>
      <w:tr w:rsidR="00257192" w14:paraId="39835BA4" w14:textId="77777777">
        <w:trPr>
          <w:trHeight w:val="402"/>
        </w:trPr>
        <w:tc>
          <w:tcPr>
            <w:tcW w:w="3595" w:type="dxa"/>
            <w:tcBorders>
              <w:top w:val="nil"/>
              <w:left w:val="single" w:sz="4" w:space="0" w:color="auto"/>
              <w:bottom w:val="single" w:sz="4" w:space="0" w:color="auto"/>
              <w:right w:val="single" w:sz="4" w:space="0" w:color="auto"/>
            </w:tcBorders>
            <w:noWrap/>
            <w:vAlign w:val="center"/>
          </w:tcPr>
          <w:p w14:paraId="3CC41EAD" w14:textId="77777777" w:rsidR="00257192" w:rsidRDefault="00000000">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国有资本经营预算财政拨款</w:t>
            </w:r>
          </w:p>
        </w:tc>
        <w:tc>
          <w:tcPr>
            <w:tcW w:w="436" w:type="dxa"/>
            <w:tcBorders>
              <w:top w:val="nil"/>
              <w:left w:val="nil"/>
              <w:bottom w:val="single" w:sz="4" w:space="0" w:color="auto"/>
              <w:right w:val="single" w:sz="4" w:space="0" w:color="auto"/>
            </w:tcBorders>
            <w:noWrap/>
            <w:vAlign w:val="center"/>
          </w:tcPr>
          <w:p w14:paraId="4AD9986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078" w:type="dxa"/>
            <w:tcBorders>
              <w:top w:val="nil"/>
              <w:left w:val="nil"/>
              <w:bottom w:val="single" w:sz="4" w:space="0" w:color="auto"/>
              <w:right w:val="single" w:sz="4" w:space="0" w:color="auto"/>
            </w:tcBorders>
            <w:noWrap/>
            <w:vAlign w:val="center"/>
          </w:tcPr>
          <w:p w14:paraId="18B7B0A9" w14:textId="77777777" w:rsidR="00257192" w:rsidRDefault="00257192">
            <w:pPr>
              <w:jc w:val="right"/>
              <w:rPr>
                <w:rFonts w:ascii="宋体" w:cs="Times New Roman"/>
                <w:kern w:val="0"/>
                <w:sz w:val="22"/>
                <w:szCs w:val="22"/>
              </w:rPr>
            </w:pPr>
          </w:p>
        </w:tc>
        <w:tc>
          <w:tcPr>
            <w:tcW w:w="3411" w:type="dxa"/>
            <w:gridSpan w:val="2"/>
            <w:tcBorders>
              <w:top w:val="nil"/>
              <w:left w:val="nil"/>
              <w:bottom w:val="single" w:sz="4" w:space="0" w:color="auto"/>
              <w:right w:val="single" w:sz="4" w:space="0" w:color="auto"/>
            </w:tcBorders>
            <w:noWrap/>
            <w:vAlign w:val="center"/>
          </w:tcPr>
          <w:p w14:paraId="5A00FAB1" w14:textId="77777777" w:rsidR="00257192" w:rsidRDefault="00257192">
            <w:pPr>
              <w:jc w:val="left"/>
              <w:rPr>
                <w:rFonts w:ascii="宋体" w:cs="Times New Roman"/>
                <w:kern w:val="0"/>
                <w:sz w:val="22"/>
                <w:szCs w:val="22"/>
              </w:rPr>
            </w:pPr>
          </w:p>
        </w:tc>
        <w:tc>
          <w:tcPr>
            <w:tcW w:w="1067" w:type="dxa"/>
            <w:gridSpan w:val="2"/>
            <w:tcBorders>
              <w:top w:val="nil"/>
              <w:left w:val="nil"/>
              <w:bottom w:val="single" w:sz="4" w:space="0" w:color="auto"/>
              <w:right w:val="single" w:sz="4" w:space="0" w:color="auto"/>
            </w:tcBorders>
            <w:noWrap/>
            <w:vAlign w:val="center"/>
          </w:tcPr>
          <w:p w14:paraId="729E3416"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63</w:t>
            </w:r>
          </w:p>
        </w:tc>
        <w:tc>
          <w:tcPr>
            <w:tcW w:w="1573" w:type="dxa"/>
            <w:tcBorders>
              <w:top w:val="nil"/>
              <w:left w:val="nil"/>
              <w:bottom w:val="single" w:sz="4" w:space="0" w:color="auto"/>
              <w:right w:val="single" w:sz="4" w:space="0" w:color="auto"/>
            </w:tcBorders>
            <w:noWrap/>
            <w:vAlign w:val="center"/>
          </w:tcPr>
          <w:p w14:paraId="3A411D63"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6F11404B" w14:textId="77777777" w:rsidR="00257192" w:rsidRDefault="00257192">
            <w:pPr>
              <w:jc w:val="right"/>
              <w:rPr>
                <w:rFonts w:ascii="宋体" w:cs="Times New Roman"/>
                <w:kern w:val="0"/>
                <w:sz w:val="22"/>
                <w:szCs w:val="22"/>
              </w:rPr>
            </w:pPr>
          </w:p>
        </w:tc>
        <w:tc>
          <w:tcPr>
            <w:tcW w:w="1394" w:type="dxa"/>
            <w:tcBorders>
              <w:top w:val="nil"/>
              <w:left w:val="nil"/>
              <w:bottom w:val="single" w:sz="4" w:space="0" w:color="auto"/>
              <w:right w:val="single" w:sz="4" w:space="0" w:color="auto"/>
            </w:tcBorders>
            <w:noWrap/>
            <w:vAlign w:val="center"/>
          </w:tcPr>
          <w:p w14:paraId="03DC7B94" w14:textId="77777777" w:rsidR="00257192" w:rsidRDefault="00257192">
            <w:pPr>
              <w:jc w:val="right"/>
              <w:rPr>
                <w:rFonts w:ascii="宋体" w:cs="Times New Roman"/>
                <w:kern w:val="0"/>
                <w:sz w:val="22"/>
                <w:szCs w:val="22"/>
              </w:rPr>
            </w:pPr>
          </w:p>
        </w:tc>
        <w:tc>
          <w:tcPr>
            <w:tcW w:w="1573" w:type="dxa"/>
            <w:tcBorders>
              <w:top w:val="nil"/>
              <w:left w:val="nil"/>
              <w:bottom w:val="single" w:sz="4" w:space="0" w:color="auto"/>
              <w:right w:val="single" w:sz="4" w:space="0" w:color="auto"/>
            </w:tcBorders>
            <w:noWrap/>
            <w:vAlign w:val="center"/>
          </w:tcPr>
          <w:p w14:paraId="3C7D99D5" w14:textId="77777777" w:rsidR="00257192" w:rsidRDefault="00257192">
            <w:pPr>
              <w:jc w:val="right"/>
              <w:rPr>
                <w:rFonts w:ascii="宋体" w:cs="Times New Roman"/>
                <w:kern w:val="0"/>
                <w:sz w:val="22"/>
                <w:szCs w:val="22"/>
              </w:rPr>
            </w:pPr>
          </w:p>
        </w:tc>
      </w:tr>
      <w:tr w:rsidR="00257192" w14:paraId="24360EED" w14:textId="77777777">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tcPr>
          <w:p w14:paraId="7F5F858E" w14:textId="77777777" w:rsidR="00257192" w:rsidRDefault="00000000">
            <w:pPr>
              <w:widowControl/>
              <w:jc w:val="center"/>
              <w:textAlignment w:val="center"/>
              <w:rPr>
                <w:rFonts w:ascii="宋体" w:cs="Times New Roman"/>
                <w:b/>
                <w:bCs/>
                <w:kern w:val="0"/>
                <w:sz w:val="22"/>
                <w:szCs w:val="22"/>
              </w:rPr>
            </w:pPr>
            <w:r>
              <w:rPr>
                <w:rFonts w:ascii="宋体" w:hAnsi="宋体" w:cs="宋体" w:hint="eastAsia"/>
                <w:b/>
                <w:bCs/>
                <w:color w:val="000000"/>
                <w:kern w:val="0"/>
                <w:sz w:val="22"/>
                <w:szCs w:val="22"/>
              </w:rPr>
              <w:t>总计</w:t>
            </w:r>
          </w:p>
        </w:tc>
        <w:tc>
          <w:tcPr>
            <w:tcW w:w="436" w:type="dxa"/>
            <w:tcBorders>
              <w:top w:val="nil"/>
              <w:left w:val="nil"/>
              <w:bottom w:val="single" w:sz="4" w:space="0" w:color="auto"/>
              <w:right w:val="single" w:sz="4" w:space="0" w:color="auto"/>
            </w:tcBorders>
            <w:shd w:val="clear" w:color="000000" w:fill="FFFFFF"/>
            <w:noWrap/>
            <w:vAlign w:val="center"/>
          </w:tcPr>
          <w:p w14:paraId="0E9396C5"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1078" w:type="dxa"/>
            <w:tcBorders>
              <w:top w:val="nil"/>
              <w:left w:val="nil"/>
              <w:bottom w:val="single" w:sz="4" w:space="0" w:color="auto"/>
              <w:right w:val="single" w:sz="4" w:space="0" w:color="auto"/>
            </w:tcBorders>
            <w:noWrap/>
            <w:vAlign w:val="center"/>
          </w:tcPr>
          <w:p w14:paraId="4F0BB28C" w14:textId="7A9DFF63" w:rsidR="00257192" w:rsidRDefault="006B0104">
            <w:pPr>
              <w:widowControl/>
              <w:jc w:val="right"/>
              <w:textAlignment w:val="center"/>
              <w:rPr>
                <w:rFonts w:ascii="宋体" w:cs="Times New Roman"/>
                <w:kern w:val="0"/>
                <w:sz w:val="22"/>
                <w:szCs w:val="22"/>
              </w:rPr>
            </w:pPr>
            <w:r>
              <w:rPr>
                <w:rFonts w:ascii="宋体" w:hAnsi="宋体" w:cs="宋体" w:hint="eastAsia"/>
                <w:color w:val="000000"/>
                <w:kern w:val="0"/>
                <w:sz w:val="22"/>
                <w:szCs w:val="22"/>
              </w:rPr>
              <w:t>90.14</w:t>
            </w:r>
          </w:p>
        </w:tc>
        <w:tc>
          <w:tcPr>
            <w:tcW w:w="3411" w:type="dxa"/>
            <w:gridSpan w:val="2"/>
            <w:tcBorders>
              <w:top w:val="nil"/>
              <w:left w:val="nil"/>
              <w:bottom w:val="single" w:sz="4" w:space="0" w:color="auto"/>
              <w:right w:val="single" w:sz="4" w:space="0" w:color="auto"/>
            </w:tcBorders>
            <w:shd w:val="clear" w:color="000000" w:fill="FFFFFF"/>
            <w:noWrap/>
            <w:vAlign w:val="center"/>
          </w:tcPr>
          <w:p w14:paraId="0ECD7A6E" w14:textId="77777777" w:rsidR="00257192" w:rsidRDefault="00000000">
            <w:pPr>
              <w:widowControl/>
              <w:jc w:val="center"/>
              <w:textAlignment w:val="center"/>
              <w:rPr>
                <w:rFonts w:ascii="宋体" w:cs="Times New Roman"/>
                <w:b/>
                <w:bCs/>
                <w:kern w:val="0"/>
                <w:sz w:val="22"/>
                <w:szCs w:val="22"/>
              </w:rPr>
            </w:pPr>
            <w:r>
              <w:rPr>
                <w:rFonts w:ascii="宋体" w:hAnsi="宋体" w:cs="宋体" w:hint="eastAsia"/>
                <w:b/>
                <w:bCs/>
                <w:color w:val="000000"/>
                <w:kern w:val="0"/>
                <w:sz w:val="22"/>
                <w:szCs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14:paraId="7BDE9211" w14:textId="77777777" w:rsidR="00257192" w:rsidRDefault="00000000">
            <w:pPr>
              <w:widowControl/>
              <w:jc w:val="center"/>
              <w:textAlignment w:val="center"/>
              <w:rPr>
                <w:rFonts w:ascii="宋体" w:cs="Times New Roman"/>
                <w:kern w:val="0"/>
                <w:sz w:val="22"/>
                <w:szCs w:val="22"/>
              </w:rPr>
            </w:pPr>
            <w:r>
              <w:rPr>
                <w:rFonts w:ascii="宋体" w:hAnsi="宋体" w:cs="宋体"/>
                <w:color w:val="000000"/>
                <w:kern w:val="0"/>
                <w:sz w:val="22"/>
                <w:szCs w:val="22"/>
              </w:rPr>
              <w:t>64</w:t>
            </w:r>
          </w:p>
        </w:tc>
        <w:tc>
          <w:tcPr>
            <w:tcW w:w="1573" w:type="dxa"/>
            <w:tcBorders>
              <w:top w:val="nil"/>
              <w:left w:val="nil"/>
              <w:bottom w:val="single" w:sz="4" w:space="0" w:color="auto"/>
              <w:right w:val="single" w:sz="4" w:space="0" w:color="auto"/>
            </w:tcBorders>
            <w:shd w:val="clear" w:color="000000" w:fill="FFFFFF"/>
            <w:noWrap/>
            <w:vAlign w:val="center"/>
          </w:tcPr>
          <w:p w14:paraId="24969AA7" w14:textId="1C40480C" w:rsidR="00257192" w:rsidRDefault="006B0104">
            <w:pPr>
              <w:widowControl/>
              <w:jc w:val="right"/>
              <w:textAlignment w:val="center"/>
              <w:rPr>
                <w:rFonts w:ascii="宋体" w:cs="Times New Roman"/>
                <w:kern w:val="0"/>
                <w:sz w:val="22"/>
                <w:szCs w:val="22"/>
              </w:rPr>
            </w:pPr>
            <w:r>
              <w:rPr>
                <w:rFonts w:ascii="宋体" w:hAnsi="宋体" w:cs="宋体" w:hint="eastAsia"/>
                <w:color w:val="000000"/>
                <w:kern w:val="0"/>
                <w:sz w:val="22"/>
                <w:szCs w:val="22"/>
              </w:rPr>
              <w:t>90.14</w:t>
            </w:r>
          </w:p>
        </w:tc>
        <w:tc>
          <w:tcPr>
            <w:tcW w:w="1394" w:type="dxa"/>
            <w:tcBorders>
              <w:top w:val="nil"/>
              <w:left w:val="nil"/>
              <w:bottom w:val="single" w:sz="4" w:space="0" w:color="auto"/>
              <w:right w:val="single" w:sz="4" w:space="0" w:color="auto"/>
            </w:tcBorders>
            <w:shd w:val="clear" w:color="000000" w:fill="FFFFFF"/>
            <w:noWrap/>
            <w:vAlign w:val="center"/>
          </w:tcPr>
          <w:p w14:paraId="40B7B18A" w14:textId="7452B2BC" w:rsidR="00257192" w:rsidRDefault="006B0104">
            <w:pPr>
              <w:widowControl/>
              <w:jc w:val="right"/>
              <w:textAlignment w:val="center"/>
              <w:rPr>
                <w:rFonts w:ascii="宋体" w:cs="Times New Roman"/>
                <w:kern w:val="0"/>
                <w:sz w:val="22"/>
                <w:szCs w:val="22"/>
              </w:rPr>
            </w:pPr>
            <w:r>
              <w:rPr>
                <w:rFonts w:ascii="宋体" w:hAnsi="宋体" w:cs="宋体" w:hint="eastAsia"/>
                <w:color w:val="000000"/>
                <w:kern w:val="0"/>
                <w:sz w:val="22"/>
                <w:szCs w:val="22"/>
              </w:rPr>
              <w:t>90.14</w:t>
            </w:r>
          </w:p>
        </w:tc>
        <w:tc>
          <w:tcPr>
            <w:tcW w:w="1394" w:type="dxa"/>
            <w:tcBorders>
              <w:top w:val="nil"/>
              <w:left w:val="nil"/>
              <w:bottom w:val="single" w:sz="4" w:space="0" w:color="auto"/>
              <w:right w:val="single" w:sz="4" w:space="0" w:color="auto"/>
            </w:tcBorders>
            <w:noWrap/>
            <w:vAlign w:val="center"/>
          </w:tcPr>
          <w:p w14:paraId="6222CFCD" w14:textId="77777777" w:rsidR="00257192" w:rsidRDefault="00257192">
            <w:pPr>
              <w:jc w:val="right"/>
              <w:rPr>
                <w:rFonts w:ascii="宋体" w:cs="Times New Roman"/>
                <w:b/>
                <w:bCs/>
                <w:kern w:val="0"/>
                <w:sz w:val="22"/>
                <w:szCs w:val="22"/>
              </w:rPr>
            </w:pPr>
          </w:p>
        </w:tc>
        <w:tc>
          <w:tcPr>
            <w:tcW w:w="1573" w:type="dxa"/>
            <w:tcBorders>
              <w:top w:val="nil"/>
              <w:left w:val="nil"/>
              <w:bottom w:val="single" w:sz="4" w:space="0" w:color="auto"/>
              <w:right w:val="single" w:sz="4" w:space="0" w:color="auto"/>
            </w:tcBorders>
            <w:noWrap/>
            <w:vAlign w:val="center"/>
          </w:tcPr>
          <w:p w14:paraId="6C8ACF0D" w14:textId="77777777" w:rsidR="00257192" w:rsidRDefault="00257192">
            <w:pPr>
              <w:jc w:val="right"/>
              <w:rPr>
                <w:rFonts w:ascii="宋体" w:cs="Times New Roman"/>
                <w:b/>
                <w:bCs/>
                <w:kern w:val="0"/>
                <w:sz w:val="22"/>
                <w:szCs w:val="22"/>
              </w:rPr>
            </w:pPr>
          </w:p>
        </w:tc>
      </w:tr>
      <w:tr w:rsidR="00257192" w14:paraId="6CBA5085" w14:textId="77777777">
        <w:trPr>
          <w:trHeight w:val="585"/>
        </w:trPr>
        <w:tc>
          <w:tcPr>
            <w:tcW w:w="15521" w:type="dxa"/>
            <w:gridSpan w:val="11"/>
            <w:tcBorders>
              <w:top w:val="nil"/>
              <w:left w:val="nil"/>
              <w:bottom w:val="nil"/>
              <w:right w:val="nil"/>
            </w:tcBorders>
            <w:vAlign w:val="center"/>
          </w:tcPr>
          <w:p w14:paraId="48E74E79"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14:paraId="730959FA" w14:textId="77777777" w:rsidR="00257192" w:rsidRDefault="00257192" w:rsidP="00E05A3B">
      <w:pPr>
        <w:widowControl/>
        <w:rPr>
          <w:rFonts w:ascii="Times New Roman" w:eastAsia="方正小标宋_GBK" w:hAnsi="Times New Roman" w:cs="Times New Roman" w:hint="eastAsia"/>
          <w:kern w:val="0"/>
          <w:sz w:val="36"/>
          <w:szCs w:val="36"/>
        </w:rPr>
      </w:pPr>
    </w:p>
    <w:p w14:paraId="48CDC102" w14:textId="77777777" w:rsidR="00257192" w:rsidRDefault="00000000">
      <w:pPr>
        <w:widowControl/>
        <w:jc w:val="center"/>
        <w:rPr>
          <w:rFonts w:ascii="Times New Roman" w:eastAsia="方正小标宋_GBK" w:hAnsi="Times New Roman" w:cs="Times New Roman"/>
          <w:kern w:val="0"/>
          <w:sz w:val="36"/>
          <w:szCs w:val="36"/>
        </w:rPr>
      </w:pPr>
      <w:r>
        <w:rPr>
          <w:rFonts w:ascii="Times New Roman" w:eastAsia="方正小标宋_GBK" w:hAnsi="Times New Roman" w:cs="方正小标宋_GBK" w:hint="eastAsia"/>
          <w:kern w:val="0"/>
          <w:sz w:val="36"/>
          <w:szCs w:val="36"/>
        </w:rPr>
        <w:t>一般公共预算财政拨款支出决算表</w:t>
      </w:r>
      <w:bookmarkEnd w:id="1"/>
    </w:p>
    <w:p w14:paraId="187246DD" w14:textId="77777777" w:rsidR="00257192" w:rsidRDefault="00000000">
      <w:pPr>
        <w:widowControl/>
        <w:spacing w:beforeLines="50" w:before="156"/>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部门：道县工业企业改制事务中心</w:t>
      </w:r>
      <w:r>
        <w:rPr>
          <w:rFonts w:ascii="Times New Roman" w:eastAsia="仿宋_GB2312" w:hAnsi="Times New Roman" w:cs="Times New Roman"/>
          <w:color w:val="000000"/>
          <w:kern w:val="0"/>
        </w:rPr>
        <w:t xml:space="preserve">                                                                    </w:t>
      </w:r>
      <w:r>
        <w:rPr>
          <w:rFonts w:ascii="Times New Roman" w:eastAsia="仿宋_GB2312" w:hAnsi="Times New Roman" w:cs="仿宋_GB2312" w:hint="eastAsia"/>
          <w:color w:val="000000"/>
          <w:kern w:val="0"/>
        </w:rPr>
        <w:t>公开</w:t>
      </w:r>
      <w:r>
        <w:rPr>
          <w:rFonts w:ascii="Times New Roman" w:eastAsia="仿宋_GB2312" w:hAnsi="Times New Roman" w:cs="Times New Roman"/>
          <w:color w:val="000000"/>
          <w:kern w:val="0"/>
        </w:rPr>
        <w:t>05</w:t>
      </w:r>
      <w:r>
        <w:rPr>
          <w:rFonts w:ascii="Times New Roman" w:eastAsia="仿宋_GB2312" w:hAnsi="Times New Roman" w:cs="仿宋_GB2312" w:hint="eastAsia"/>
          <w:color w:val="000000"/>
          <w:kern w:val="0"/>
        </w:rPr>
        <w:t>表</w:t>
      </w:r>
    </w:p>
    <w:p w14:paraId="73155DA8" w14:textId="77777777" w:rsidR="00257192" w:rsidRDefault="00000000">
      <w:pPr>
        <w:widowControl/>
        <w:jc w:val="left"/>
        <w:rPr>
          <w:rFonts w:ascii="Times New Roman" w:hAnsi="Times New Roman" w:cs="Times New Roman"/>
          <w:color w:val="000000"/>
          <w:kern w:val="0"/>
          <w:sz w:val="20"/>
          <w:szCs w:val="20"/>
        </w:rPr>
      </w:pPr>
      <w:r>
        <w:rPr>
          <w:rFonts w:ascii="Times New Roman" w:eastAsia="仿宋_GB2312" w:hAnsi="Times New Roman" w:cs="Times New Roman"/>
          <w:color w:val="000000"/>
          <w:kern w:val="0"/>
        </w:rPr>
        <w:t xml:space="preserve">       </w:t>
      </w:r>
      <w:r>
        <w:rPr>
          <w:rFonts w:ascii="Times New Roman" w:eastAsia="仿宋_GB2312" w:hAnsi="Times New Roman" w:cs="仿宋_GB2312" w:hint="eastAsia"/>
          <w:color w:val="000000"/>
          <w:kern w:val="0"/>
        </w:rPr>
        <w:t>单位：万元</w:t>
      </w:r>
    </w:p>
    <w:tbl>
      <w:tblPr>
        <w:tblW w:w="14219" w:type="dxa"/>
        <w:jc w:val="center"/>
        <w:tblLook w:val="04A0" w:firstRow="1" w:lastRow="0" w:firstColumn="1" w:lastColumn="0" w:noHBand="0" w:noVBand="1"/>
      </w:tblPr>
      <w:tblGrid>
        <w:gridCol w:w="986"/>
        <w:gridCol w:w="979"/>
        <w:gridCol w:w="3299"/>
        <w:gridCol w:w="2844"/>
        <w:gridCol w:w="3300"/>
        <w:gridCol w:w="2811"/>
      </w:tblGrid>
      <w:tr w:rsidR="00257192" w14:paraId="0514B330" w14:textId="77777777">
        <w:trPr>
          <w:trHeight w:val="405"/>
          <w:jc w:val="center"/>
        </w:trPr>
        <w:tc>
          <w:tcPr>
            <w:tcW w:w="5264" w:type="dxa"/>
            <w:gridSpan w:val="3"/>
            <w:tcBorders>
              <w:top w:val="single" w:sz="8" w:space="0" w:color="auto"/>
              <w:left w:val="single" w:sz="8" w:space="0" w:color="auto"/>
              <w:bottom w:val="single" w:sz="4" w:space="0" w:color="auto"/>
              <w:right w:val="single" w:sz="4" w:space="0" w:color="auto"/>
            </w:tcBorders>
            <w:vAlign w:val="center"/>
          </w:tcPr>
          <w:p w14:paraId="15B6D9EA"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w:t>
            </w:r>
            <w:r>
              <w:rPr>
                <w:rFonts w:ascii="Times New Roman" w:eastAsia="仿宋_GB2312" w:hAnsi="Times New Roman" w:cs="Times New Roman"/>
                <w:b/>
                <w:bCs/>
                <w:kern w:val="0"/>
              </w:rPr>
              <w:t xml:space="preserve"> </w:t>
            </w:r>
            <w:r>
              <w:rPr>
                <w:rFonts w:ascii="Times New Roman" w:eastAsia="仿宋_GB2312" w:hAnsi="Times New Roman" w:cs="仿宋_GB2312" w:hint="eastAsia"/>
                <w:b/>
                <w:bCs/>
                <w:kern w:val="0"/>
              </w:rPr>
              <w:t>目</w:t>
            </w:r>
          </w:p>
        </w:tc>
        <w:tc>
          <w:tcPr>
            <w:tcW w:w="8955" w:type="dxa"/>
            <w:gridSpan w:val="3"/>
            <w:tcBorders>
              <w:top w:val="single" w:sz="8" w:space="0" w:color="auto"/>
              <w:left w:val="nil"/>
              <w:bottom w:val="single" w:sz="4" w:space="0" w:color="auto"/>
              <w:right w:val="single" w:sz="8" w:space="0" w:color="000000"/>
            </w:tcBorders>
            <w:vAlign w:val="center"/>
          </w:tcPr>
          <w:p w14:paraId="22D29E6E"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本年支出</w:t>
            </w:r>
          </w:p>
        </w:tc>
      </w:tr>
      <w:tr w:rsidR="00257192" w14:paraId="269E9D81" w14:textId="77777777">
        <w:trPr>
          <w:trHeight w:val="495"/>
          <w:jc w:val="center"/>
        </w:trPr>
        <w:tc>
          <w:tcPr>
            <w:tcW w:w="1965" w:type="dxa"/>
            <w:gridSpan w:val="2"/>
            <w:vMerge w:val="restart"/>
            <w:tcBorders>
              <w:top w:val="single" w:sz="4" w:space="0" w:color="auto"/>
              <w:left w:val="single" w:sz="8" w:space="0" w:color="auto"/>
              <w:bottom w:val="single" w:sz="4" w:space="0" w:color="auto"/>
              <w:right w:val="single" w:sz="4" w:space="0" w:color="auto"/>
            </w:tcBorders>
            <w:vAlign w:val="center"/>
          </w:tcPr>
          <w:p w14:paraId="062AE805"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功能分类科目编码</w:t>
            </w:r>
          </w:p>
        </w:tc>
        <w:tc>
          <w:tcPr>
            <w:tcW w:w="3299" w:type="dxa"/>
            <w:vMerge w:val="restart"/>
            <w:tcBorders>
              <w:top w:val="nil"/>
              <w:left w:val="single" w:sz="4" w:space="0" w:color="auto"/>
              <w:bottom w:val="single" w:sz="4" w:space="0" w:color="auto"/>
              <w:right w:val="single" w:sz="4" w:space="0" w:color="auto"/>
            </w:tcBorders>
            <w:vAlign w:val="center"/>
          </w:tcPr>
          <w:p w14:paraId="3713C868"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科目名称</w:t>
            </w:r>
          </w:p>
        </w:tc>
        <w:tc>
          <w:tcPr>
            <w:tcW w:w="2844" w:type="dxa"/>
            <w:vMerge w:val="restart"/>
            <w:tcBorders>
              <w:top w:val="nil"/>
              <w:left w:val="single" w:sz="4" w:space="0" w:color="auto"/>
              <w:bottom w:val="single" w:sz="4" w:space="0" w:color="000000"/>
              <w:right w:val="single" w:sz="4" w:space="0" w:color="auto"/>
            </w:tcBorders>
            <w:vAlign w:val="center"/>
          </w:tcPr>
          <w:p w14:paraId="0CFC074A"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小计</w:t>
            </w:r>
          </w:p>
        </w:tc>
        <w:tc>
          <w:tcPr>
            <w:tcW w:w="3300" w:type="dxa"/>
            <w:vMerge w:val="restart"/>
            <w:tcBorders>
              <w:top w:val="nil"/>
              <w:left w:val="single" w:sz="4" w:space="0" w:color="auto"/>
              <w:bottom w:val="single" w:sz="4" w:space="0" w:color="000000"/>
              <w:right w:val="single" w:sz="4" w:space="0" w:color="auto"/>
            </w:tcBorders>
            <w:vAlign w:val="center"/>
          </w:tcPr>
          <w:p w14:paraId="3BB05CA1"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基本支出</w:t>
            </w:r>
          </w:p>
        </w:tc>
        <w:tc>
          <w:tcPr>
            <w:tcW w:w="2811" w:type="dxa"/>
            <w:vMerge w:val="restart"/>
            <w:tcBorders>
              <w:top w:val="nil"/>
              <w:left w:val="single" w:sz="4" w:space="0" w:color="auto"/>
              <w:bottom w:val="single" w:sz="4" w:space="0" w:color="000000"/>
              <w:right w:val="single" w:sz="8" w:space="0" w:color="auto"/>
            </w:tcBorders>
            <w:vAlign w:val="center"/>
          </w:tcPr>
          <w:p w14:paraId="77DE4F8C"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项目支出</w:t>
            </w:r>
          </w:p>
        </w:tc>
      </w:tr>
      <w:tr w:rsidR="00257192" w14:paraId="5CF1AB7C" w14:textId="77777777">
        <w:trPr>
          <w:trHeight w:val="360"/>
          <w:jc w:val="center"/>
        </w:trPr>
        <w:tc>
          <w:tcPr>
            <w:tcW w:w="1965" w:type="dxa"/>
            <w:gridSpan w:val="2"/>
            <w:vMerge/>
            <w:tcBorders>
              <w:top w:val="single" w:sz="4" w:space="0" w:color="auto"/>
              <w:left w:val="single" w:sz="8" w:space="0" w:color="auto"/>
              <w:bottom w:val="single" w:sz="4" w:space="0" w:color="auto"/>
              <w:right w:val="single" w:sz="4" w:space="0" w:color="auto"/>
            </w:tcBorders>
            <w:vAlign w:val="center"/>
          </w:tcPr>
          <w:p w14:paraId="2E0D2A37" w14:textId="77777777" w:rsidR="00257192" w:rsidRDefault="00257192">
            <w:pPr>
              <w:widowControl/>
              <w:jc w:val="left"/>
              <w:rPr>
                <w:rFonts w:ascii="Times New Roman" w:eastAsia="仿宋_GB2312" w:hAnsi="Times New Roman" w:cs="Times New Roman"/>
                <w:kern w:val="0"/>
              </w:rPr>
            </w:pPr>
          </w:p>
        </w:tc>
        <w:tc>
          <w:tcPr>
            <w:tcW w:w="3299" w:type="dxa"/>
            <w:vMerge/>
            <w:tcBorders>
              <w:top w:val="nil"/>
              <w:left w:val="single" w:sz="4" w:space="0" w:color="auto"/>
              <w:bottom w:val="single" w:sz="4" w:space="0" w:color="auto"/>
              <w:right w:val="single" w:sz="4" w:space="0" w:color="auto"/>
            </w:tcBorders>
            <w:vAlign w:val="center"/>
          </w:tcPr>
          <w:p w14:paraId="4A195D57" w14:textId="77777777" w:rsidR="00257192" w:rsidRDefault="00257192">
            <w:pPr>
              <w:widowControl/>
              <w:jc w:val="left"/>
              <w:rPr>
                <w:rFonts w:ascii="Times New Roman" w:eastAsia="仿宋_GB2312" w:hAnsi="Times New Roman" w:cs="Times New Roman"/>
                <w:kern w:val="0"/>
              </w:rPr>
            </w:pPr>
          </w:p>
        </w:tc>
        <w:tc>
          <w:tcPr>
            <w:tcW w:w="2844" w:type="dxa"/>
            <w:vMerge/>
            <w:tcBorders>
              <w:top w:val="nil"/>
              <w:left w:val="single" w:sz="4" w:space="0" w:color="auto"/>
              <w:bottom w:val="single" w:sz="4" w:space="0" w:color="000000"/>
              <w:right w:val="single" w:sz="4" w:space="0" w:color="auto"/>
            </w:tcBorders>
            <w:vAlign w:val="center"/>
          </w:tcPr>
          <w:p w14:paraId="4A1EB8E2" w14:textId="77777777" w:rsidR="00257192" w:rsidRDefault="00257192">
            <w:pPr>
              <w:widowControl/>
              <w:jc w:val="left"/>
              <w:rPr>
                <w:rFonts w:ascii="Times New Roman" w:eastAsia="仿宋_GB2312" w:hAnsi="Times New Roman" w:cs="Times New Roman"/>
                <w:kern w:val="0"/>
              </w:rPr>
            </w:pPr>
          </w:p>
        </w:tc>
        <w:tc>
          <w:tcPr>
            <w:tcW w:w="3300" w:type="dxa"/>
            <w:vMerge/>
            <w:tcBorders>
              <w:top w:val="nil"/>
              <w:left w:val="single" w:sz="4" w:space="0" w:color="auto"/>
              <w:bottom w:val="single" w:sz="4" w:space="0" w:color="000000"/>
              <w:right w:val="single" w:sz="4" w:space="0" w:color="auto"/>
            </w:tcBorders>
            <w:vAlign w:val="center"/>
          </w:tcPr>
          <w:p w14:paraId="17A78D9F" w14:textId="77777777" w:rsidR="00257192" w:rsidRDefault="00257192">
            <w:pPr>
              <w:widowControl/>
              <w:jc w:val="left"/>
              <w:rPr>
                <w:rFonts w:ascii="Times New Roman" w:eastAsia="仿宋_GB2312" w:hAnsi="Times New Roman" w:cs="Times New Roman"/>
                <w:kern w:val="0"/>
              </w:rPr>
            </w:pPr>
          </w:p>
        </w:tc>
        <w:tc>
          <w:tcPr>
            <w:tcW w:w="2811" w:type="dxa"/>
            <w:vMerge/>
            <w:tcBorders>
              <w:top w:val="nil"/>
              <w:left w:val="single" w:sz="4" w:space="0" w:color="auto"/>
              <w:bottom w:val="single" w:sz="4" w:space="0" w:color="000000"/>
              <w:right w:val="single" w:sz="8" w:space="0" w:color="auto"/>
            </w:tcBorders>
            <w:vAlign w:val="center"/>
          </w:tcPr>
          <w:p w14:paraId="11F0C63C" w14:textId="77777777" w:rsidR="00257192" w:rsidRDefault="00257192">
            <w:pPr>
              <w:widowControl/>
              <w:jc w:val="left"/>
              <w:rPr>
                <w:rFonts w:ascii="Times New Roman" w:eastAsia="仿宋_GB2312" w:hAnsi="Times New Roman" w:cs="Times New Roman"/>
                <w:kern w:val="0"/>
              </w:rPr>
            </w:pPr>
          </w:p>
        </w:tc>
      </w:tr>
      <w:tr w:rsidR="00257192" w14:paraId="7668CF41" w14:textId="77777777" w:rsidTr="00E05A3B">
        <w:trPr>
          <w:trHeight w:val="312"/>
          <w:jc w:val="center"/>
        </w:trPr>
        <w:tc>
          <w:tcPr>
            <w:tcW w:w="1965" w:type="dxa"/>
            <w:gridSpan w:val="2"/>
            <w:vMerge/>
            <w:tcBorders>
              <w:top w:val="single" w:sz="4" w:space="0" w:color="auto"/>
              <w:left w:val="single" w:sz="8" w:space="0" w:color="auto"/>
              <w:bottom w:val="single" w:sz="4" w:space="0" w:color="auto"/>
              <w:right w:val="single" w:sz="4" w:space="0" w:color="auto"/>
            </w:tcBorders>
            <w:vAlign w:val="center"/>
          </w:tcPr>
          <w:p w14:paraId="3E4C9D06" w14:textId="77777777" w:rsidR="00257192" w:rsidRDefault="00257192">
            <w:pPr>
              <w:widowControl/>
              <w:jc w:val="left"/>
              <w:rPr>
                <w:rFonts w:ascii="Times New Roman" w:eastAsia="仿宋_GB2312" w:hAnsi="Times New Roman" w:cs="Times New Roman"/>
                <w:kern w:val="0"/>
              </w:rPr>
            </w:pPr>
          </w:p>
        </w:tc>
        <w:tc>
          <w:tcPr>
            <w:tcW w:w="3299" w:type="dxa"/>
            <w:vMerge/>
            <w:tcBorders>
              <w:top w:val="nil"/>
              <w:left w:val="single" w:sz="4" w:space="0" w:color="auto"/>
              <w:bottom w:val="single" w:sz="4" w:space="0" w:color="auto"/>
              <w:right w:val="single" w:sz="4" w:space="0" w:color="auto"/>
            </w:tcBorders>
            <w:vAlign w:val="center"/>
          </w:tcPr>
          <w:p w14:paraId="1C30B504" w14:textId="77777777" w:rsidR="00257192" w:rsidRDefault="00257192">
            <w:pPr>
              <w:widowControl/>
              <w:jc w:val="left"/>
              <w:rPr>
                <w:rFonts w:ascii="Times New Roman" w:eastAsia="仿宋_GB2312" w:hAnsi="Times New Roman" w:cs="Times New Roman"/>
                <w:kern w:val="0"/>
              </w:rPr>
            </w:pPr>
          </w:p>
        </w:tc>
        <w:tc>
          <w:tcPr>
            <w:tcW w:w="2844" w:type="dxa"/>
            <w:vMerge/>
            <w:tcBorders>
              <w:top w:val="nil"/>
              <w:left w:val="single" w:sz="4" w:space="0" w:color="auto"/>
              <w:bottom w:val="single" w:sz="4" w:space="0" w:color="000000"/>
              <w:right w:val="single" w:sz="4" w:space="0" w:color="auto"/>
            </w:tcBorders>
            <w:vAlign w:val="center"/>
          </w:tcPr>
          <w:p w14:paraId="139D1905" w14:textId="77777777" w:rsidR="00257192" w:rsidRDefault="00257192">
            <w:pPr>
              <w:widowControl/>
              <w:jc w:val="left"/>
              <w:rPr>
                <w:rFonts w:ascii="Times New Roman" w:eastAsia="仿宋_GB2312" w:hAnsi="Times New Roman" w:cs="Times New Roman"/>
                <w:kern w:val="0"/>
              </w:rPr>
            </w:pPr>
          </w:p>
        </w:tc>
        <w:tc>
          <w:tcPr>
            <w:tcW w:w="3300" w:type="dxa"/>
            <w:vMerge/>
            <w:tcBorders>
              <w:top w:val="nil"/>
              <w:left w:val="single" w:sz="4" w:space="0" w:color="auto"/>
              <w:bottom w:val="single" w:sz="4" w:space="0" w:color="000000"/>
              <w:right w:val="single" w:sz="4" w:space="0" w:color="auto"/>
            </w:tcBorders>
            <w:vAlign w:val="center"/>
          </w:tcPr>
          <w:p w14:paraId="0CD5A1FF" w14:textId="77777777" w:rsidR="00257192" w:rsidRDefault="00257192">
            <w:pPr>
              <w:widowControl/>
              <w:jc w:val="left"/>
              <w:rPr>
                <w:rFonts w:ascii="Times New Roman" w:eastAsia="仿宋_GB2312" w:hAnsi="Times New Roman" w:cs="Times New Roman"/>
                <w:kern w:val="0"/>
              </w:rPr>
            </w:pPr>
          </w:p>
        </w:tc>
        <w:tc>
          <w:tcPr>
            <w:tcW w:w="2811" w:type="dxa"/>
            <w:vMerge/>
            <w:tcBorders>
              <w:top w:val="nil"/>
              <w:left w:val="single" w:sz="4" w:space="0" w:color="auto"/>
              <w:bottom w:val="single" w:sz="4" w:space="0" w:color="000000"/>
              <w:right w:val="single" w:sz="8" w:space="0" w:color="auto"/>
            </w:tcBorders>
            <w:vAlign w:val="center"/>
          </w:tcPr>
          <w:p w14:paraId="7AB46A8E" w14:textId="77777777" w:rsidR="00257192" w:rsidRDefault="00257192">
            <w:pPr>
              <w:widowControl/>
              <w:jc w:val="left"/>
              <w:rPr>
                <w:rFonts w:ascii="Times New Roman" w:eastAsia="仿宋_GB2312" w:hAnsi="Times New Roman" w:cs="Times New Roman"/>
                <w:kern w:val="0"/>
              </w:rPr>
            </w:pPr>
          </w:p>
        </w:tc>
      </w:tr>
      <w:tr w:rsidR="00257192" w14:paraId="0A508164" w14:textId="77777777">
        <w:trPr>
          <w:trHeight w:val="450"/>
          <w:jc w:val="center"/>
        </w:trPr>
        <w:tc>
          <w:tcPr>
            <w:tcW w:w="5264" w:type="dxa"/>
            <w:gridSpan w:val="3"/>
            <w:tcBorders>
              <w:top w:val="single" w:sz="4" w:space="0" w:color="auto"/>
              <w:left w:val="single" w:sz="8" w:space="0" w:color="auto"/>
              <w:bottom w:val="single" w:sz="4" w:space="0" w:color="auto"/>
              <w:right w:val="single" w:sz="4" w:space="0" w:color="auto"/>
            </w:tcBorders>
            <w:vAlign w:val="center"/>
          </w:tcPr>
          <w:p w14:paraId="2DE3F29E" w14:textId="77777777" w:rsidR="00257192" w:rsidRDefault="00000000">
            <w:pPr>
              <w:widowControl/>
              <w:jc w:val="center"/>
              <w:textAlignment w:val="center"/>
              <w:rPr>
                <w:rFonts w:ascii="Times New Roman" w:eastAsia="仿宋_GB2312" w:hAnsi="Times New Roman" w:cs="Times New Roman"/>
                <w:kern w:val="0"/>
              </w:rPr>
            </w:pPr>
            <w:r>
              <w:rPr>
                <w:rFonts w:ascii="宋体" w:hAnsi="宋体" w:cs="宋体" w:hint="eastAsia"/>
                <w:color w:val="000000"/>
                <w:kern w:val="0"/>
                <w:sz w:val="22"/>
                <w:szCs w:val="22"/>
              </w:rPr>
              <w:t>栏次</w:t>
            </w:r>
          </w:p>
        </w:tc>
        <w:tc>
          <w:tcPr>
            <w:tcW w:w="2844" w:type="dxa"/>
            <w:tcBorders>
              <w:top w:val="nil"/>
              <w:left w:val="nil"/>
              <w:bottom w:val="single" w:sz="4" w:space="0" w:color="auto"/>
              <w:right w:val="single" w:sz="4" w:space="0" w:color="auto"/>
            </w:tcBorders>
            <w:vAlign w:val="center"/>
          </w:tcPr>
          <w:p w14:paraId="1CDF5092" w14:textId="77777777" w:rsidR="00257192" w:rsidRDefault="00000000">
            <w:pPr>
              <w:widowControl/>
              <w:jc w:val="center"/>
              <w:textAlignment w:val="center"/>
              <w:rPr>
                <w:rFonts w:ascii="Times New Roman" w:eastAsia="仿宋_GB2312" w:hAnsi="Times New Roman" w:cs="Times New Roman"/>
                <w:kern w:val="0"/>
              </w:rPr>
            </w:pPr>
            <w:r>
              <w:rPr>
                <w:rFonts w:ascii="宋体" w:hAnsi="宋体" w:cs="宋体"/>
                <w:color w:val="000000"/>
                <w:kern w:val="0"/>
                <w:sz w:val="22"/>
                <w:szCs w:val="22"/>
              </w:rPr>
              <w:t>1</w:t>
            </w:r>
          </w:p>
        </w:tc>
        <w:tc>
          <w:tcPr>
            <w:tcW w:w="3300" w:type="dxa"/>
            <w:tcBorders>
              <w:top w:val="nil"/>
              <w:left w:val="nil"/>
              <w:bottom w:val="single" w:sz="4" w:space="0" w:color="auto"/>
              <w:right w:val="single" w:sz="4" w:space="0" w:color="auto"/>
            </w:tcBorders>
            <w:vAlign w:val="center"/>
          </w:tcPr>
          <w:p w14:paraId="3E22BB38" w14:textId="77777777" w:rsidR="00257192" w:rsidRDefault="00000000">
            <w:pPr>
              <w:widowControl/>
              <w:jc w:val="center"/>
              <w:textAlignment w:val="center"/>
              <w:rPr>
                <w:rFonts w:ascii="Times New Roman" w:eastAsia="仿宋_GB2312" w:hAnsi="Times New Roman" w:cs="Times New Roman"/>
                <w:kern w:val="0"/>
              </w:rPr>
            </w:pPr>
            <w:r>
              <w:rPr>
                <w:rFonts w:ascii="宋体" w:hAnsi="宋体" w:cs="宋体"/>
                <w:color w:val="000000"/>
                <w:kern w:val="0"/>
                <w:sz w:val="22"/>
                <w:szCs w:val="22"/>
              </w:rPr>
              <w:t>2</w:t>
            </w:r>
          </w:p>
        </w:tc>
        <w:tc>
          <w:tcPr>
            <w:tcW w:w="2811" w:type="dxa"/>
            <w:tcBorders>
              <w:top w:val="nil"/>
              <w:left w:val="nil"/>
              <w:bottom w:val="single" w:sz="4" w:space="0" w:color="auto"/>
              <w:right w:val="single" w:sz="8" w:space="0" w:color="auto"/>
            </w:tcBorders>
            <w:vAlign w:val="center"/>
          </w:tcPr>
          <w:p w14:paraId="55752670" w14:textId="77777777" w:rsidR="00257192" w:rsidRDefault="00000000">
            <w:pPr>
              <w:widowControl/>
              <w:jc w:val="center"/>
              <w:textAlignment w:val="center"/>
              <w:rPr>
                <w:rFonts w:ascii="Times New Roman" w:eastAsia="仿宋_GB2312" w:hAnsi="Times New Roman" w:cs="Times New Roman"/>
                <w:kern w:val="0"/>
              </w:rPr>
            </w:pPr>
            <w:r>
              <w:rPr>
                <w:rFonts w:ascii="宋体" w:hAnsi="宋体" w:cs="宋体"/>
                <w:color w:val="000000"/>
                <w:kern w:val="0"/>
                <w:sz w:val="22"/>
                <w:szCs w:val="22"/>
              </w:rPr>
              <w:t>3</w:t>
            </w:r>
          </w:p>
        </w:tc>
      </w:tr>
      <w:tr w:rsidR="00257192" w14:paraId="611A13EF" w14:textId="77777777">
        <w:trPr>
          <w:trHeight w:val="450"/>
          <w:jc w:val="center"/>
        </w:trPr>
        <w:tc>
          <w:tcPr>
            <w:tcW w:w="5264" w:type="dxa"/>
            <w:gridSpan w:val="3"/>
            <w:tcBorders>
              <w:top w:val="single" w:sz="4" w:space="0" w:color="auto"/>
              <w:left w:val="single" w:sz="8" w:space="0" w:color="auto"/>
              <w:bottom w:val="single" w:sz="4" w:space="0" w:color="auto"/>
              <w:right w:val="single" w:sz="4" w:space="0" w:color="auto"/>
            </w:tcBorders>
            <w:vAlign w:val="center"/>
          </w:tcPr>
          <w:p w14:paraId="4D807F9E" w14:textId="77777777" w:rsidR="00257192" w:rsidRDefault="00000000">
            <w:pPr>
              <w:widowControl/>
              <w:jc w:val="center"/>
              <w:textAlignment w:val="center"/>
              <w:rPr>
                <w:rFonts w:ascii="Times New Roman" w:eastAsia="仿宋_GB2312" w:hAnsi="Times New Roman" w:cs="Times New Roman"/>
                <w:kern w:val="0"/>
              </w:rPr>
            </w:pPr>
            <w:r>
              <w:rPr>
                <w:rFonts w:ascii="宋体" w:hAnsi="宋体" w:cs="宋体" w:hint="eastAsia"/>
                <w:color w:val="000000"/>
                <w:kern w:val="0"/>
                <w:sz w:val="22"/>
                <w:szCs w:val="22"/>
              </w:rPr>
              <w:t>合计</w:t>
            </w:r>
          </w:p>
        </w:tc>
        <w:tc>
          <w:tcPr>
            <w:tcW w:w="2844" w:type="dxa"/>
            <w:tcBorders>
              <w:top w:val="nil"/>
              <w:left w:val="nil"/>
              <w:bottom w:val="single" w:sz="4" w:space="0" w:color="auto"/>
              <w:right w:val="single" w:sz="4" w:space="0" w:color="auto"/>
            </w:tcBorders>
            <w:vAlign w:val="center"/>
          </w:tcPr>
          <w:p w14:paraId="55ACA345" w14:textId="10BDC48A"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90.14</w:t>
            </w:r>
          </w:p>
        </w:tc>
        <w:tc>
          <w:tcPr>
            <w:tcW w:w="3300" w:type="dxa"/>
            <w:tcBorders>
              <w:top w:val="nil"/>
              <w:left w:val="nil"/>
              <w:bottom w:val="single" w:sz="4" w:space="0" w:color="auto"/>
              <w:right w:val="single" w:sz="4" w:space="0" w:color="auto"/>
            </w:tcBorders>
            <w:vAlign w:val="center"/>
          </w:tcPr>
          <w:p w14:paraId="5B0063DC" w14:textId="6482DD2C"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90.14</w:t>
            </w:r>
          </w:p>
        </w:tc>
        <w:tc>
          <w:tcPr>
            <w:tcW w:w="2811" w:type="dxa"/>
            <w:tcBorders>
              <w:top w:val="nil"/>
              <w:left w:val="nil"/>
              <w:bottom w:val="single" w:sz="4" w:space="0" w:color="auto"/>
              <w:right w:val="single" w:sz="8" w:space="0" w:color="auto"/>
            </w:tcBorders>
            <w:vAlign w:val="center"/>
          </w:tcPr>
          <w:p w14:paraId="3903C7F0" w14:textId="77777777" w:rsidR="00257192" w:rsidRDefault="00257192">
            <w:pPr>
              <w:jc w:val="right"/>
              <w:rPr>
                <w:rFonts w:ascii="Times New Roman" w:eastAsia="仿宋_GB2312" w:hAnsi="Times New Roman" w:cs="Times New Roman"/>
                <w:kern w:val="0"/>
              </w:rPr>
            </w:pPr>
          </w:p>
        </w:tc>
      </w:tr>
      <w:tr w:rsidR="00257192" w14:paraId="15076440" w14:textId="77777777">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14:paraId="407B982F" w14:textId="77777777" w:rsidR="00257192" w:rsidRDefault="00000000">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w:t>
            </w:r>
          </w:p>
        </w:tc>
        <w:tc>
          <w:tcPr>
            <w:tcW w:w="4278" w:type="dxa"/>
            <w:gridSpan w:val="2"/>
            <w:tcBorders>
              <w:top w:val="nil"/>
              <w:left w:val="nil"/>
              <w:bottom w:val="single" w:sz="4" w:space="0" w:color="auto"/>
              <w:right w:val="single" w:sz="4" w:space="0" w:color="auto"/>
            </w:tcBorders>
            <w:vAlign w:val="center"/>
          </w:tcPr>
          <w:p w14:paraId="608A0D2D" w14:textId="77777777" w:rsidR="00257192" w:rsidRDefault="00000000">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社会保障和就业支出</w:t>
            </w:r>
          </w:p>
        </w:tc>
        <w:tc>
          <w:tcPr>
            <w:tcW w:w="2844" w:type="dxa"/>
            <w:tcBorders>
              <w:top w:val="nil"/>
              <w:left w:val="nil"/>
              <w:bottom w:val="single" w:sz="4" w:space="0" w:color="auto"/>
              <w:right w:val="single" w:sz="4" w:space="0" w:color="auto"/>
            </w:tcBorders>
            <w:vAlign w:val="center"/>
          </w:tcPr>
          <w:p w14:paraId="2B2869D7" w14:textId="1FF2A723"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12.82</w:t>
            </w:r>
          </w:p>
        </w:tc>
        <w:tc>
          <w:tcPr>
            <w:tcW w:w="3300" w:type="dxa"/>
            <w:tcBorders>
              <w:top w:val="nil"/>
              <w:left w:val="nil"/>
              <w:bottom w:val="single" w:sz="4" w:space="0" w:color="auto"/>
              <w:right w:val="single" w:sz="4" w:space="0" w:color="auto"/>
            </w:tcBorders>
            <w:vAlign w:val="center"/>
          </w:tcPr>
          <w:p w14:paraId="48712590" w14:textId="7199ACD6"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12.82</w:t>
            </w:r>
          </w:p>
        </w:tc>
        <w:tc>
          <w:tcPr>
            <w:tcW w:w="2811" w:type="dxa"/>
            <w:tcBorders>
              <w:top w:val="nil"/>
              <w:left w:val="nil"/>
              <w:bottom w:val="single" w:sz="4" w:space="0" w:color="auto"/>
              <w:right w:val="single" w:sz="8" w:space="0" w:color="auto"/>
            </w:tcBorders>
            <w:vAlign w:val="center"/>
          </w:tcPr>
          <w:p w14:paraId="37BAD197" w14:textId="77777777" w:rsidR="00257192" w:rsidRDefault="00257192">
            <w:pPr>
              <w:jc w:val="right"/>
              <w:rPr>
                <w:rFonts w:ascii="Times New Roman" w:eastAsia="仿宋_GB2312" w:hAnsi="Times New Roman" w:cs="Times New Roman"/>
                <w:kern w:val="0"/>
              </w:rPr>
            </w:pPr>
          </w:p>
        </w:tc>
      </w:tr>
      <w:tr w:rsidR="00257192" w14:paraId="578C4186" w14:textId="77777777">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14:paraId="579DAF49" w14:textId="77777777" w:rsidR="00257192" w:rsidRDefault="00000000">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20805</w:t>
            </w:r>
          </w:p>
        </w:tc>
        <w:tc>
          <w:tcPr>
            <w:tcW w:w="4278" w:type="dxa"/>
            <w:gridSpan w:val="2"/>
            <w:tcBorders>
              <w:top w:val="nil"/>
              <w:left w:val="nil"/>
              <w:bottom w:val="single" w:sz="4" w:space="0" w:color="auto"/>
              <w:right w:val="single" w:sz="4" w:space="0" w:color="auto"/>
            </w:tcBorders>
            <w:vAlign w:val="center"/>
          </w:tcPr>
          <w:p w14:paraId="575A5AA9" w14:textId="77777777" w:rsidR="00257192" w:rsidRDefault="00000000">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行政事业单位养老支出</w:t>
            </w:r>
          </w:p>
        </w:tc>
        <w:tc>
          <w:tcPr>
            <w:tcW w:w="2844" w:type="dxa"/>
            <w:tcBorders>
              <w:top w:val="nil"/>
              <w:left w:val="nil"/>
              <w:bottom w:val="single" w:sz="4" w:space="0" w:color="auto"/>
              <w:right w:val="single" w:sz="4" w:space="0" w:color="auto"/>
            </w:tcBorders>
            <w:vAlign w:val="center"/>
          </w:tcPr>
          <w:p w14:paraId="4054E8C0" w14:textId="232AC090"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12.82</w:t>
            </w:r>
          </w:p>
        </w:tc>
        <w:tc>
          <w:tcPr>
            <w:tcW w:w="3300" w:type="dxa"/>
            <w:tcBorders>
              <w:top w:val="nil"/>
              <w:left w:val="nil"/>
              <w:bottom w:val="single" w:sz="4" w:space="0" w:color="auto"/>
              <w:right w:val="single" w:sz="4" w:space="0" w:color="auto"/>
            </w:tcBorders>
            <w:vAlign w:val="center"/>
          </w:tcPr>
          <w:p w14:paraId="1471E20C" w14:textId="7EC38523"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12.82</w:t>
            </w:r>
          </w:p>
        </w:tc>
        <w:tc>
          <w:tcPr>
            <w:tcW w:w="2811" w:type="dxa"/>
            <w:tcBorders>
              <w:top w:val="nil"/>
              <w:left w:val="nil"/>
              <w:bottom w:val="single" w:sz="4" w:space="0" w:color="auto"/>
              <w:right w:val="single" w:sz="8" w:space="0" w:color="auto"/>
            </w:tcBorders>
            <w:vAlign w:val="center"/>
          </w:tcPr>
          <w:p w14:paraId="6FF9A718" w14:textId="77777777" w:rsidR="00257192" w:rsidRDefault="00257192">
            <w:pPr>
              <w:jc w:val="right"/>
              <w:rPr>
                <w:rFonts w:ascii="Times New Roman" w:eastAsia="仿宋_GB2312" w:hAnsi="Times New Roman" w:cs="Times New Roman"/>
                <w:kern w:val="0"/>
              </w:rPr>
            </w:pPr>
          </w:p>
        </w:tc>
      </w:tr>
      <w:tr w:rsidR="00257192" w14:paraId="6F1FA841" w14:textId="77777777">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14:paraId="3ABA8A9F" w14:textId="77777777" w:rsidR="00257192" w:rsidRDefault="00000000">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2080505</w:t>
            </w:r>
          </w:p>
        </w:tc>
        <w:tc>
          <w:tcPr>
            <w:tcW w:w="4278" w:type="dxa"/>
            <w:gridSpan w:val="2"/>
            <w:tcBorders>
              <w:top w:val="nil"/>
              <w:left w:val="nil"/>
              <w:bottom w:val="single" w:sz="4" w:space="0" w:color="auto"/>
              <w:right w:val="single" w:sz="4" w:space="0" w:color="auto"/>
            </w:tcBorders>
            <w:vAlign w:val="center"/>
          </w:tcPr>
          <w:p w14:paraId="2164C08B" w14:textId="77777777" w:rsidR="00257192" w:rsidRDefault="00000000">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机关事业单位基本养老保险缴费支出</w:t>
            </w:r>
          </w:p>
        </w:tc>
        <w:tc>
          <w:tcPr>
            <w:tcW w:w="2844" w:type="dxa"/>
            <w:tcBorders>
              <w:top w:val="nil"/>
              <w:left w:val="nil"/>
              <w:bottom w:val="single" w:sz="4" w:space="0" w:color="auto"/>
              <w:right w:val="single" w:sz="4" w:space="0" w:color="auto"/>
            </w:tcBorders>
            <w:vAlign w:val="center"/>
          </w:tcPr>
          <w:p w14:paraId="313B529D" w14:textId="1CB1FF1D"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10.87</w:t>
            </w:r>
          </w:p>
        </w:tc>
        <w:tc>
          <w:tcPr>
            <w:tcW w:w="3300" w:type="dxa"/>
            <w:tcBorders>
              <w:top w:val="nil"/>
              <w:left w:val="nil"/>
              <w:bottom w:val="single" w:sz="4" w:space="0" w:color="auto"/>
              <w:right w:val="single" w:sz="4" w:space="0" w:color="auto"/>
            </w:tcBorders>
            <w:vAlign w:val="center"/>
          </w:tcPr>
          <w:p w14:paraId="4BDD1AC4" w14:textId="2CCDF7F3"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10.87</w:t>
            </w:r>
          </w:p>
        </w:tc>
        <w:tc>
          <w:tcPr>
            <w:tcW w:w="2811" w:type="dxa"/>
            <w:tcBorders>
              <w:top w:val="nil"/>
              <w:left w:val="nil"/>
              <w:bottom w:val="single" w:sz="4" w:space="0" w:color="auto"/>
              <w:right w:val="single" w:sz="8" w:space="0" w:color="auto"/>
            </w:tcBorders>
            <w:vAlign w:val="center"/>
          </w:tcPr>
          <w:p w14:paraId="7C58A0D9" w14:textId="77777777" w:rsidR="00257192" w:rsidRDefault="00257192">
            <w:pPr>
              <w:jc w:val="right"/>
              <w:rPr>
                <w:rFonts w:ascii="Times New Roman" w:eastAsia="仿宋_GB2312" w:hAnsi="Times New Roman" w:cs="Times New Roman"/>
                <w:kern w:val="0"/>
              </w:rPr>
            </w:pPr>
          </w:p>
        </w:tc>
      </w:tr>
      <w:tr w:rsidR="00257192" w14:paraId="7B3C69D6" w14:textId="77777777">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14:paraId="0B284D0E" w14:textId="29DA262D" w:rsidR="00257192" w:rsidRDefault="00000000">
            <w:pPr>
              <w:widowControl/>
              <w:jc w:val="left"/>
              <w:textAlignment w:val="center"/>
              <w:rPr>
                <w:rFonts w:ascii="Times New Roman" w:eastAsia="仿宋_GB2312" w:hAnsi="Times New Roman" w:cs="Times New Roman" w:hint="eastAsia"/>
                <w:kern w:val="0"/>
              </w:rPr>
            </w:pPr>
            <w:r>
              <w:rPr>
                <w:rFonts w:ascii="宋体" w:hAnsi="宋体" w:cs="宋体"/>
                <w:color w:val="000000"/>
                <w:kern w:val="0"/>
                <w:sz w:val="22"/>
                <w:szCs w:val="22"/>
              </w:rPr>
              <w:t>2080</w:t>
            </w:r>
            <w:r w:rsidR="0071646C">
              <w:rPr>
                <w:rFonts w:ascii="宋体" w:hAnsi="宋体" w:cs="宋体" w:hint="eastAsia"/>
                <w:color w:val="000000"/>
                <w:kern w:val="0"/>
                <w:sz w:val="22"/>
                <w:szCs w:val="22"/>
              </w:rPr>
              <w:t>5</w:t>
            </w:r>
            <w:r>
              <w:rPr>
                <w:rFonts w:ascii="宋体" w:hAnsi="宋体" w:cs="宋体"/>
                <w:color w:val="000000"/>
                <w:kern w:val="0"/>
                <w:sz w:val="22"/>
                <w:szCs w:val="22"/>
              </w:rPr>
              <w:t>0</w:t>
            </w:r>
            <w:r w:rsidR="0071646C">
              <w:rPr>
                <w:rFonts w:ascii="宋体" w:hAnsi="宋体" w:cs="宋体" w:hint="eastAsia"/>
                <w:color w:val="000000"/>
                <w:kern w:val="0"/>
                <w:sz w:val="22"/>
                <w:szCs w:val="22"/>
              </w:rPr>
              <w:t>6</w:t>
            </w:r>
          </w:p>
        </w:tc>
        <w:tc>
          <w:tcPr>
            <w:tcW w:w="4278" w:type="dxa"/>
            <w:gridSpan w:val="2"/>
            <w:tcBorders>
              <w:top w:val="nil"/>
              <w:left w:val="nil"/>
              <w:bottom w:val="single" w:sz="4" w:space="0" w:color="auto"/>
              <w:right w:val="single" w:sz="4" w:space="0" w:color="auto"/>
            </w:tcBorders>
            <w:vAlign w:val="center"/>
          </w:tcPr>
          <w:p w14:paraId="2420DA65" w14:textId="195547F2" w:rsidR="00257192" w:rsidRDefault="00000000">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sidR="0071646C" w:rsidRPr="007E4BCA">
              <w:rPr>
                <w:rFonts w:ascii="宋体" w:hAnsi="宋体" w:cs="宋体" w:hint="eastAsia"/>
                <w:color w:val="000000"/>
                <w:kern w:val="0"/>
                <w:sz w:val="22"/>
                <w:szCs w:val="22"/>
              </w:rPr>
              <w:t>机关事业单位职业年金缴费支出</w:t>
            </w:r>
          </w:p>
        </w:tc>
        <w:tc>
          <w:tcPr>
            <w:tcW w:w="2844" w:type="dxa"/>
            <w:tcBorders>
              <w:top w:val="nil"/>
              <w:left w:val="nil"/>
              <w:bottom w:val="single" w:sz="4" w:space="0" w:color="auto"/>
              <w:right w:val="single" w:sz="4" w:space="0" w:color="auto"/>
            </w:tcBorders>
            <w:vAlign w:val="center"/>
          </w:tcPr>
          <w:p w14:paraId="1B671309" w14:textId="36970951" w:rsidR="00257192" w:rsidRDefault="0071646C">
            <w:pPr>
              <w:widowControl/>
              <w:jc w:val="right"/>
              <w:textAlignment w:val="center"/>
              <w:rPr>
                <w:rFonts w:ascii="Times New Roman" w:eastAsia="仿宋_GB2312" w:hAnsi="Times New Roman" w:cs="Times New Roman" w:hint="eastAsia"/>
                <w:kern w:val="0"/>
              </w:rPr>
            </w:pPr>
            <w:r>
              <w:rPr>
                <w:rFonts w:ascii="宋体" w:hAnsi="宋体" w:cs="宋体" w:hint="eastAsia"/>
                <w:color w:val="000000"/>
                <w:kern w:val="0"/>
                <w:sz w:val="22"/>
                <w:szCs w:val="22"/>
              </w:rPr>
              <w:t>1.95</w:t>
            </w:r>
          </w:p>
        </w:tc>
        <w:tc>
          <w:tcPr>
            <w:tcW w:w="3300" w:type="dxa"/>
            <w:tcBorders>
              <w:top w:val="nil"/>
              <w:left w:val="nil"/>
              <w:bottom w:val="single" w:sz="4" w:space="0" w:color="auto"/>
              <w:right w:val="single" w:sz="4" w:space="0" w:color="auto"/>
            </w:tcBorders>
            <w:vAlign w:val="center"/>
          </w:tcPr>
          <w:p w14:paraId="5C51F88A" w14:textId="272425AE" w:rsidR="00257192" w:rsidRDefault="0071646C">
            <w:pPr>
              <w:widowControl/>
              <w:jc w:val="right"/>
              <w:textAlignment w:val="center"/>
              <w:rPr>
                <w:rFonts w:ascii="Times New Roman" w:eastAsia="仿宋_GB2312" w:hAnsi="Times New Roman" w:cs="Times New Roman" w:hint="eastAsia"/>
                <w:kern w:val="0"/>
              </w:rPr>
            </w:pPr>
            <w:r>
              <w:rPr>
                <w:rFonts w:ascii="宋体" w:hAnsi="宋体" w:cs="宋体" w:hint="eastAsia"/>
                <w:color w:val="000000"/>
                <w:kern w:val="0"/>
                <w:sz w:val="22"/>
                <w:szCs w:val="22"/>
              </w:rPr>
              <w:t>1.95</w:t>
            </w:r>
          </w:p>
        </w:tc>
        <w:tc>
          <w:tcPr>
            <w:tcW w:w="2811" w:type="dxa"/>
            <w:tcBorders>
              <w:top w:val="nil"/>
              <w:left w:val="nil"/>
              <w:bottom w:val="single" w:sz="4" w:space="0" w:color="auto"/>
              <w:right w:val="single" w:sz="8" w:space="0" w:color="auto"/>
            </w:tcBorders>
            <w:vAlign w:val="center"/>
          </w:tcPr>
          <w:p w14:paraId="4FB8AFC8" w14:textId="77777777" w:rsidR="00257192" w:rsidRDefault="00257192">
            <w:pPr>
              <w:jc w:val="right"/>
              <w:rPr>
                <w:rFonts w:ascii="Times New Roman" w:eastAsia="仿宋_GB2312" w:hAnsi="Times New Roman" w:cs="Times New Roman"/>
                <w:kern w:val="0"/>
              </w:rPr>
            </w:pPr>
          </w:p>
        </w:tc>
      </w:tr>
      <w:tr w:rsidR="00257192" w14:paraId="18DEAA9C" w14:textId="77777777">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14:paraId="57B5434E" w14:textId="77777777" w:rsidR="00257192" w:rsidRDefault="00000000">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210</w:t>
            </w:r>
          </w:p>
        </w:tc>
        <w:tc>
          <w:tcPr>
            <w:tcW w:w="4278" w:type="dxa"/>
            <w:gridSpan w:val="2"/>
            <w:tcBorders>
              <w:top w:val="nil"/>
              <w:left w:val="nil"/>
              <w:bottom w:val="single" w:sz="4" w:space="0" w:color="auto"/>
              <w:right w:val="single" w:sz="4" w:space="0" w:color="auto"/>
            </w:tcBorders>
            <w:vAlign w:val="center"/>
          </w:tcPr>
          <w:p w14:paraId="5FE3FE3F" w14:textId="77777777" w:rsidR="00257192" w:rsidRDefault="00000000">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卫生健康支出</w:t>
            </w:r>
          </w:p>
        </w:tc>
        <w:tc>
          <w:tcPr>
            <w:tcW w:w="2844" w:type="dxa"/>
            <w:tcBorders>
              <w:top w:val="nil"/>
              <w:left w:val="nil"/>
              <w:bottom w:val="single" w:sz="4" w:space="0" w:color="auto"/>
              <w:right w:val="single" w:sz="4" w:space="0" w:color="auto"/>
            </w:tcBorders>
            <w:vAlign w:val="center"/>
          </w:tcPr>
          <w:p w14:paraId="489D9AD7" w14:textId="6F2E8777"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4.68</w:t>
            </w:r>
          </w:p>
        </w:tc>
        <w:tc>
          <w:tcPr>
            <w:tcW w:w="3300" w:type="dxa"/>
            <w:tcBorders>
              <w:top w:val="nil"/>
              <w:left w:val="nil"/>
              <w:bottom w:val="single" w:sz="4" w:space="0" w:color="auto"/>
              <w:right w:val="single" w:sz="4" w:space="0" w:color="auto"/>
            </w:tcBorders>
            <w:vAlign w:val="center"/>
          </w:tcPr>
          <w:p w14:paraId="614A0FC8" w14:textId="66305EEF"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4.68</w:t>
            </w:r>
          </w:p>
        </w:tc>
        <w:tc>
          <w:tcPr>
            <w:tcW w:w="2811" w:type="dxa"/>
            <w:tcBorders>
              <w:top w:val="nil"/>
              <w:left w:val="nil"/>
              <w:bottom w:val="single" w:sz="4" w:space="0" w:color="auto"/>
              <w:right w:val="single" w:sz="8" w:space="0" w:color="auto"/>
            </w:tcBorders>
            <w:vAlign w:val="center"/>
          </w:tcPr>
          <w:p w14:paraId="714C5826" w14:textId="77777777" w:rsidR="00257192" w:rsidRDefault="00257192">
            <w:pPr>
              <w:jc w:val="right"/>
              <w:rPr>
                <w:rFonts w:ascii="Times New Roman" w:eastAsia="仿宋_GB2312" w:hAnsi="Times New Roman" w:cs="Times New Roman"/>
                <w:kern w:val="0"/>
              </w:rPr>
            </w:pPr>
          </w:p>
        </w:tc>
      </w:tr>
      <w:tr w:rsidR="00257192" w14:paraId="0FC98696" w14:textId="77777777">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14:paraId="3143DF71" w14:textId="77777777" w:rsidR="00257192" w:rsidRDefault="00000000">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21011</w:t>
            </w:r>
          </w:p>
        </w:tc>
        <w:tc>
          <w:tcPr>
            <w:tcW w:w="4278" w:type="dxa"/>
            <w:gridSpan w:val="2"/>
            <w:tcBorders>
              <w:top w:val="nil"/>
              <w:left w:val="nil"/>
              <w:bottom w:val="single" w:sz="4" w:space="0" w:color="auto"/>
              <w:right w:val="single" w:sz="4" w:space="0" w:color="auto"/>
            </w:tcBorders>
            <w:vAlign w:val="center"/>
          </w:tcPr>
          <w:p w14:paraId="13DFB171" w14:textId="77777777" w:rsidR="00257192" w:rsidRDefault="00000000">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行政事业单位医疗</w:t>
            </w:r>
          </w:p>
        </w:tc>
        <w:tc>
          <w:tcPr>
            <w:tcW w:w="2844" w:type="dxa"/>
            <w:tcBorders>
              <w:top w:val="nil"/>
              <w:left w:val="nil"/>
              <w:bottom w:val="single" w:sz="4" w:space="0" w:color="auto"/>
              <w:right w:val="single" w:sz="4" w:space="0" w:color="auto"/>
            </w:tcBorders>
            <w:vAlign w:val="center"/>
          </w:tcPr>
          <w:p w14:paraId="07A70928" w14:textId="4D97CDA2"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4.68</w:t>
            </w:r>
          </w:p>
        </w:tc>
        <w:tc>
          <w:tcPr>
            <w:tcW w:w="3300" w:type="dxa"/>
            <w:tcBorders>
              <w:top w:val="nil"/>
              <w:left w:val="nil"/>
              <w:bottom w:val="single" w:sz="4" w:space="0" w:color="auto"/>
              <w:right w:val="single" w:sz="4" w:space="0" w:color="auto"/>
            </w:tcBorders>
            <w:vAlign w:val="center"/>
          </w:tcPr>
          <w:p w14:paraId="2E16F37D" w14:textId="498C6EA0"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4.68</w:t>
            </w:r>
          </w:p>
        </w:tc>
        <w:tc>
          <w:tcPr>
            <w:tcW w:w="2811" w:type="dxa"/>
            <w:tcBorders>
              <w:top w:val="nil"/>
              <w:left w:val="nil"/>
              <w:bottom w:val="single" w:sz="4" w:space="0" w:color="auto"/>
              <w:right w:val="single" w:sz="8" w:space="0" w:color="auto"/>
            </w:tcBorders>
            <w:vAlign w:val="center"/>
          </w:tcPr>
          <w:p w14:paraId="4187BF7A" w14:textId="77777777" w:rsidR="00257192" w:rsidRDefault="00257192">
            <w:pPr>
              <w:jc w:val="right"/>
              <w:rPr>
                <w:rFonts w:ascii="Times New Roman" w:eastAsia="仿宋_GB2312" w:hAnsi="Times New Roman" w:cs="Times New Roman"/>
                <w:kern w:val="0"/>
              </w:rPr>
            </w:pPr>
          </w:p>
        </w:tc>
      </w:tr>
      <w:tr w:rsidR="00257192" w14:paraId="6F89A7AF" w14:textId="77777777">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14:paraId="413CE51C" w14:textId="77777777" w:rsidR="00257192" w:rsidRDefault="00000000">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2101102</w:t>
            </w:r>
          </w:p>
        </w:tc>
        <w:tc>
          <w:tcPr>
            <w:tcW w:w="4278" w:type="dxa"/>
            <w:gridSpan w:val="2"/>
            <w:tcBorders>
              <w:top w:val="nil"/>
              <w:left w:val="nil"/>
              <w:bottom w:val="single" w:sz="4" w:space="0" w:color="auto"/>
              <w:right w:val="single" w:sz="4" w:space="0" w:color="auto"/>
            </w:tcBorders>
            <w:vAlign w:val="center"/>
          </w:tcPr>
          <w:p w14:paraId="582E3AFD" w14:textId="77777777" w:rsidR="00257192" w:rsidRDefault="00000000">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事业单位医疗</w:t>
            </w:r>
          </w:p>
        </w:tc>
        <w:tc>
          <w:tcPr>
            <w:tcW w:w="2844" w:type="dxa"/>
            <w:tcBorders>
              <w:top w:val="nil"/>
              <w:left w:val="nil"/>
              <w:bottom w:val="single" w:sz="4" w:space="0" w:color="auto"/>
              <w:right w:val="single" w:sz="4" w:space="0" w:color="auto"/>
            </w:tcBorders>
            <w:vAlign w:val="center"/>
          </w:tcPr>
          <w:p w14:paraId="0099D142" w14:textId="61BD5A39"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4.68</w:t>
            </w:r>
          </w:p>
        </w:tc>
        <w:tc>
          <w:tcPr>
            <w:tcW w:w="3300" w:type="dxa"/>
            <w:tcBorders>
              <w:top w:val="nil"/>
              <w:left w:val="nil"/>
              <w:bottom w:val="single" w:sz="4" w:space="0" w:color="auto"/>
              <w:right w:val="single" w:sz="4" w:space="0" w:color="auto"/>
            </w:tcBorders>
            <w:vAlign w:val="center"/>
          </w:tcPr>
          <w:p w14:paraId="27FD802F" w14:textId="6F6522FE" w:rsidR="00257192" w:rsidRDefault="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4.68</w:t>
            </w:r>
          </w:p>
        </w:tc>
        <w:tc>
          <w:tcPr>
            <w:tcW w:w="2811" w:type="dxa"/>
            <w:tcBorders>
              <w:top w:val="nil"/>
              <w:left w:val="nil"/>
              <w:bottom w:val="single" w:sz="4" w:space="0" w:color="auto"/>
              <w:right w:val="single" w:sz="8" w:space="0" w:color="auto"/>
            </w:tcBorders>
            <w:vAlign w:val="center"/>
          </w:tcPr>
          <w:p w14:paraId="432B4F2F" w14:textId="77777777" w:rsidR="00257192" w:rsidRDefault="00257192">
            <w:pPr>
              <w:jc w:val="right"/>
              <w:rPr>
                <w:rFonts w:ascii="Times New Roman" w:eastAsia="仿宋_GB2312" w:hAnsi="Times New Roman" w:cs="Times New Roman"/>
                <w:kern w:val="0"/>
              </w:rPr>
            </w:pPr>
          </w:p>
        </w:tc>
      </w:tr>
      <w:tr w:rsidR="0071646C" w14:paraId="5DE46BD7" w14:textId="77777777">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14:paraId="0EF2D26C" w14:textId="07EF396A" w:rsidR="0071646C" w:rsidRDefault="0071646C" w:rsidP="0071646C">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w:t>
            </w:r>
            <w:r>
              <w:rPr>
                <w:rFonts w:ascii="宋体" w:hAnsi="宋体" w:cs="宋体" w:hint="eastAsia"/>
                <w:color w:val="000000"/>
                <w:kern w:val="0"/>
                <w:sz w:val="22"/>
                <w:szCs w:val="22"/>
              </w:rPr>
              <w:t>22</w:t>
            </w:r>
          </w:p>
        </w:tc>
        <w:tc>
          <w:tcPr>
            <w:tcW w:w="4278" w:type="dxa"/>
            <w:gridSpan w:val="2"/>
            <w:tcBorders>
              <w:top w:val="nil"/>
              <w:left w:val="nil"/>
              <w:bottom w:val="single" w:sz="4" w:space="0" w:color="auto"/>
              <w:right w:val="single" w:sz="4" w:space="0" w:color="auto"/>
            </w:tcBorders>
            <w:vAlign w:val="center"/>
          </w:tcPr>
          <w:p w14:paraId="147F37CD" w14:textId="13AC5F6D" w:rsidR="0071646C" w:rsidRDefault="0071646C" w:rsidP="0071646C">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粮油物质储备支出</w:t>
            </w:r>
          </w:p>
        </w:tc>
        <w:tc>
          <w:tcPr>
            <w:tcW w:w="2844" w:type="dxa"/>
            <w:tcBorders>
              <w:top w:val="nil"/>
              <w:left w:val="nil"/>
              <w:bottom w:val="single" w:sz="4" w:space="0" w:color="auto"/>
              <w:right w:val="single" w:sz="4" w:space="0" w:color="auto"/>
            </w:tcBorders>
            <w:vAlign w:val="center"/>
          </w:tcPr>
          <w:p w14:paraId="6F8C80A5" w14:textId="5AB8F792" w:rsidR="0071646C" w:rsidRDefault="0071646C" w:rsidP="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72.64</w:t>
            </w:r>
          </w:p>
        </w:tc>
        <w:tc>
          <w:tcPr>
            <w:tcW w:w="3300" w:type="dxa"/>
            <w:tcBorders>
              <w:top w:val="nil"/>
              <w:left w:val="nil"/>
              <w:bottom w:val="single" w:sz="4" w:space="0" w:color="auto"/>
              <w:right w:val="single" w:sz="4" w:space="0" w:color="auto"/>
            </w:tcBorders>
            <w:vAlign w:val="center"/>
          </w:tcPr>
          <w:p w14:paraId="7C303D96" w14:textId="3405277E" w:rsidR="0071646C" w:rsidRDefault="0071646C" w:rsidP="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72.64</w:t>
            </w:r>
          </w:p>
        </w:tc>
        <w:tc>
          <w:tcPr>
            <w:tcW w:w="2811" w:type="dxa"/>
            <w:tcBorders>
              <w:top w:val="nil"/>
              <w:left w:val="nil"/>
              <w:bottom w:val="single" w:sz="4" w:space="0" w:color="auto"/>
              <w:right w:val="single" w:sz="8" w:space="0" w:color="auto"/>
            </w:tcBorders>
            <w:vAlign w:val="center"/>
          </w:tcPr>
          <w:p w14:paraId="61B7A93D" w14:textId="77777777" w:rsidR="0071646C" w:rsidRDefault="0071646C" w:rsidP="0071646C">
            <w:pPr>
              <w:jc w:val="right"/>
              <w:rPr>
                <w:rFonts w:ascii="Times New Roman" w:eastAsia="仿宋_GB2312" w:hAnsi="Times New Roman" w:cs="Times New Roman"/>
                <w:kern w:val="0"/>
              </w:rPr>
            </w:pPr>
          </w:p>
        </w:tc>
      </w:tr>
      <w:tr w:rsidR="0071646C" w14:paraId="1221457A" w14:textId="77777777">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14:paraId="1F09F96A" w14:textId="6A2CE7BD" w:rsidR="0071646C" w:rsidRDefault="0071646C" w:rsidP="0071646C">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w:t>
            </w:r>
            <w:r>
              <w:rPr>
                <w:rFonts w:ascii="宋体" w:hAnsi="宋体" w:cs="宋体" w:hint="eastAsia"/>
                <w:color w:val="000000"/>
                <w:kern w:val="0"/>
                <w:sz w:val="22"/>
                <w:szCs w:val="22"/>
              </w:rPr>
              <w:t>22</w:t>
            </w:r>
            <w:r>
              <w:rPr>
                <w:rFonts w:ascii="宋体" w:hAnsi="宋体" w:cs="宋体"/>
                <w:color w:val="000000"/>
                <w:kern w:val="0"/>
                <w:sz w:val="22"/>
                <w:szCs w:val="22"/>
              </w:rPr>
              <w:t>0</w:t>
            </w:r>
            <w:r>
              <w:rPr>
                <w:rFonts w:ascii="宋体" w:hAnsi="宋体" w:cs="宋体" w:hint="eastAsia"/>
                <w:color w:val="000000"/>
                <w:kern w:val="0"/>
                <w:sz w:val="22"/>
                <w:szCs w:val="22"/>
              </w:rPr>
              <w:t>1</w:t>
            </w:r>
          </w:p>
        </w:tc>
        <w:tc>
          <w:tcPr>
            <w:tcW w:w="4278" w:type="dxa"/>
            <w:gridSpan w:val="2"/>
            <w:tcBorders>
              <w:top w:val="nil"/>
              <w:left w:val="nil"/>
              <w:bottom w:val="single" w:sz="4" w:space="0" w:color="auto"/>
              <w:right w:val="single" w:sz="4" w:space="0" w:color="auto"/>
            </w:tcBorders>
            <w:vAlign w:val="center"/>
          </w:tcPr>
          <w:p w14:paraId="5CB216F8" w14:textId="7748E30B" w:rsidR="0071646C" w:rsidRDefault="0071646C" w:rsidP="0071646C">
            <w:pPr>
              <w:widowControl/>
              <w:jc w:val="left"/>
              <w:textAlignment w:val="center"/>
              <w:rPr>
                <w:rFonts w:ascii="Times New Roman" w:eastAsia="仿宋_GB2312" w:hAnsi="Times New Roman" w:cs="Times New Roman"/>
                <w:kern w:val="0"/>
              </w:rPr>
            </w:pPr>
            <w:r>
              <w:rPr>
                <w:rFonts w:ascii="宋体" w:hAnsi="宋体" w:cs="宋体" w:hint="eastAsia"/>
                <w:color w:val="000000"/>
                <w:kern w:val="0"/>
                <w:sz w:val="22"/>
                <w:szCs w:val="22"/>
              </w:rPr>
              <w:t>粮油物资事务</w:t>
            </w:r>
          </w:p>
        </w:tc>
        <w:tc>
          <w:tcPr>
            <w:tcW w:w="2844" w:type="dxa"/>
            <w:tcBorders>
              <w:top w:val="nil"/>
              <w:left w:val="nil"/>
              <w:bottom w:val="single" w:sz="4" w:space="0" w:color="auto"/>
              <w:right w:val="single" w:sz="4" w:space="0" w:color="auto"/>
            </w:tcBorders>
            <w:vAlign w:val="center"/>
          </w:tcPr>
          <w:p w14:paraId="37282287" w14:textId="6D38A92C" w:rsidR="0071646C" w:rsidRDefault="0071646C" w:rsidP="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72.64</w:t>
            </w:r>
          </w:p>
        </w:tc>
        <w:tc>
          <w:tcPr>
            <w:tcW w:w="3300" w:type="dxa"/>
            <w:tcBorders>
              <w:top w:val="nil"/>
              <w:left w:val="nil"/>
              <w:bottom w:val="single" w:sz="4" w:space="0" w:color="auto"/>
              <w:right w:val="single" w:sz="4" w:space="0" w:color="auto"/>
            </w:tcBorders>
            <w:vAlign w:val="center"/>
          </w:tcPr>
          <w:p w14:paraId="19C1673E" w14:textId="06DE8DF2" w:rsidR="0071646C" w:rsidRDefault="0071646C" w:rsidP="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72.64</w:t>
            </w:r>
          </w:p>
        </w:tc>
        <w:tc>
          <w:tcPr>
            <w:tcW w:w="2811" w:type="dxa"/>
            <w:tcBorders>
              <w:top w:val="nil"/>
              <w:left w:val="nil"/>
              <w:bottom w:val="single" w:sz="4" w:space="0" w:color="auto"/>
              <w:right w:val="single" w:sz="8" w:space="0" w:color="auto"/>
            </w:tcBorders>
            <w:vAlign w:val="center"/>
          </w:tcPr>
          <w:p w14:paraId="2BA272F7" w14:textId="77777777" w:rsidR="0071646C" w:rsidRDefault="0071646C" w:rsidP="0071646C">
            <w:pPr>
              <w:jc w:val="right"/>
              <w:rPr>
                <w:rFonts w:ascii="Times New Roman" w:eastAsia="仿宋_GB2312" w:hAnsi="Times New Roman" w:cs="Times New Roman"/>
                <w:kern w:val="0"/>
              </w:rPr>
            </w:pPr>
          </w:p>
        </w:tc>
      </w:tr>
      <w:tr w:rsidR="0071646C" w14:paraId="0BCEA12F" w14:textId="77777777">
        <w:trPr>
          <w:trHeight w:val="450"/>
          <w:jc w:val="center"/>
        </w:trPr>
        <w:tc>
          <w:tcPr>
            <w:tcW w:w="986" w:type="dxa"/>
            <w:tcBorders>
              <w:top w:val="single" w:sz="4" w:space="0" w:color="auto"/>
              <w:left w:val="single" w:sz="8" w:space="0" w:color="auto"/>
              <w:bottom w:val="single" w:sz="4" w:space="0" w:color="auto"/>
              <w:right w:val="single" w:sz="4" w:space="0" w:color="auto"/>
            </w:tcBorders>
            <w:vAlign w:val="center"/>
          </w:tcPr>
          <w:p w14:paraId="21730156" w14:textId="105EAF0C" w:rsidR="0071646C" w:rsidRDefault="0071646C" w:rsidP="0071646C">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2</w:t>
            </w:r>
            <w:r>
              <w:rPr>
                <w:rFonts w:ascii="宋体" w:hAnsi="宋体" w:cs="宋体" w:hint="eastAsia"/>
                <w:color w:val="000000"/>
                <w:kern w:val="0"/>
                <w:sz w:val="22"/>
                <w:szCs w:val="22"/>
              </w:rPr>
              <w:t>220105</w:t>
            </w:r>
          </w:p>
        </w:tc>
        <w:tc>
          <w:tcPr>
            <w:tcW w:w="4278" w:type="dxa"/>
            <w:gridSpan w:val="2"/>
            <w:tcBorders>
              <w:top w:val="nil"/>
              <w:left w:val="nil"/>
              <w:bottom w:val="single" w:sz="4" w:space="0" w:color="auto"/>
              <w:right w:val="single" w:sz="4" w:space="0" w:color="auto"/>
            </w:tcBorders>
            <w:vAlign w:val="center"/>
          </w:tcPr>
          <w:p w14:paraId="5406F391" w14:textId="67D2B90D" w:rsidR="0071646C" w:rsidRDefault="0071646C" w:rsidP="0071646C">
            <w:pPr>
              <w:widowControl/>
              <w:jc w:val="left"/>
              <w:textAlignment w:val="center"/>
              <w:rPr>
                <w:rFonts w:ascii="Times New Roman" w:eastAsia="仿宋_GB2312" w:hAnsi="Times New Roman" w:cs="Times New Roman"/>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事业运行</w:t>
            </w:r>
          </w:p>
        </w:tc>
        <w:tc>
          <w:tcPr>
            <w:tcW w:w="2844" w:type="dxa"/>
            <w:tcBorders>
              <w:top w:val="nil"/>
              <w:left w:val="nil"/>
              <w:bottom w:val="single" w:sz="4" w:space="0" w:color="auto"/>
              <w:right w:val="single" w:sz="4" w:space="0" w:color="auto"/>
            </w:tcBorders>
            <w:vAlign w:val="center"/>
          </w:tcPr>
          <w:p w14:paraId="29BAEBC7" w14:textId="43989788" w:rsidR="0071646C" w:rsidRDefault="0071646C" w:rsidP="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72.64</w:t>
            </w:r>
          </w:p>
        </w:tc>
        <w:tc>
          <w:tcPr>
            <w:tcW w:w="3300" w:type="dxa"/>
            <w:tcBorders>
              <w:top w:val="nil"/>
              <w:left w:val="nil"/>
              <w:bottom w:val="single" w:sz="4" w:space="0" w:color="auto"/>
              <w:right w:val="single" w:sz="4" w:space="0" w:color="auto"/>
            </w:tcBorders>
            <w:vAlign w:val="center"/>
          </w:tcPr>
          <w:p w14:paraId="02F3EC91" w14:textId="4799078B" w:rsidR="0071646C" w:rsidRDefault="0071646C" w:rsidP="0071646C">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72.64</w:t>
            </w:r>
          </w:p>
        </w:tc>
        <w:tc>
          <w:tcPr>
            <w:tcW w:w="2811" w:type="dxa"/>
            <w:tcBorders>
              <w:top w:val="nil"/>
              <w:left w:val="nil"/>
              <w:bottom w:val="single" w:sz="4" w:space="0" w:color="auto"/>
              <w:right w:val="single" w:sz="8" w:space="0" w:color="auto"/>
            </w:tcBorders>
            <w:vAlign w:val="center"/>
          </w:tcPr>
          <w:p w14:paraId="62C71DC9" w14:textId="77777777" w:rsidR="0071646C" w:rsidRDefault="0071646C" w:rsidP="0071646C">
            <w:pPr>
              <w:jc w:val="right"/>
              <w:rPr>
                <w:rFonts w:ascii="Times New Roman" w:eastAsia="仿宋_GB2312" w:hAnsi="Times New Roman" w:cs="Times New Roman"/>
                <w:kern w:val="0"/>
              </w:rPr>
            </w:pPr>
          </w:p>
        </w:tc>
      </w:tr>
      <w:tr w:rsidR="00257192" w14:paraId="52674D34" w14:textId="77777777">
        <w:trPr>
          <w:trHeight w:val="645"/>
          <w:jc w:val="center"/>
        </w:trPr>
        <w:tc>
          <w:tcPr>
            <w:tcW w:w="14219" w:type="dxa"/>
            <w:gridSpan w:val="6"/>
            <w:tcBorders>
              <w:top w:val="nil"/>
              <w:left w:val="nil"/>
              <w:bottom w:val="nil"/>
              <w:right w:val="nil"/>
            </w:tcBorders>
            <w:vAlign w:val="center"/>
          </w:tcPr>
          <w:p w14:paraId="110A478B"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lastRenderedPageBreak/>
              <w:t>注：本表反映部门本年度一般公共预算财政拨款支出情况。</w:t>
            </w:r>
          </w:p>
        </w:tc>
      </w:tr>
    </w:tbl>
    <w:p w14:paraId="60099616" w14:textId="77777777" w:rsidR="00257192" w:rsidRDefault="00257192">
      <w:pPr>
        <w:widowControl/>
        <w:jc w:val="left"/>
        <w:rPr>
          <w:rFonts w:ascii="Times New Roman" w:eastAsia="仿宋_GB2312" w:hAnsi="Times New Roman" w:cs="Times New Roman"/>
          <w:kern w:val="0"/>
        </w:rPr>
      </w:pPr>
    </w:p>
    <w:p w14:paraId="6ACFADCB"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Times New Roman"/>
          <w:kern w:val="0"/>
        </w:rPr>
        <w:br w:type="page"/>
      </w:r>
    </w:p>
    <w:tbl>
      <w:tblPr>
        <w:tblW w:w="0" w:type="auto"/>
        <w:tblInd w:w="-106" w:type="dxa"/>
        <w:tblLook w:val="04A0" w:firstRow="1" w:lastRow="0" w:firstColumn="1" w:lastColumn="0" w:noHBand="0" w:noVBand="1"/>
      </w:tblPr>
      <w:tblGrid>
        <w:gridCol w:w="1294"/>
        <w:gridCol w:w="3240"/>
        <w:gridCol w:w="849"/>
        <w:gridCol w:w="1181"/>
        <w:gridCol w:w="2231"/>
        <w:gridCol w:w="849"/>
        <w:gridCol w:w="1182"/>
        <w:gridCol w:w="4045"/>
        <w:gridCol w:w="849"/>
      </w:tblGrid>
      <w:tr w:rsidR="00257192" w14:paraId="1BBA1090" w14:textId="77777777">
        <w:trPr>
          <w:trHeight w:val="113"/>
        </w:trPr>
        <w:tc>
          <w:tcPr>
            <w:tcW w:w="0" w:type="auto"/>
            <w:gridSpan w:val="9"/>
            <w:tcBorders>
              <w:top w:val="nil"/>
              <w:left w:val="nil"/>
              <w:bottom w:val="nil"/>
              <w:right w:val="nil"/>
            </w:tcBorders>
            <w:noWrap/>
            <w:vAlign w:val="center"/>
          </w:tcPr>
          <w:p w14:paraId="3C4B42DA" w14:textId="77777777" w:rsidR="00257192" w:rsidRDefault="00000000">
            <w:pPr>
              <w:widowControl/>
              <w:jc w:val="center"/>
              <w:rPr>
                <w:rFonts w:ascii="STZhongsong" w:eastAsia="STZhongsong" w:hAnsi="STZhongsong" w:cs="Times New Roman" w:hint="eastAsia"/>
                <w:color w:val="000000"/>
                <w:kern w:val="0"/>
              </w:rPr>
            </w:pPr>
            <w:bookmarkStart w:id="2" w:name="RANGE_A1_I34"/>
            <w:r>
              <w:rPr>
                <w:rFonts w:ascii="STZhongsong" w:eastAsia="STZhongsong" w:hAnsi="STZhongsong" w:cs="STZhongsong" w:hint="eastAsia"/>
                <w:color w:val="000000"/>
                <w:kern w:val="0"/>
              </w:rPr>
              <w:t>一般公共预算财政拨款基本支出决算明细表</w:t>
            </w:r>
            <w:bookmarkEnd w:id="2"/>
          </w:p>
          <w:p w14:paraId="2E5073A6" w14:textId="77777777" w:rsidR="00257192" w:rsidRDefault="00000000">
            <w:pPr>
              <w:widowControl/>
              <w:wordWrap w:val="0"/>
              <w:jc w:val="righ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部门：</w:t>
            </w:r>
            <w:r>
              <w:rPr>
                <w:rFonts w:ascii="Times New Roman" w:eastAsia="仿宋_GB2312" w:hAnsi="Times New Roman" w:cs="Times New Roman"/>
                <w:color w:val="000000"/>
                <w:kern w:val="0"/>
              </w:rPr>
              <w:t xml:space="preserve"> </w:t>
            </w:r>
            <w:r>
              <w:rPr>
                <w:rFonts w:ascii="Times New Roman" w:eastAsia="仿宋_GB2312" w:hAnsi="Times New Roman" w:cs="仿宋_GB2312" w:hint="eastAsia"/>
                <w:color w:val="000000"/>
                <w:kern w:val="0"/>
              </w:rPr>
              <w:t>公开</w:t>
            </w:r>
            <w:r>
              <w:rPr>
                <w:rFonts w:ascii="Times New Roman" w:eastAsia="仿宋_GB2312" w:hAnsi="Times New Roman" w:cs="Times New Roman"/>
                <w:color w:val="000000"/>
                <w:kern w:val="0"/>
              </w:rPr>
              <w:t>06</w:t>
            </w:r>
            <w:r>
              <w:rPr>
                <w:rFonts w:ascii="Times New Roman" w:eastAsia="仿宋_GB2312" w:hAnsi="Times New Roman" w:cs="仿宋_GB2312" w:hint="eastAsia"/>
                <w:color w:val="000000"/>
                <w:kern w:val="0"/>
              </w:rPr>
              <w:t>表</w:t>
            </w:r>
          </w:p>
          <w:p w14:paraId="5F716199" w14:textId="77777777" w:rsidR="00257192" w:rsidRDefault="00000000">
            <w:pPr>
              <w:widowControl/>
              <w:jc w:val="right"/>
              <w:rPr>
                <w:rFonts w:ascii="STZhongsong" w:eastAsia="STZhongsong" w:hAnsi="STZhongsong" w:cs="Times New Roman" w:hint="eastAsia"/>
                <w:color w:val="000000"/>
                <w:kern w:val="0"/>
              </w:rPr>
            </w:pPr>
            <w:r>
              <w:rPr>
                <w:rFonts w:ascii="Times New Roman" w:eastAsia="仿宋_GB2312" w:hAnsi="Times New Roman" w:cs="仿宋_GB2312" w:hint="eastAsia"/>
                <w:color w:val="000000"/>
                <w:kern w:val="0"/>
              </w:rPr>
              <w:t>单位：万元</w:t>
            </w:r>
          </w:p>
        </w:tc>
      </w:tr>
      <w:tr w:rsidR="00257192" w14:paraId="392BF4C7" w14:textId="77777777">
        <w:trPr>
          <w:trHeight w:val="113"/>
        </w:trPr>
        <w:tc>
          <w:tcPr>
            <w:tcW w:w="1338" w:type="dxa"/>
            <w:tcBorders>
              <w:top w:val="single" w:sz="4" w:space="0" w:color="auto"/>
              <w:left w:val="single" w:sz="4" w:space="0" w:color="auto"/>
              <w:bottom w:val="single" w:sz="4" w:space="0" w:color="auto"/>
              <w:right w:val="single" w:sz="4" w:space="0" w:color="auto"/>
            </w:tcBorders>
            <w:vAlign w:val="center"/>
          </w:tcPr>
          <w:p w14:paraId="4C1A1FF4" w14:textId="77777777" w:rsidR="00257192" w:rsidRDefault="00000000">
            <w:pPr>
              <w:widowControl/>
              <w:jc w:val="center"/>
              <w:rPr>
                <w:rFonts w:ascii="宋体" w:cs="Times New Roman"/>
                <w:color w:val="000000"/>
                <w:kern w:val="0"/>
              </w:rPr>
            </w:pPr>
            <w:r>
              <w:rPr>
                <w:rFonts w:ascii="宋体" w:hAnsi="宋体" w:cs="宋体" w:hint="eastAsia"/>
                <w:color w:val="000000"/>
                <w:kern w:val="0"/>
                <w:sz w:val="20"/>
                <w:szCs w:val="20"/>
              </w:rPr>
              <w:t>经济分类科目编码</w:t>
            </w:r>
          </w:p>
        </w:tc>
        <w:tc>
          <w:tcPr>
            <w:tcW w:w="3366" w:type="dxa"/>
            <w:tcBorders>
              <w:top w:val="single" w:sz="4" w:space="0" w:color="auto"/>
              <w:left w:val="nil"/>
              <w:bottom w:val="single" w:sz="4" w:space="0" w:color="auto"/>
              <w:right w:val="single" w:sz="4" w:space="0" w:color="auto"/>
            </w:tcBorders>
            <w:vAlign w:val="center"/>
          </w:tcPr>
          <w:p w14:paraId="2148C3F6" w14:textId="77777777" w:rsidR="00257192" w:rsidRDefault="00000000">
            <w:pPr>
              <w:widowControl/>
              <w:jc w:val="center"/>
              <w:rPr>
                <w:rFonts w:ascii="宋体" w:cs="Times New Roman"/>
                <w:color w:val="000000"/>
                <w:kern w:val="0"/>
              </w:rPr>
            </w:pPr>
            <w:r>
              <w:rPr>
                <w:rFonts w:ascii="宋体" w:hAnsi="宋体" w:cs="宋体" w:hint="eastAsia"/>
                <w:color w:val="000000"/>
                <w:kern w:val="0"/>
              </w:rPr>
              <w:t>科目名称</w:t>
            </w:r>
          </w:p>
        </w:tc>
        <w:tc>
          <w:tcPr>
            <w:tcW w:w="0" w:type="auto"/>
            <w:tcBorders>
              <w:top w:val="single" w:sz="4" w:space="0" w:color="auto"/>
              <w:left w:val="nil"/>
              <w:bottom w:val="single" w:sz="4" w:space="0" w:color="auto"/>
              <w:right w:val="single" w:sz="4" w:space="0" w:color="auto"/>
            </w:tcBorders>
            <w:vAlign w:val="center"/>
          </w:tcPr>
          <w:p w14:paraId="7F92728E" w14:textId="77777777" w:rsidR="00257192" w:rsidRDefault="00000000">
            <w:pPr>
              <w:widowControl/>
              <w:jc w:val="center"/>
              <w:rPr>
                <w:rFonts w:ascii="宋体" w:cs="Times New Roman"/>
                <w:color w:val="000000"/>
                <w:kern w:val="0"/>
              </w:rPr>
            </w:pPr>
            <w:r>
              <w:rPr>
                <w:rFonts w:ascii="宋体" w:hAnsi="宋体" w:cs="宋体" w:hint="eastAsia"/>
                <w:color w:val="000000"/>
                <w:kern w:val="0"/>
              </w:rPr>
              <w:t>决算数</w:t>
            </w:r>
          </w:p>
        </w:tc>
        <w:tc>
          <w:tcPr>
            <w:tcW w:w="0" w:type="auto"/>
            <w:tcBorders>
              <w:top w:val="single" w:sz="4" w:space="0" w:color="auto"/>
              <w:left w:val="nil"/>
              <w:bottom w:val="single" w:sz="4" w:space="0" w:color="auto"/>
              <w:right w:val="single" w:sz="4" w:space="0" w:color="auto"/>
            </w:tcBorders>
            <w:vAlign w:val="center"/>
          </w:tcPr>
          <w:p w14:paraId="3041A8A6" w14:textId="77777777" w:rsidR="00257192" w:rsidRDefault="00000000">
            <w:pPr>
              <w:widowControl/>
              <w:jc w:val="center"/>
              <w:rPr>
                <w:rFonts w:ascii="宋体" w:cs="Times New Roman"/>
                <w:color w:val="000000"/>
                <w:kern w:val="0"/>
              </w:rPr>
            </w:pPr>
            <w:r>
              <w:rPr>
                <w:rFonts w:ascii="宋体" w:hAnsi="宋体" w:cs="宋体" w:hint="eastAsia"/>
                <w:color w:val="000000"/>
                <w:kern w:val="0"/>
              </w:rPr>
              <w:t>经济分类科目编码</w:t>
            </w:r>
          </w:p>
        </w:tc>
        <w:tc>
          <w:tcPr>
            <w:tcW w:w="0" w:type="auto"/>
            <w:tcBorders>
              <w:top w:val="single" w:sz="4" w:space="0" w:color="auto"/>
              <w:left w:val="nil"/>
              <w:bottom w:val="single" w:sz="4" w:space="0" w:color="auto"/>
              <w:right w:val="single" w:sz="4" w:space="0" w:color="auto"/>
            </w:tcBorders>
            <w:vAlign w:val="center"/>
          </w:tcPr>
          <w:p w14:paraId="61EFB3E8" w14:textId="77777777" w:rsidR="00257192" w:rsidRDefault="00000000">
            <w:pPr>
              <w:widowControl/>
              <w:jc w:val="center"/>
              <w:rPr>
                <w:rFonts w:ascii="宋体" w:cs="Times New Roman"/>
                <w:color w:val="000000"/>
                <w:kern w:val="0"/>
              </w:rPr>
            </w:pPr>
            <w:r>
              <w:rPr>
                <w:rFonts w:ascii="宋体" w:hAnsi="宋体" w:cs="宋体" w:hint="eastAsia"/>
                <w:color w:val="000000"/>
                <w:kern w:val="0"/>
              </w:rPr>
              <w:t>科目名称</w:t>
            </w:r>
          </w:p>
        </w:tc>
        <w:tc>
          <w:tcPr>
            <w:tcW w:w="0" w:type="auto"/>
            <w:tcBorders>
              <w:top w:val="single" w:sz="4" w:space="0" w:color="auto"/>
              <w:left w:val="nil"/>
              <w:bottom w:val="single" w:sz="4" w:space="0" w:color="auto"/>
              <w:right w:val="single" w:sz="4" w:space="0" w:color="auto"/>
            </w:tcBorders>
            <w:vAlign w:val="center"/>
          </w:tcPr>
          <w:p w14:paraId="43D5AFAF" w14:textId="77777777" w:rsidR="00257192" w:rsidRDefault="00000000">
            <w:pPr>
              <w:widowControl/>
              <w:jc w:val="center"/>
              <w:rPr>
                <w:rFonts w:ascii="宋体" w:cs="Times New Roman"/>
                <w:color w:val="000000"/>
                <w:kern w:val="0"/>
              </w:rPr>
            </w:pPr>
            <w:r>
              <w:rPr>
                <w:rFonts w:ascii="宋体" w:hAnsi="宋体" w:cs="宋体" w:hint="eastAsia"/>
                <w:color w:val="000000"/>
                <w:kern w:val="0"/>
              </w:rPr>
              <w:t>决算数</w:t>
            </w:r>
          </w:p>
        </w:tc>
        <w:tc>
          <w:tcPr>
            <w:tcW w:w="0" w:type="auto"/>
            <w:tcBorders>
              <w:top w:val="single" w:sz="4" w:space="0" w:color="auto"/>
              <w:left w:val="nil"/>
              <w:bottom w:val="single" w:sz="4" w:space="0" w:color="auto"/>
              <w:right w:val="single" w:sz="4" w:space="0" w:color="auto"/>
            </w:tcBorders>
            <w:vAlign w:val="center"/>
          </w:tcPr>
          <w:p w14:paraId="77C1B5B2" w14:textId="77777777" w:rsidR="00257192" w:rsidRDefault="00000000">
            <w:pPr>
              <w:widowControl/>
              <w:jc w:val="center"/>
              <w:rPr>
                <w:rFonts w:ascii="宋体" w:cs="Times New Roman"/>
                <w:color w:val="000000"/>
                <w:kern w:val="0"/>
              </w:rPr>
            </w:pPr>
            <w:r>
              <w:rPr>
                <w:rFonts w:ascii="宋体" w:hAnsi="宋体" w:cs="宋体" w:hint="eastAsia"/>
                <w:color w:val="000000"/>
                <w:kern w:val="0"/>
              </w:rPr>
              <w:t>经济分类科目编码</w:t>
            </w:r>
          </w:p>
        </w:tc>
        <w:tc>
          <w:tcPr>
            <w:tcW w:w="0" w:type="auto"/>
            <w:tcBorders>
              <w:top w:val="single" w:sz="4" w:space="0" w:color="auto"/>
              <w:left w:val="nil"/>
              <w:bottom w:val="single" w:sz="4" w:space="0" w:color="auto"/>
              <w:right w:val="single" w:sz="4" w:space="0" w:color="auto"/>
            </w:tcBorders>
            <w:vAlign w:val="center"/>
          </w:tcPr>
          <w:p w14:paraId="5D6467CC" w14:textId="77777777" w:rsidR="00257192" w:rsidRDefault="00000000">
            <w:pPr>
              <w:widowControl/>
              <w:jc w:val="center"/>
              <w:rPr>
                <w:rFonts w:ascii="宋体" w:cs="Times New Roman"/>
                <w:color w:val="000000"/>
                <w:kern w:val="0"/>
              </w:rPr>
            </w:pPr>
            <w:r>
              <w:rPr>
                <w:rFonts w:ascii="宋体" w:hAnsi="宋体" w:cs="宋体" w:hint="eastAsia"/>
                <w:color w:val="000000"/>
                <w:kern w:val="0"/>
              </w:rPr>
              <w:t>科目名称</w:t>
            </w:r>
          </w:p>
        </w:tc>
        <w:tc>
          <w:tcPr>
            <w:tcW w:w="0" w:type="auto"/>
            <w:tcBorders>
              <w:top w:val="single" w:sz="4" w:space="0" w:color="auto"/>
              <w:left w:val="nil"/>
              <w:bottom w:val="single" w:sz="4" w:space="0" w:color="auto"/>
              <w:right w:val="single" w:sz="4" w:space="0" w:color="auto"/>
            </w:tcBorders>
            <w:vAlign w:val="center"/>
          </w:tcPr>
          <w:p w14:paraId="6FEED9F1" w14:textId="77777777" w:rsidR="00257192" w:rsidRDefault="00000000">
            <w:pPr>
              <w:widowControl/>
              <w:jc w:val="center"/>
              <w:rPr>
                <w:rFonts w:ascii="宋体" w:cs="Times New Roman"/>
                <w:color w:val="000000"/>
                <w:kern w:val="0"/>
              </w:rPr>
            </w:pPr>
            <w:r>
              <w:rPr>
                <w:rFonts w:ascii="宋体" w:hAnsi="宋体" w:cs="宋体" w:hint="eastAsia"/>
                <w:color w:val="000000"/>
                <w:kern w:val="0"/>
              </w:rPr>
              <w:t>决算数</w:t>
            </w:r>
          </w:p>
        </w:tc>
      </w:tr>
      <w:tr w:rsidR="00257192" w14:paraId="79177500"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665A4471"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w:t>
            </w:r>
          </w:p>
        </w:tc>
        <w:tc>
          <w:tcPr>
            <w:tcW w:w="3366" w:type="dxa"/>
            <w:tcBorders>
              <w:top w:val="nil"/>
              <w:left w:val="nil"/>
              <w:bottom w:val="single" w:sz="4" w:space="0" w:color="auto"/>
              <w:right w:val="single" w:sz="4" w:space="0" w:color="auto"/>
            </w:tcBorders>
            <w:noWrap/>
            <w:vAlign w:val="center"/>
          </w:tcPr>
          <w:p w14:paraId="30008E33" w14:textId="77777777" w:rsidR="00257192" w:rsidRDefault="00000000">
            <w:pPr>
              <w:widowControl/>
              <w:jc w:val="left"/>
              <w:textAlignment w:val="center"/>
              <w:rPr>
                <w:rFonts w:ascii="宋体" w:cs="Times New Roman"/>
                <w:color w:val="000000"/>
                <w:kern w:val="0"/>
              </w:rPr>
            </w:pPr>
            <w:r>
              <w:rPr>
                <w:rFonts w:ascii="宋体" w:hAnsi="宋体" w:cs="宋体" w:hint="eastAsia"/>
                <w:color w:val="000000"/>
                <w:kern w:val="0"/>
                <w:sz w:val="22"/>
                <w:szCs w:val="22"/>
              </w:rPr>
              <w:t>工资福利支出</w:t>
            </w:r>
          </w:p>
        </w:tc>
        <w:tc>
          <w:tcPr>
            <w:tcW w:w="647" w:type="dxa"/>
            <w:tcBorders>
              <w:top w:val="nil"/>
              <w:left w:val="nil"/>
              <w:bottom w:val="single" w:sz="4" w:space="0" w:color="auto"/>
              <w:right w:val="single" w:sz="4" w:space="0" w:color="auto"/>
            </w:tcBorders>
            <w:noWrap/>
            <w:vAlign w:val="center"/>
          </w:tcPr>
          <w:p w14:paraId="205C0AA1" w14:textId="792E5E16"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76.76</w:t>
            </w:r>
          </w:p>
        </w:tc>
        <w:tc>
          <w:tcPr>
            <w:tcW w:w="1222" w:type="dxa"/>
            <w:tcBorders>
              <w:top w:val="nil"/>
              <w:left w:val="nil"/>
              <w:bottom w:val="single" w:sz="4" w:space="0" w:color="auto"/>
              <w:right w:val="single" w:sz="4" w:space="0" w:color="auto"/>
            </w:tcBorders>
            <w:noWrap/>
            <w:vAlign w:val="center"/>
          </w:tcPr>
          <w:p w14:paraId="06107CA3"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w:t>
            </w:r>
          </w:p>
        </w:tc>
        <w:tc>
          <w:tcPr>
            <w:tcW w:w="2316" w:type="dxa"/>
            <w:tcBorders>
              <w:top w:val="nil"/>
              <w:left w:val="nil"/>
              <w:bottom w:val="single" w:sz="4" w:space="0" w:color="auto"/>
              <w:right w:val="single" w:sz="4" w:space="0" w:color="auto"/>
            </w:tcBorders>
            <w:noWrap/>
            <w:vAlign w:val="center"/>
          </w:tcPr>
          <w:p w14:paraId="418A2AE4" w14:textId="77777777" w:rsidR="00257192" w:rsidRDefault="00000000">
            <w:pPr>
              <w:widowControl/>
              <w:jc w:val="left"/>
              <w:textAlignment w:val="center"/>
              <w:rPr>
                <w:rFonts w:ascii="宋体" w:cs="Times New Roman"/>
                <w:color w:val="000000"/>
                <w:kern w:val="0"/>
              </w:rPr>
            </w:pPr>
            <w:r>
              <w:rPr>
                <w:rFonts w:ascii="宋体" w:hAnsi="宋体" w:cs="宋体" w:hint="eastAsia"/>
                <w:color w:val="000000"/>
                <w:kern w:val="0"/>
                <w:sz w:val="22"/>
                <w:szCs w:val="22"/>
              </w:rPr>
              <w:t>商品和服务支出</w:t>
            </w:r>
          </w:p>
        </w:tc>
        <w:tc>
          <w:tcPr>
            <w:tcW w:w="648" w:type="dxa"/>
            <w:tcBorders>
              <w:top w:val="nil"/>
              <w:left w:val="nil"/>
              <w:bottom w:val="single" w:sz="4" w:space="0" w:color="auto"/>
              <w:right w:val="single" w:sz="4" w:space="0" w:color="auto"/>
            </w:tcBorders>
            <w:noWrap/>
            <w:vAlign w:val="center"/>
          </w:tcPr>
          <w:p w14:paraId="6C9C5713" w14:textId="6BC2E1A9" w:rsidR="00257192" w:rsidRDefault="00000000">
            <w:pPr>
              <w:widowControl/>
              <w:jc w:val="right"/>
              <w:textAlignment w:val="center"/>
              <w:rPr>
                <w:rFonts w:ascii="宋体" w:cs="Times New Roman"/>
                <w:color w:val="000000"/>
                <w:kern w:val="0"/>
              </w:rPr>
            </w:pPr>
            <w:r>
              <w:rPr>
                <w:rFonts w:ascii="宋体" w:hAnsi="宋体" w:cs="宋体"/>
                <w:color w:val="000000"/>
                <w:kern w:val="0"/>
                <w:sz w:val="22"/>
                <w:szCs w:val="22"/>
              </w:rPr>
              <w:t>1</w:t>
            </w:r>
            <w:r w:rsidR="00DC119A">
              <w:rPr>
                <w:rFonts w:ascii="宋体" w:hAnsi="宋体" w:cs="宋体" w:hint="eastAsia"/>
                <w:color w:val="000000"/>
                <w:kern w:val="0"/>
                <w:sz w:val="22"/>
                <w:szCs w:val="22"/>
              </w:rPr>
              <w:t>3</w:t>
            </w:r>
            <w:r>
              <w:rPr>
                <w:rFonts w:ascii="宋体" w:hAnsi="宋体" w:cs="宋体"/>
                <w:color w:val="000000"/>
                <w:kern w:val="0"/>
                <w:sz w:val="22"/>
                <w:szCs w:val="22"/>
              </w:rPr>
              <w:t>.</w:t>
            </w:r>
            <w:r w:rsidR="00DC119A">
              <w:rPr>
                <w:rFonts w:ascii="宋体" w:hAnsi="宋体" w:cs="宋体" w:hint="eastAsia"/>
                <w:color w:val="000000"/>
                <w:kern w:val="0"/>
                <w:sz w:val="22"/>
                <w:szCs w:val="22"/>
              </w:rPr>
              <w:t>38</w:t>
            </w:r>
            <w:r>
              <w:rPr>
                <w:rFonts w:ascii="宋体" w:hAnsi="宋体" w:cs="宋体"/>
                <w:color w:val="000000"/>
                <w:kern w:val="0"/>
                <w:sz w:val="22"/>
                <w:szCs w:val="22"/>
              </w:rPr>
              <w:t>1</w:t>
            </w:r>
          </w:p>
        </w:tc>
        <w:tc>
          <w:tcPr>
            <w:tcW w:w="1223" w:type="dxa"/>
            <w:tcBorders>
              <w:top w:val="nil"/>
              <w:left w:val="nil"/>
              <w:bottom w:val="single" w:sz="4" w:space="0" w:color="auto"/>
              <w:right w:val="single" w:sz="4" w:space="0" w:color="auto"/>
            </w:tcBorders>
            <w:noWrap/>
            <w:vAlign w:val="center"/>
          </w:tcPr>
          <w:p w14:paraId="44C56378"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307</w:t>
            </w:r>
          </w:p>
        </w:tc>
        <w:tc>
          <w:tcPr>
            <w:tcW w:w="4206" w:type="dxa"/>
            <w:tcBorders>
              <w:top w:val="nil"/>
              <w:left w:val="nil"/>
              <w:bottom w:val="single" w:sz="4" w:space="0" w:color="auto"/>
              <w:right w:val="single" w:sz="4" w:space="0" w:color="auto"/>
            </w:tcBorders>
            <w:noWrap/>
            <w:vAlign w:val="center"/>
          </w:tcPr>
          <w:p w14:paraId="6385DE44" w14:textId="77777777" w:rsidR="00257192" w:rsidRDefault="00000000">
            <w:pPr>
              <w:widowControl/>
              <w:jc w:val="left"/>
              <w:textAlignment w:val="center"/>
              <w:rPr>
                <w:rFonts w:ascii="宋体" w:cs="Times New Roman"/>
                <w:color w:val="000000"/>
                <w:kern w:val="0"/>
              </w:rPr>
            </w:pPr>
            <w:r>
              <w:rPr>
                <w:rFonts w:ascii="宋体" w:hAnsi="宋体" w:cs="宋体" w:hint="eastAsia"/>
                <w:color w:val="000000"/>
                <w:kern w:val="0"/>
                <w:sz w:val="22"/>
                <w:szCs w:val="22"/>
              </w:rPr>
              <w:t>债务利息及费用支出</w:t>
            </w:r>
          </w:p>
        </w:tc>
        <w:tc>
          <w:tcPr>
            <w:tcW w:w="648" w:type="dxa"/>
            <w:tcBorders>
              <w:top w:val="nil"/>
              <w:left w:val="nil"/>
              <w:bottom w:val="single" w:sz="4" w:space="0" w:color="auto"/>
              <w:right w:val="single" w:sz="4" w:space="0" w:color="auto"/>
            </w:tcBorders>
            <w:noWrap/>
            <w:vAlign w:val="center"/>
          </w:tcPr>
          <w:p w14:paraId="21ACB138" w14:textId="77777777" w:rsidR="00257192" w:rsidRDefault="00257192">
            <w:pPr>
              <w:jc w:val="right"/>
              <w:rPr>
                <w:rFonts w:ascii="宋体" w:cs="Times New Roman"/>
                <w:color w:val="000000"/>
                <w:kern w:val="0"/>
              </w:rPr>
            </w:pPr>
          </w:p>
        </w:tc>
      </w:tr>
      <w:tr w:rsidR="00257192" w14:paraId="7AAEBFC2"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13F08208"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30101</w:t>
            </w:r>
          </w:p>
        </w:tc>
        <w:tc>
          <w:tcPr>
            <w:tcW w:w="3366" w:type="dxa"/>
            <w:tcBorders>
              <w:top w:val="nil"/>
              <w:left w:val="nil"/>
              <w:bottom w:val="single" w:sz="4" w:space="0" w:color="auto"/>
              <w:right w:val="single" w:sz="4" w:space="0" w:color="auto"/>
            </w:tcBorders>
            <w:noWrap/>
            <w:vAlign w:val="center"/>
          </w:tcPr>
          <w:p w14:paraId="0CB9184B"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基本工资</w:t>
            </w:r>
          </w:p>
        </w:tc>
        <w:tc>
          <w:tcPr>
            <w:tcW w:w="647" w:type="dxa"/>
            <w:tcBorders>
              <w:top w:val="nil"/>
              <w:left w:val="nil"/>
              <w:bottom w:val="single" w:sz="4" w:space="0" w:color="auto"/>
              <w:right w:val="single" w:sz="4" w:space="0" w:color="auto"/>
            </w:tcBorders>
            <w:noWrap/>
            <w:vAlign w:val="center"/>
          </w:tcPr>
          <w:p w14:paraId="33E5AF3E" w14:textId="3645B0F6"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29.09</w:t>
            </w:r>
          </w:p>
        </w:tc>
        <w:tc>
          <w:tcPr>
            <w:tcW w:w="1222" w:type="dxa"/>
            <w:tcBorders>
              <w:top w:val="nil"/>
              <w:left w:val="nil"/>
              <w:bottom w:val="single" w:sz="4" w:space="0" w:color="auto"/>
              <w:right w:val="single" w:sz="4" w:space="0" w:color="auto"/>
            </w:tcBorders>
            <w:noWrap/>
            <w:vAlign w:val="center"/>
          </w:tcPr>
          <w:p w14:paraId="0D80A7A2"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30201</w:t>
            </w:r>
          </w:p>
        </w:tc>
        <w:tc>
          <w:tcPr>
            <w:tcW w:w="2316" w:type="dxa"/>
            <w:tcBorders>
              <w:top w:val="nil"/>
              <w:left w:val="nil"/>
              <w:bottom w:val="single" w:sz="4" w:space="0" w:color="auto"/>
              <w:right w:val="single" w:sz="4" w:space="0" w:color="auto"/>
            </w:tcBorders>
            <w:noWrap/>
            <w:vAlign w:val="center"/>
          </w:tcPr>
          <w:p w14:paraId="1BAB979E"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办公费</w:t>
            </w:r>
          </w:p>
        </w:tc>
        <w:tc>
          <w:tcPr>
            <w:tcW w:w="648" w:type="dxa"/>
            <w:tcBorders>
              <w:top w:val="nil"/>
              <w:left w:val="nil"/>
              <w:bottom w:val="single" w:sz="4" w:space="0" w:color="auto"/>
              <w:right w:val="single" w:sz="4" w:space="0" w:color="auto"/>
            </w:tcBorders>
            <w:noWrap/>
            <w:vAlign w:val="center"/>
          </w:tcPr>
          <w:p w14:paraId="20E450DB" w14:textId="27323F6E"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0.69</w:t>
            </w:r>
          </w:p>
        </w:tc>
        <w:tc>
          <w:tcPr>
            <w:tcW w:w="1223" w:type="dxa"/>
            <w:tcBorders>
              <w:top w:val="nil"/>
              <w:left w:val="nil"/>
              <w:bottom w:val="single" w:sz="4" w:space="0" w:color="auto"/>
              <w:right w:val="single" w:sz="4" w:space="0" w:color="auto"/>
            </w:tcBorders>
            <w:noWrap/>
            <w:vAlign w:val="center"/>
          </w:tcPr>
          <w:p w14:paraId="71FEADD5"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30701</w:t>
            </w:r>
          </w:p>
        </w:tc>
        <w:tc>
          <w:tcPr>
            <w:tcW w:w="4206" w:type="dxa"/>
            <w:tcBorders>
              <w:top w:val="nil"/>
              <w:left w:val="nil"/>
              <w:bottom w:val="single" w:sz="4" w:space="0" w:color="auto"/>
              <w:right w:val="single" w:sz="4" w:space="0" w:color="auto"/>
            </w:tcBorders>
            <w:noWrap/>
            <w:vAlign w:val="center"/>
          </w:tcPr>
          <w:p w14:paraId="525FC122"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国内债务付息</w:t>
            </w:r>
          </w:p>
        </w:tc>
        <w:tc>
          <w:tcPr>
            <w:tcW w:w="648" w:type="dxa"/>
            <w:tcBorders>
              <w:top w:val="nil"/>
              <w:left w:val="nil"/>
              <w:bottom w:val="single" w:sz="4" w:space="0" w:color="auto"/>
              <w:right w:val="single" w:sz="4" w:space="0" w:color="auto"/>
            </w:tcBorders>
            <w:noWrap/>
            <w:vAlign w:val="center"/>
          </w:tcPr>
          <w:p w14:paraId="3E811FD3" w14:textId="77777777" w:rsidR="00257192" w:rsidRDefault="00257192">
            <w:pPr>
              <w:jc w:val="right"/>
              <w:rPr>
                <w:rFonts w:ascii="宋体" w:cs="Times New Roman"/>
                <w:color w:val="000000"/>
                <w:kern w:val="0"/>
              </w:rPr>
            </w:pPr>
          </w:p>
        </w:tc>
      </w:tr>
      <w:tr w:rsidR="00257192" w14:paraId="10E99CF1"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1CFF7B14"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30102</w:t>
            </w:r>
          </w:p>
        </w:tc>
        <w:tc>
          <w:tcPr>
            <w:tcW w:w="3366" w:type="dxa"/>
            <w:tcBorders>
              <w:top w:val="nil"/>
              <w:left w:val="nil"/>
              <w:bottom w:val="single" w:sz="4" w:space="0" w:color="auto"/>
              <w:right w:val="single" w:sz="4" w:space="0" w:color="auto"/>
            </w:tcBorders>
            <w:noWrap/>
            <w:vAlign w:val="center"/>
          </w:tcPr>
          <w:p w14:paraId="10215CA6"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津贴补贴</w:t>
            </w:r>
          </w:p>
        </w:tc>
        <w:tc>
          <w:tcPr>
            <w:tcW w:w="647" w:type="dxa"/>
            <w:tcBorders>
              <w:top w:val="nil"/>
              <w:left w:val="nil"/>
              <w:bottom w:val="single" w:sz="4" w:space="0" w:color="auto"/>
              <w:right w:val="single" w:sz="4" w:space="0" w:color="auto"/>
            </w:tcBorders>
            <w:noWrap/>
            <w:vAlign w:val="center"/>
          </w:tcPr>
          <w:p w14:paraId="6AEC107D" w14:textId="345CDB4D"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7.14</w:t>
            </w:r>
          </w:p>
        </w:tc>
        <w:tc>
          <w:tcPr>
            <w:tcW w:w="1222" w:type="dxa"/>
            <w:tcBorders>
              <w:top w:val="nil"/>
              <w:left w:val="nil"/>
              <w:bottom w:val="single" w:sz="4" w:space="0" w:color="auto"/>
              <w:right w:val="single" w:sz="4" w:space="0" w:color="auto"/>
            </w:tcBorders>
            <w:noWrap/>
            <w:vAlign w:val="center"/>
          </w:tcPr>
          <w:p w14:paraId="7D41707C"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30202</w:t>
            </w:r>
          </w:p>
        </w:tc>
        <w:tc>
          <w:tcPr>
            <w:tcW w:w="2316" w:type="dxa"/>
            <w:tcBorders>
              <w:top w:val="nil"/>
              <w:left w:val="nil"/>
              <w:bottom w:val="single" w:sz="4" w:space="0" w:color="auto"/>
              <w:right w:val="single" w:sz="4" w:space="0" w:color="auto"/>
            </w:tcBorders>
            <w:noWrap/>
            <w:vAlign w:val="center"/>
          </w:tcPr>
          <w:p w14:paraId="52854699"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印刷费</w:t>
            </w:r>
          </w:p>
        </w:tc>
        <w:tc>
          <w:tcPr>
            <w:tcW w:w="648" w:type="dxa"/>
            <w:tcBorders>
              <w:top w:val="nil"/>
              <w:left w:val="nil"/>
              <w:bottom w:val="single" w:sz="4" w:space="0" w:color="auto"/>
              <w:right w:val="single" w:sz="4" w:space="0" w:color="auto"/>
            </w:tcBorders>
            <w:noWrap/>
            <w:vAlign w:val="center"/>
          </w:tcPr>
          <w:p w14:paraId="5DF237AB" w14:textId="2195E422" w:rsidR="00257192" w:rsidRDefault="00000000">
            <w:pPr>
              <w:widowControl/>
              <w:jc w:val="right"/>
              <w:textAlignment w:val="center"/>
              <w:rPr>
                <w:rFonts w:ascii="宋体" w:cs="Times New Roman" w:hint="eastAsia"/>
                <w:color w:val="000000"/>
                <w:kern w:val="0"/>
              </w:rPr>
            </w:pPr>
            <w:r>
              <w:rPr>
                <w:rFonts w:ascii="宋体" w:hAnsi="宋体" w:cs="宋体"/>
                <w:color w:val="000000"/>
                <w:kern w:val="0"/>
                <w:sz w:val="22"/>
                <w:szCs w:val="22"/>
              </w:rPr>
              <w:t>0.</w:t>
            </w:r>
            <w:r w:rsidR="00DC119A">
              <w:rPr>
                <w:rFonts w:ascii="宋体" w:hAnsi="宋体" w:cs="宋体" w:hint="eastAsia"/>
                <w:color w:val="000000"/>
                <w:kern w:val="0"/>
                <w:sz w:val="22"/>
                <w:szCs w:val="22"/>
              </w:rPr>
              <w:t>26</w:t>
            </w:r>
          </w:p>
        </w:tc>
        <w:tc>
          <w:tcPr>
            <w:tcW w:w="1223" w:type="dxa"/>
            <w:tcBorders>
              <w:top w:val="nil"/>
              <w:left w:val="nil"/>
              <w:bottom w:val="single" w:sz="4" w:space="0" w:color="auto"/>
              <w:right w:val="single" w:sz="4" w:space="0" w:color="auto"/>
            </w:tcBorders>
            <w:noWrap/>
            <w:vAlign w:val="center"/>
          </w:tcPr>
          <w:p w14:paraId="304E7E07"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30702</w:t>
            </w:r>
          </w:p>
        </w:tc>
        <w:tc>
          <w:tcPr>
            <w:tcW w:w="4206" w:type="dxa"/>
            <w:tcBorders>
              <w:top w:val="nil"/>
              <w:left w:val="nil"/>
              <w:bottom w:val="single" w:sz="4" w:space="0" w:color="auto"/>
              <w:right w:val="single" w:sz="4" w:space="0" w:color="auto"/>
            </w:tcBorders>
            <w:noWrap/>
            <w:vAlign w:val="center"/>
          </w:tcPr>
          <w:p w14:paraId="4E45A364"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国外债务付息</w:t>
            </w:r>
          </w:p>
        </w:tc>
        <w:tc>
          <w:tcPr>
            <w:tcW w:w="648" w:type="dxa"/>
            <w:tcBorders>
              <w:top w:val="nil"/>
              <w:left w:val="nil"/>
              <w:bottom w:val="single" w:sz="4" w:space="0" w:color="auto"/>
              <w:right w:val="single" w:sz="4" w:space="0" w:color="auto"/>
            </w:tcBorders>
            <w:noWrap/>
            <w:vAlign w:val="center"/>
          </w:tcPr>
          <w:p w14:paraId="609A0CCA" w14:textId="77777777" w:rsidR="00257192" w:rsidRDefault="00257192">
            <w:pPr>
              <w:jc w:val="right"/>
              <w:rPr>
                <w:rFonts w:ascii="宋体" w:cs="Times New Roman"/>
                <w:color w:val="000000"/>
                <w:kern w:val="0"/>
              </w:rPr>
            </w:pPr>
          </w:p>
        </w:tc>
      </w:tr>
      <w:tr w:rsidR="00257192" w14:paraId="088DD1A6"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6D36912E"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30103</w:t>
            </w:r>
          </w:p>
        </w:tc>
        <w:tc>
          <w:tcPr>
            <w:tcW w:w="3366" w:type="dxa"/>
            <w:tcBorders>
              <w:top w:val="nil"/>
              <w:left w:val="nil"/>
              <w:bottom w:val="single" w:sz="4" w:space="0" w:color="auto"/>
              <w:right w:val="single" w:sz="4" w:space="0" w:color="auto"/>
            </w:tcBorders>
            <w:noWrap/>
            <w:vAlign w:val="center"/>
          </w:tcPr>
          <w:p w14:paraId="616C846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奖金</w:t>
            </w:r>
          </w:p>
        </w:tc>
        <w:tc>
          <w:tcPr>
            <w:tcW w:w="647" w:type="dxa"/>
            <w:tcBorders>
              <w:top w:val="nil"/>
              <w:left w:val="nil"/>
              <w:bottom w:val="single" w:sz="4" w:space="0" w:color="auto"/>
              <w:right w:val="single" w:sz="4" w:space="0" w:color="auto"/>
            </w:tcBorders>
            <w:noWrap/>
            <w:vAlign w:val="center"/>
          </w:tcPr>
          <w:p w14:paraId="1B212709" w14:textId="16E443A9"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3.58</w:t>
            </w:r>
          </w:p>
        </w:tc>
        <w:tc>
          <w:tcPr>
            <w:tcW w:w="1222" w:type="dxa"/>
            <w:tcBorders>
              <w:top w:val="nil"/>
              <w:left w:val="nil"/>
              <w:bottom w:val="single" w:sz="4" w:space="0" w:color="auto"/>
              <w:right w:val="single" w:sz="4" w:space="0" w:color="auto"/>
            </w:tcBorders>
            <w:noWrap/>
            <w:vAlign w:val="center"/>
          </w:tcPr>
          <w:p w14:paraId="61E34B26"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30203</w:t>
            </w:r>
          </w:p>
        </w:tc>
        <w:tc>
          <w:tcPr>
            <w:tcW w:w="2316" w:type="dxa"/>
            <w:tcBorders>
              <w:top w:val="nil"/>
              <w:left w:val="nil"/>
              <w:bottom w:val="single" w:sz="4" w:space="0" w:color="auto"/>
              <w:right w:val="single" w:sz="4" w:space="0" w:color="auto"/>
            </w:tcBorders>
            <w:noWrap/>
            <w:vAlign w:val="center"/>
          </w:tcPr>
          <w:p w14:paraId="67C6EA90"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咨询费</w:t>
            </w:r>
          </w:p>
        </w:tc>
        <w:tc>
          <w:tcPr>
            <w:tcW w:w="648" w:type="dxa"/>
            <w:tcBorders>
              <w:top w:val="nil"/>
              <w:left w:val="nil"/>
              <w:bottom w:val="single" w:sz="4" w:space="0" w:color="auto"/>
              <w:right w:val="single" w:sz="4" w:space="0" w:color="auto"/>
            </w:tcBorders>
            <w:noWrap/>
            <w:vAlign w:val="center"/>
          </w:tcPr>
          <w:p w14:paraId="55217685"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7FCCAED8"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w:t>
            </w:r>
          </w:p>
        </w:tc>
        <w:tc>
          <w:tcPr>
            <w:tcW w:w="4206" w:type="dxa"/>
            <w:tcBorders>
              <w:top w:val="nil"/>
              <w:left w:val="nil"/>
              <w:bottom w:val="single" w:sz="4" w:space="0" w:color="auto"/>
              <w:right w:val="single" w:sz="4" w:space="0" w:color="auto"/>
            </w:tcBorders>
            <w:noWrap/>
            <w:vAlign w:val="center"/>
          </w:tcPr>
          <w:p w14:paraId="6A5C8F33" w14:textId="77777777" w:rsidR="00257192" w:rsidRDefault="00000000">
            <w:pPr>
              <w:widowControl/>
              <w:jc w:val="left"/>
              <w:textAlignment w:val="center"/>
              <w:rPr>
                <w:rFonts w:ascii="宋体" w:cs="Times New Roman"/>
                <w:color w:val="000000"/>
                <w:kern w:val="0"/>
              </w:rPr>
            </w:pPr>
            <w:r>
              <w:rPr>
                <w:rFonts w:ascii="宋体" w:hAnsi="宋体" w:cs="宋体" w:hint="eastAsia"/>
                <w:color w:val="000000"/>
                <w:kern w:val="0"/>
                <w:sz w:val="22"/>
                <w:szCs w:val="22"/>
              </w:rPr>
              <w:t>资本性支出</w:t>
            </w:r>
          </w:p>
        </w:tc>
        <w:tc>
          <w:tcPr>
            <w:tcW w:w="648" w:type="dxa"/>
            <w:tcBorders>
              <w:top w:val="nil"/>
              <w:left w:val="nil"/>
              <w:bottom w:val="single" w:sz="4" w:space="0" w:color="auto"/>
              <w:right w:val="single" w:sz="4" w:space="0" w:color="auto"/>
            </w:tcBorders>
            <w:noWrap/>
            <w:vAlign w:val="center"/>
          </w:tcPr>
          <w:p w14:paraId="7BEE85BE" w14:textId="77777777" w:rsidR="00257192" w:rsidRDefault="00257192">
            <w:pPr>
              <w:jc w:val="right"/>
              <w:rPr>
                <w:rFonts w:ascii="宋体" w:cs="Times New Roman"/>
                <w:color w:val="000000"/>
                <w:kern w:val="0"/>
              </w:rPr>
            </w:pPr>
          </w:p>
        </w:tc>
      </w:tr>
      <w:tr w:rsidR="00257192" w14:paraId="6EC34F2F"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43B07817"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30106</w:t>
            </w:r>
          </w:p>
        </w:tc>
        <w:tc>
          <w:tcPr>
            <w:tcW w:w="3366" w:type="dxa"/>
            <w:tcBorders>
              <w:top w:val="nil"/>
              <w:left w:val="nil"/>
              <w:bottom w:val="single" w:sz="4" w:space="0" w:color="auto"/>
              <w:right w:val="single" w:sz="4" w:space="0" w:color="auto"/>
            </w:tcBorders>
            <w:noWrap/>
            <w:vAlign w:val="center"/>
          </w:tcPr>
          <w:p w14:paraId="63FBD954"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伙食补助费</w:t>
            </w:r>
          </w:p>
        </w:tc>
        <w:tc>
          <w:tcPr>
            <w:tcW w:w="647" w:type="dxa"/>
            <w:tcBorders>
              <w:top w:val="nil"/>
              <w:left w:val="nil"/>
              <w:bottom w:val="single" w:sz="4" w:space="0" w:color="auto"/>
              <w:right w:val="single" w:sz="4" w:space="0" w:color="auto"/>
            </w:tcBorders>
            <w:noWrap/>
            <w:vAlign w:val="center"/>
          </w:tcPr>
          <w:p w14:paraId="4FCD5696"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137FA7F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30204</w:t>
            </w:r>
          </w:p>
        </w:tc>
        <w:tc>
          <w:tcPr>
            <w:tcW w:w="2316" w:type="dxa"/>
            <w:tcBorders>
              <w:top w:val="nil"/>
              <w:left w:val="nil"/>
              <w:bottom w:val="single" w:sz="4" w:space="0" w:color="auto"/>
              <w:right w:val="single" w:sz="4" w:space="0" w:color="auto"/>
            </w:tcBorders>
            <w:noWrap/>
            <w:vAlign w:val="center"/>
          </w:tcPr>
          <w:p w14:paraId="235C532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手续费</w:t>
            </w:r>
          </w:p>
        </w:tc>
        <w:tc>
          <w:tcPr>
            <w:tcW w:w="648" w:type="dxa"/>
            <w:tcBorders>
              <w:top w:val="nil"/>
              <w:left w:val="nil"/>
              <w:bottom w:val="single" w:sz="4" w:space="0" w:color="auto"/>
              <w:right w:val="single" w:sz="4" w:space="0" w:color="auto"/>
            </w:tcBorders>
            <w:noWrap/>
            <w:vAlign w:val="center"/>
          </w:tcPr>
          <w:p w14:paraId="27EFBD04"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333309DC"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31001</w:t>
            </w:r>
          </w:p>
        </w:tc>
        <w:tc>
          <w:tcPr>
            <w:tcW w:w="4206" w:type="dxa"/>
            <w:tcBorders>
              <w:top w:val="nil"/>
              <w:left w:val="nil"/>
              <w:bottom w:val="single" w:sz="4" w:space="0" w:color="auto"/>
              <w:right w:val="single" w:sz="4" w:space="0" w:color="auto"/>
            </w:tcBorders>
            <w:noWrap/>
            <w:vAlign w:val="center"/>
          </w:tcPr>
          <w:p w14:paraId="480E1ABB"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房屋建筑物购建</w:t>
            </w:r>
          </w:p>
        </w:tc>
        <w:tc>
          <w:tcPr>
            <w:tcW w:w="648" w:type="dxa"/>
            <w:tcBorders>
              <w:top w:val="nil"/>
              <w:left w:val="nil"/>
              <w:bottom w:val="single" w:sz="4" w:space="0" w:color="auto"/>
              <w:right w:val="single" w:sz="4" w:space="0" w:color="auto"/>
            </w:tcBorders>
            <w:noWrap/>
            <w:vAlign w:val="center"/>
          </w:tcPr>
          <w:p w14:paraId="602461A8" w14:textId="77777777" w:rsidR="00257192" w:rsidRDefault="00257192">
            <w:pPr>
              <w:jc w:val="right"/>
              <w:rPr>
                <w:rFonts w:ascii="宋体" w:cs="Times New Roman"/>
                <w:color w:val="000000"/>
                <w:kern w:val="0"/>
              </w:rPr>
            </w:pPr>
          </w:p>
        </w:tc>
      </w:tr>
      <w:tr w:rsidR="00257192" w14:paraId="5DE76210"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55C1A028"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30107</w:t>
            </w:r>
          </w:p>
        </w:tc>
        <w:tc>
          <w:tcPr>
            <w:tcW w:w="3366" w:type="dxa"/>
            <w:tcBorders>
              <w:top w:val="nil"/>
              <w:left w:val="nil"/>
              <w:bottom w:val="single" w:sz="4" w:space="0" w:color="auto"/>
              <w:right w:val="single" w:sz="4" w:space="0" w:color="auto"/>
            </w:tcBorders>
            <w:noWrap/>
            <w:vAlign w:val="center"/>
          </w:tcPr>
          <w:p w14:paraId="0029EF88"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绩效工资</w:t>
            </w:r>
          </w:p>
        </w:tc>
        <w:tc>
          <w:tcPr>
            <w:tcW w:w="647" w:type="dxa"/>
            <w:tcBorders>
              <w:top w:val="nil"/>
              <w:left w:val="nil"/>
              <w:bottom w:val="single" w:sz="4" w:space="0" w:color="auto"/>
              <w:right w:val="single" w:sz="4" w:space="0" w:color="auto"/>
            </w:tcBorders>
            <w:noWrap/>
            <w:vAlign w:val="center"/>
          </w:tcPr>
          <w:p w14:paraId="63D6F571" w14:textId="655E23A6"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14.57</w:t>
            </w:r>
          </w:p>
        </w:tc>
        <w:tc>
          <w:tcPr>
            <w:tcW w:w="1222" w:type="dxa"/>
            <w:tcBorders>
              <w:top w:val="nil"/>
              <w:left w:val="nil"/>
              <w:bottom w:val="single" w:sz="4" w:space="0" w:color="auto"/>
              <w:right w:val="single" w:sz="4" w:space="0" w:color="auto"/>
            </w:tcBorders>
            <w:noWrap/>
            <w:vAlign w:val="center"/>
          </w:tcPr>
          <w:p w14:paraId="4892E35E"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30205</w:t>
            </w:r>
          </w:p>
        </w:tc>
        <w:tc>
          <w:tcPr>
            <w:tcW w:w="2316" w:type="dxa"/>
            <w:tcBorders>
              <w:top w:val="nil"/>
              <w:left w:val="nil"/>
              <w:bottom w:val="single" w:sz="4" w:space="0" w:color="auto"/>
              <w:right w:val="single" w:sz="4" w:space="0" w:color="auto"/>
            </w:tcBorders>
            <w:noWrap/>
            <w:vAlign w:val="center"/>
          </w:tcPr>
          <w:p w14:paraId="462963EA"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水费</w:t>
            </w:r>
          </w:p>
        </w:tc>
        <w:tc>
          <w:tcPr>
            <w:tcW w:w="648" w:type="dxa"/>
            <w:tcBorders>
              <w:top w:val="nil"/>
              <w:left w:val="nil"/>
              <w:bottom w:val="single" w:sz="4" w:space="0" w:color="auto"/>
              <w:right w:val="single" w:sz="4" w:space="0" w:color="auto"/>
            </w:tcBorders>
            <w:noWrap/>
            <w:vAlign w:val="center"/>
          </w:tcPr>
          <w:p w14:paraId="3CEAEEE3"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1BDB3D01"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31002</w:t>
            </w:r>
          </w:p>
        </w:tc>
        <w:tc>
          <w:tcPr>
            <w:tcW w:w="4206" w:type="dxa"/>
            <w:tcBorders>
              <w:top w:val="nil"/>
              <w:left w:val="nil"/>
              <w:bottom w:val="single" w:sz="4" w:space="0" w:color="auto"/>
              <w:right w:val="single" w:sz="4" w:space="0" w:color="auto"/>
            </w:tcBorders>
            <w:noWrap/>
            <w:vAlign w:val="center"/>
          </w:tcPr>
          <w:p w14:paraId="44C00E3A"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办公设备购置</w:t>
            </w:r>
          </w:p>
        </w:tc>
        <w:tc>
          <w:tcPr>
            <w:tcW w:w="648" w:type="dxa"/>
            <w:tcBorders>
              <w:top w:val="nil"/>
              <w:left w:val="nil"/>
              <w:bottom w:val="single" w:sz="4" w:space="0" w:color="auto"/>
              <w:right w:val="single" w:sz="4" w:space="0" w:color="auto"/>
            </w:tcBorders>
            <w:noWrap/>
            <w:vAlign w:val="center"/>
          </w:tcPr>
          <w:p w14:paraId="16EEB01F" w14:textId="77777777" w:rsidR="00257192" w:rsidRDefault="00257192">
            <w:pPr>
              <w:jc w:val="right"/>
              <w:rPr>
                <w:rFonts w:ascii="宋体" w:cs="Times New Roman"/>
                <w:color w:val="000000"/>
                <w:kern w:val="0"/>
              </w:rPr>
            </w:pPr>
          </w:p>
        </w:tc>
      </w:tr>
      <w:tr w:rsidR="00257192" w14:paraId="778F0B6E"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10A9E0A0"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30108</w:t>
            </w:r>
          </w:p>
        </w:tc>
        <w:tc>
          <w:tcPr>
            <w:tcW w:w="3366" w:type="dxa"/>
            <w:tcBorders>
              <w:top w:val="nil"/>
              <w:left w:val="nil"/>
              <w:bottom w:val="single" w:sz="4" w:space="0" w:color="auto"/>
              <w:right w:val="single" w:sz="4" w:space="0" w:color="auto"/>
            </w:tcBorders>
            <w:noWrap/>
            <w:vAlign w:val="center"/>
          </w:tcPr>
          <w:p w14:paraId="601B0150"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机关事业单位基本养老保险缴费</w:t>
            </w:r>
          </w:p>
        </w:tc>
        <w:tc>
          <w:tcPr>
            <w:tcW w:w="647" w:type="dxa"/>
            <w:tcBorders>
              <w:top w:val="nil"/>
              <w:left w:val="nil"/>
              <w:bottom w:val="single" w:sz="4" w:space="0" w:color="auto"/>
              <w:right w:val="single" w:sz="4" w:space="0" w:color="auto"/>
            </w:tcBorders>
            <w:noWrap/>
            <w:vAlign w:val="center"/>
          </w:tcPr>
          <w:p w14:paraId="070E33D5" w14:textId="761392B4" w:rsidR="00257192" w:rsidRDefault="00000000">
            <w:pPr>
              <w:widowControl/>
              <w:jc w:val="right"/>
              <w:textAlignment w:val="center"/>
              <w:rPr>
                <w:rFonts w:ascii="宋体" w:cs="Times New Roman" w:hint="eastAsia"/>
                <w:color w:val="000000"/>
                <w:kern w:val="0"/>
              </w:rPr>
            </w:pPr>
            <w:r>
              <w:rPr>
                <w:rFonts w:ascii="宋体" w:hAnsi="宋体" w:cs="宋体"/>
                <w:color w:val="000000"/>
                <w:kern w:val="0"/>
                <w:sz w:val="22"/>
                <w:szCs w:val="22"/>
              </w:rPr>
              <w:t>1</w:t>
            </w:r>
            <w:r w:rsidR="00DC119A">
              <w:rPr>
                <w:rFonts w:ascii="宋体" w:hAnsi="宋体" w:cs="宋体" w:hint="eastAsia"/>
                <w:color w:val="000000"/>
                <w:kern w:val="0"/>
                <w:sz w:val="22"/>
                <w:szCs w:val="22"/>
              </w:rPr>
              <w:t>0.87</w:t>
            </w:r>
          </w:p>
        </w:tc>
        <w:tc>
          <w:tcPr>
            <w:tcW w:w="1222" w:type="dxa"/>
            <w:tcBorders>
              <w:top w:val="nil"/>
              <w:left w:val="nil"/>
              <w:bottom w:val="single" w:sz="4" w:space="0" w:color="auto"/>
              <w:right w:val="single" w:sz="4" w:space="0" w:color="auto"/>
            </w:tcBorders>
            <w:noWrap/>
            <w:vAlign w:val="center"/>
          </w:tcPr>
          <w:p w14:paraId="46E716B8"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30206</w:t>
            </w:r>
          </w:p>
        </w:tc>
        <w:tc>
          <w:tcPr>
            <w:tcW w:w="2316" w:type="dxa"/>
            <w:tcBorders>
              <w:top w:val="nil"/>
              <w:left w:val="nil"/>
              <w:bottom w:val="single" w:sz="4" w:space="0" w:color="auto"/>
              <w:right w:val="single" w:sz="4" w:space="0" w:color="auto"/>
            </w:tcBorders>
            <w:noWrap/>
            <w:vAlign w:val="center"/>
          </w:tcPr>
          <w:p w14:paraId="2A5F6E5B"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电费</w:t>
            </w:r>
          </w:p>
        </w:tc>
        <w:tc>
          <w:tcPr>
            <w:tcW w:w="648" w:type="dxa"/>
            <w:tcBorders>
              <w:top w:val="nil"/>
              <w:left w:val="nil"/>
              <w:bottom w:val="single" w:sz="4" w:space="0" w:color="auto"/>
              <w:right w:val="single" w:sz="4" w:space="0" w:color="auto"/>
            </w:tcBorders>
            <w:noWrap/>
            <w:vAlign w:val="center"/>
          </w:tcPr>
          <w:p w14:paraId="2A1966E9"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2B8DC7EC"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31003</w:t>
            </w:r>
          </w:p>
        </w:tc>
        <w:tc>
          <w:tcPr>
            <w:tcW w:w="4206" w:type="dxa"/>
            <w:tcBorders>
              <w:top w:val="nil"/>
              <w:left w:val="nil"/>
              <w:bottom w:val="single" w:sz="4" w:space="0" w:color="auto"/>
              <w:right w:val="single" w:sz="4" w:space="0" w:color="auto"/>
            </w:tcBorders>
            <w:noWrap/>
            <w:vAlign w:val="center"/>
          </w:tcPr>
          <w:p w14:paraId="793B62F3"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专用设备购置</w:t>
            </w:r>
          </w:p>
        </w:tc>
        <w:tc>
          <w:tcPr>
            <w:tcW w:w="648" w:type="dxa"/>
            <w:tcBorders>
              <w:top w:val="nil"/>
              <w:left w:val="nil"/>
              <w:bottom w:val="single" w:sz="4" w:space="0" w:color="auto"/>
              <w:right w:val="single" w:sz="4" w:space="0" w:color="auto"/>
            </w:tcBorders>
            <w:noWrap/>
            <w:vAlign w:val="center"/>
          </w:tcPr>
          <w:p w14:paraId="765009A6" w14:textId="77777777" w:rsidR="00257192" w:rsidRDefault="00257192">
            <w:pPr>
              <w:jc w:val="right"/>
              <w:rPr>
                <w:rFonts w:ascii="宋体" w:cs="Times New Roman"/>
                <w:color w:val="000000"/>
                <w:kern w:val="0"/>
              </w:rPr>
            </w:pPr>
          </w:p>
        </w:tc>
      </w:tr>
      <w:tr w:rsidR="00257192" w14:paraId="3F320392"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45B66AFB"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30109</w:t>
            </w:r>
          </w:p>
        </w:tc>
        <w:tc>
          <w:tcPr>
            <w:tcW w:w="3366" w:type="dxa"/>
            <w:tcBorders>
              <w:top w:val="nil"/>
              <w:left w:val="nil"/>
              <w:bottom w:val="single" w:sz="4" w:space="0" w:color="auto"/>
              <w:right w:val="single" w:sz="4" w:space="0" w:color="auto"/>
            </w:tcBorders>
            <w:noWrap/>
            <w:vAlign w:val="center"/>
          </w:tcPr>
          <w:p w14:paraId="0232E7F1"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职业年金缴费</w:t>
            </w:r>
          </w:p>
        </w:tc>
        <w:tc>
          <w:tcPr>
            <w:tcW w:w="647" w:type="dxa"/>
            <w:tcBorders>
              <w:top w:val="nil"/>
              <w:left w:val="nil"/>
              <w:bottom w:val="single" w:sz="4" w:space="0" w:color="auto"/>
              <w:right w:val="single" w:sz="4" w:space="0" w:color="auto"/>
            </w:tcBorders>
            <w:noWrap/>
            <w:vAlign w:val="center"/>
          </w:tcPr>
          <w:p w14:paraId="75F8CA56" w14:textId="4AE23F04"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1.95</w:t>
            </w:r>
          </w:p>
        </w:tc>
        <w:tc>
          <w:tcPr>
            <w:tcW w:w="1222" w:type="dxa"/>
            <w:tcBorders>
              <w:top w:val="nil"/>
              <w:left w:val="nil"/>
              <w:bottom w:val="single" w:sz="4" w:space="0" w:color="auto"/>
              <w:right w:val="single" w:sz="4" w:space="0" w:color="auto"/>
            </w:tcBorders>
            <w:noWrap/>
            <w:vAlign w:val="center"/>
          </w:tcPr>
          <w:p w14:paraId="64773184"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30207</w:t>
            </w:r>
          </w:p>
        </w:tc>
        <w:tc>
          <w:tcPr>
            <w:tcW w:w="2316" w:type="dxa"/>
            <w:tcBorders>
              <w:top w:val="nil"/>
              <w:left w:val="nil"/>
              <w:bottom w:val="single" w:sz="4" w:space="0" w:color="auto"/>
              <w:right w:val="single" w:sz="4" w:space="0" w:color="auto"/>
            </w:tcBorders>
            <w:noWrap/>
            <w:vAlign w:val="center"/>
          </w:tcPr>
          <w:p w14:paraId="4BB3717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邮电费</w:t>
            </w:r>
          </w:p>
        </w:tc>
        <w:tc>
          <w:tcPr>
            <w:tcW w:w="648" w:type="dxa"/>
            <w:tcBorders>
              <w:top w:val="nil"/>
              <w:left w:val="nil"/>
              <w:bottom w:val="single" w:sz="4" w:space="0" w:color="auto"/>
              <w:right w:val="single" w:sz="4" w:space="0" w:color="auto"/>
            </w:tcBorders>
            <w:noWrap/>
            <w:vAlign w:val="center"/>
          </w:tcPr>
          <w:p w14:paraId="3E15AEC3" w14:textId="4BEDCE96" w:rsidR="00257192" w:rsidRDefault="00257192">
            <w:pPr>
              <w:widowControl/>
              <w:jc w:val="right"/>
              <w:textAlignment w:val="center"/>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60DE4D53"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31005</w:t>
            </w:r>
          </w:p>
        </w:tc>
        <w:tc>
          <w:tcPr>
            <w:tcW w:w="4206" w:type="dxa"/>
            <w:tcBorders>
              <w:top w:val="nil"/>
              <w:left w:val="nil"/>
              <w:bottom w:val="single" w:sz="4" w:space="0" w:color="auto"/>
              <w:right w:val="single" w:sz="4" w:space="0" w:color="auto"/>
            </w:tcBorders>
            <w:noWrap/>
            <w:vAlign w:val="center"/>
          </w:tcPr>
          <w:p w14:paraId="4B4944D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基础设施建设</w:t>
            </w:r>
          </w:p>
        </w:tc>
        <w:tc>
          <w:tcPr>
            <w:tcW w:w="648" w:type="dxa"/>
            <w:tcBorders>
              <w:top w:val="nil"/>
              <w:left w:val="nil"/>
              <w:bottom w:val="single" w:sz="4" w:space="0" w:color="auto"/>
              <w:right w:val="single" w:sz="4" w:space="0" w:color="auto"/>
            </w:tcBorders>
            <w:noWrap/>
            <w:vAlign w:val="center"/>
          </w:tcPr>
          <w:p w14:paraId="54E3B8B6" w14:textId="77777777" w:rsidR="00257192" w:rsidRDefault="00257192">
            <w:pPr>
              <w:jc w:val="right"/>
              <w:rPr>
                <w:rFonts w:ascii="宋体" w:cs="Times New Roman"/>
                <w:color w:val="000000"/>
                <w:kern w:val="0"/>
              </w:rPr>
            </w:pPr>
          </w:p>
        </w:tc>
      </w:tr>
      <w:tr w:rsidR="00257192" w14:paraId="5FDAF72A"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7CBFCFA0"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30110</w:t>
            </w:r>
          </w:p>
        </w:tc>
        <w:tc>
          <w:tcPr>
            <w:tcW w:w="3366" w:type="dxa"/>
            <w:tcBorders>
              <w:top w:val="nil"/>
              <w:left w:val="nil"/>
              <w:bottom w:val="single" w:sz="4" w:space="0" w:color="auto"/>
              <w:right w:val="single" w:sz="4" w:space="0" w:color="auto"/>
            </w:tcBorders>
            <w:noWrap/>
            <w:vAlign w:val="center"/>
          </w:tcPr>
          <w:p w14:paraId="658D3A4A"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职工基本医疗保险缴费</w:t>
            </w:r>
          </w:p>
        </w:tc>
        <w:tc>
          <w:tcPr>
            <w:tcW w:w="647" w:type="dxa"/>
            <w:tcBorders>
              <w:top w:val="nil"/>
              <w:left w:val="nil"/>
              <w:bottom w:val="single" w:sz="4" w:space="0" w:color="auto"/>
              <w:right w:val="single" w:sz="4" w:space="0" w:color="auto"/>
            </w:tcBorders>
            <w:noWrap/>
            <w:vAlign w:val="center"/>
          </w:tcPr>
          <w:p w14:paraId="4CD29782" w14:textId="16677732" w:rsidR="00257192" w:rsidRDefault="00DC119A">
            <w:pPr>
              <w:jc w:val="right"/>
              <w:rPr>
                <w:rFonts w:ascii="宋体" w:cs="Times New Roman"/>
                <w:color w:val="000000"/>
                <w:kern w:val="0"/>
              </w:rPr>
            </w:pPr>
            <w:r>
              <w:rPr>
                <w:rFonts w:ascii="宋体" w:cs="Times New Roman" w:hint="eastAsia"/>
                <w:color w:val="000000"/>
                <w:kern w:val="0"/>
              </w:rPr>
              <w:t>4.68</w:t>
            </w:r>
          </w:p>
          <w:p w14:paraId="76020AD0" w14:textId="32E13E41" w:rsidR="00DC119A" w:rsidRDefault="00DC119A">
            <w:pPr>
              <w:jc w:val="right"/>
              <w:rPr>
                <w:rFonts w:ascii="宋体" w:cs="Times New Roman" w:hint="eastAsia"/>
                <w:color w:val="000000"/>
                <w:kern w:val="0"/>
              </w:rPr>
            </w:pPr>
          </w:p>
        </w:tc>
        <w:tc>
          <w:tcPr>
            <w:tcW w:w="1222" w:type="dxa"/>
            <w:tcBorders>
              <w:top w:val="nil"/>
              <w:left w:val="nil"/>
              <w:bottom w:val="single" w:sz="4" w:space="0" w:color="auto"/>
              <w:right w:val="single" w:sz="4" w:space="0" w:color="auto"/>
            </w:tcBorders>
            <w:noWrap/>
            <w:vAlign w:val="center"/>
          </w:tcPr>
          <w:p w14:paraId="4765B6E9"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30208</w:t>
            </w:r>
          </w:p>
        </w:tc>
        <w:tc>
          <w:tcPr>
            <w:tcW w:w="2316" w:type="dxa"/>
            <w:tcBorders>
              <w:top w:val="nil"/>
              <w:left w:val="nil"/>
              <w:bottom w:val="single" w:sz="4" w:space="0" w:color="auto"/>
              <w:right w:val="single" w:sz="4" w:space="0" w:color="auto"/>
            </w:tcBorders>
            <w:noWrap/>
            <w:vAlign w:val="center"/>
          </w:tcPr>
          <w:p w14:paraId="2426F179"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取暖费</w:t>
            </w:r>
          </w:p>
        </w:tc>
        <w:tc>
          <w:tcPr>
            <w:tcW w:w="648" w:type="dxa"/>
            <w:tcBorders>
              <w:top w:val="nil"/>
              <w:left w:val="nil"/>
              <w:bottom w:val="single" w:sz="4" w:space="0" w:color="auto"/>
              <w:right w:val="single" w:sz="4" w:space="0" w:color="auto"/>
            </w:tcBorders>
            <w:noWrap/>
            <w:vAlign w:val="center"/>
          </w:tcPr>
          <w:p w14:paraId="050A66DC"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7B18A65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31006</w:t>
            </w:r>
          </w:p>
        </w:tc>
        <w:tc>
          <w:tcPr>
            <w:tcW w:w="4206" w:type="dxa"/>
            <w:tcBorders>
              <w:top w:val="nil"/>
              <w:left w:val="nil"/>
              <w:bottom w:val="single" w:sz="4" w:space="0" w:color="auto"/>
              <w:right w:val="single" w:sz="4" w:space="0" w:color="auto"/>
            </w:tcBorders>
            <w:noWrap/>
            <w:vAlign w:val="center"/>
          </w:tcPr>
          <w:p w14:paraId="7BB33092"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大型修缮</w:t>
            </w:r>
          </w:p>
        </w:tc>
        <w:tc>
          <w:tcPr>
            <w:tcW w:w="648" w:type="dxa"/>
            <w:tcBorders>
              <w:top w:val="nil"/>
              <w:left w:val="nil"/>
              <w:bottom w:val="single" w:sz="4" w:space="0" w:color="auto"/>
              <w:right w:val="single" w:sz="4" w:space="0" w:color="auto"/>
            </w:tcBorders>
            <w:noWrap/>
            <w:vAlign w:val="center"/>
          </w:tcPr>
          <w:p w14:paraId="245B5BBC" w14:textId="77777777" w:rsidR="00257192" w:rsidRDefault="00257192">
            <w:pPr>
              <w:jc w:val="right"/>
              <w:rPr>
                <w:rFonts w:ascii="宋体" w:cs="Times New Roman"/>
                <w:color w:val="000000"/>
                <w:kern w:val="0"/>
              </w:rPr>
            </w:pPr>
          </w:p>
        </w:tc>
      </w:tr>
      <w:tr w:rsidR="00257192" w14:paraId="3A4089D0"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6E48E51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30111</w:t>
            </w:r>
          </w:p>
        </w:tc>
        <w:tc>
          <w:tcPr>
            <w:tcW w:w="3366" w:type="dxa"/>
            <w:tcBorders>
              <w:top w:val="nil"/>
              <w:left w:val="nil"/>
              <w:bottom w:val="single" w:sz="4" w:space="0" w:color="auto"/>
              <w:right w:val="single" w:sz="4" w:space="0" w:color="auto"/>
            </w:tcBorders>
            <w:noWrap/>
            <w:vAlign w:val="center"/>
          </w:tcPr>
          <w:p w14:paraId="7D8A8816"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公务员医疗补助缴费</w:t>
            </w:r>
          </w:p>
        </w:tc>
        <w:tc>
          <w:tcPr>
            <w:tcW w:w="647" w:type="dxa"/>
            <w:tcBorders>
              <w:top w:val="nil"/>
              <w:left w:val="nil"/>
              <w:bottom w:val="single" w:sz="4" w:space="0" w:color="auto"/>
              <w:right w:val="single" w:sz="4" w:space="0" w:color="auto"/>
            </w:tcBorders>
            <w:noWrap/>
            <w:vAlign w:val="center"/>
          </w:tcPr>
          <w:p w14:paraId="4693AC41"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2A44019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30209</w:t>
            </w:r>
          </w:p>
        </w:tc>
        <w:tc>
          <w:tcPr>
            <w:tcW w:w="2316" w:type="dxa"/>
            <w:tcBorders>
              <w:top w:val="nil"/>
              <w:left w:val="nil"/>
              <w:bottom w:val="single" w:sz="4" w:space="0" w:color="auto"/>
              <w:right w:val="single" w:sz="4" w:space="0" w:color="auto"/>
            </w:tcBorders>
            <w:noWrap/>
            <w:vAlign w:val="center"/>
          </w:tcPr>
          <w:p w14:paraId="0DFEF998"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物业管理费</w:t>
            </w:r>
          </w:p>
        </w:tc>
        <w:tc>
          <w:tcPr>
            <w:tcW w:w="648" w:type="dxa"/>
            <w:tcBorders>
              <w:top w:val="nil"/>
              <w:left w:val="nil"/>
              <w:bottom w:val="single" w:sz="4" w:space="0" w:color="auto"/>
              <w:right w:val="single" w:sz="4" w:space="0" w:color="auto"/>
            </w:tcBorders>
            <w:noWrap/>
            <w:vAlign w:val="center"/>
          </w:tcPr>
          <w:p w14:paraId="09BA04FA"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405DAC9C"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31007</w:t>
            </w:r>
          </w:p>
        </w:tc>
        <w:tc>
          <w:tcPr>
            <w:tcW w:w="4206" w:type="dxa"/>
            <w:tcBorders>
              <w:top w:val="nil"/>
              <w:left w:val="nil"/>
              <w:bottom w:val="single" w:sz="4" w:space="0" w:color="auto"/>
              <w:right w:val="single" w:sz="4" w:space="0" w:color="auto"/>
            </w:tcBorders>
            <w:noWrap/>
            <w:vAlign w:val="center"/>
          </w:tcPr>
          <w:p w14:paraId="64B3A294"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信息网络及软件购置更新</w:t>
            </w:r>
          </w:p>
        </w:tc>
        <w:tc>
          <w:tcPr>
            <w:tcW w:w="648" w:type="dxa"/>
            <w:tcBorders>
              <w:top w:val="nil"/>
              <w:left w:val="nil"/>
              <w:bottom w:val="single" w:sz="4" w:space="0" w:color="auto"/>
              <w:right w:val="single" w:sz="4" w:space="0" w:color="auto"/>
            </w:tcBorders>
            <w:noWrap/>
            <w:vAlign w:val="center"/>
          </w:tcPr>
          <w:p w14:paraId="5A70F3A9" w14:textId="77777777" w:rsidR="00257192" w:rsidRDefault="00257192">
            <w:pPr>
              <w:jc w:val="right"/>
              <w:rPr>
                <w:rFonts w:ascii="宋体" w:cs="Times New Roman"/>
                <w:color w:val="000000"/>
                <w:kern w:val="0"/>
              </w:rPr>
            </w:pPr>
          </w:p>
        </w:tc>
      </w:tr>
      <w:tr w:rsidR="00257192" w14:paraId="70CC0D36"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58F3CE39"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30112</w:t>
            </w:r>
          </w:p>
        </w:tc>
        <w:tc>
          <w:tcPr>
            <w:tcW w:w="3366" w:type="dxa"/>
            <w:tcBorders>
              <w:top w:val="nil"/>
              <w:left w:val="nil"/>
              <w:bottom w:val="single" w:sz="4" w:space="0" w:color="auto"/>
              <w:right w:val="single" w:sz="4" w:space="0" w:color="auto"/>
            </w:tcBorders>
            <w:noWrap/>
            <w:vAlign w:val="center"/>
          </w:tcPr>
          <w:p w14:paraId="1C3B3C7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其他社会保障缴费</w:t>
            </w:r>
          </w:p>
        </w:tc>
        <w:tc>
          <w:tcPr>
            <w:tcW w:w="647" w:type="dxa"/>
            <w:tcBorders>
              <w:top w:val="nil"/>
              <w:left w:val="nil"/>
              <w:bottom w:val="single" w:sz="4" w:space="0" w:color="auto"/>
              <w:right w:val="single" w:sz="4" w:space="0" w:color="auto"/>
            </w:tcBorders>
            <w:noWrap/>
            <w:vAlign w:val="center"/>
          </w:tcPr>
          <w:p w14:paraId="278C9B2C" w14:textId="3617208F" w:rsidR="00257192" w:rsidRDefault="00000000">
            <w:pPr>
              <w:widowControl/>
              <w:jc w:val="right"/>
              <w:textAlignment w:val="center"/>
              <w:rPr>
                <w:rFonts w:ascii="宋体" w:cs="Times New Roman" w:hint="eastAsia"/>
                <w:color w:val="000000"/>
                <w:kern w:val="0"/>
              </w:rPr>
            </w:pPr>
            <w:r>
              <w:rPr>
                <w:rFonts w:ascii="宋体" w:hAnsi="宋体" w:cs="宋体"/>
                <w:color w:val="000000"/>
                <w:kern w:val="0"/>
                <w:sz w:val="22"/>
                <w:szCs w:val="22"/>
              </w:rPr>
              <w:t>1.</w:t>
            </w:r>
            <w:r w:rsidR="00DC119A">
              <w:rPr>
                <w:rFonts w:ascii="宋体" w:hAnsi="宋体" w:cs="宋体" w:hint="eastAsia"/>
                <w:color w:val="000000"/>
                <w:kern w:val="0"/>
                <w:sz w:val="22"/>
                <w:szCs w:val="22"/>
              </w:rPr>
              <w:t>67</w:t>
            </w:r>
          </w:p>
        </w:tc>
        <w:tc>
          <w:tcPr>
            <w:tcW w:w="1222" w:type="dxa"/>
            <w:tcBorders>
              <w:top w:val="nil"/>
              <w:left w:val="nil"/>
              <w:bottom w:val="single" w:sz="4" w:space="0" w:color="auto"/>
              <w:right w:val="single" w:sz="4" w:space="0" w:color="auto"/>
            </w:tcBorders>
            <w:noWrap/>
            <w:vAlign w:val="center"/>
          </w:tcPr>
          <w:p w14:paraId="5829A1F4"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30211</w:t>
            </w:r>
          </w:p>
        </w:tc>
        <w:tc>
          <w:tcPr>
            <w:tcW w:w="2316" w:type="dxa"/>
            <w:tcBorders>
              <w:top w:val="nil"/>
              <w:left w:val="nil"/>
              <w:bottom w:val="single" w:sz="4" w:space="0" w:color="auto"/>
              <w:right w:val="single" w:sz="4" w:space="0" w:color="auto"/>
            </w:tcBorders>
            <w:noWrap/>
            <w:vAlign w:val="center"/>
          </w:tcPr>
          <w:p w14:paraId="5036E59B"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差旅费</w:t>
            </w:r>
          </w:p>
        </w:tc>
        <w:tc>
          <w:tcPr>
            <w:tcW w:w="648" w:type="dxa"/>
            <w:tcBorders>
              <w:top w:val="nil"/>
              <w:left w:val="nil"/>
              <w:bottom w:val="single" w:sz="4" w:space="0" w:color="auto"/>
              <w:right w:val="single" w:sz="4" w:space="0" w:color="auto"/>
            </w:tcBorders>
            <w:noWrap/>
            <w:vAlign w:val="center"/>
          </w:tcPr>
          <w:p w14:paraId="65134E96"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30BAC42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31008</w:t>
            </w:r>
          </w:p>
        </w:tc>
        <w:tc>
          <w:tcPr>
            <w:tcW w:w="4206" w:type="dxa"/>
            <w:tcBorders>
              <w:top w:val="nil"/>
              <w:left w:val="nil"/>
              <w:bottom w:val="single" w:sz="4" w:space="0" w:color="auto"/>
              <w:right w:val="single" w:sz="4" w:space="0" w:color="auto"/>
            </w:tcBorders>
            <w:noWrap/>
            <w:vAlign w:val="center"/>
          </w:tcPr>
          <w:p w14:paraId="080503F0"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物资储备</w:t>
            </w:r>
          </w:p>
        </w:tc>
        <w:tc>
          <w:tcPr>
            <w:tcW w:w="648" w:type="dxa"/>
            <w:tcBorders>
              <w:top w:val="nil"/>
              <w:left w:val="nil"/>
              <w:bottom w:val="single" w:sz="4" w:space="0" w:color="auto"/>
              <w:right w:val="single" w:sz="4" w:space="0" w:color="auto"/>
            </w:tcBorders>
            <w:noWrap/>
            <w:vAlign w:val="center"/>
          </w:tcPr>
          <w:p w14:paraId="4374BEE4" w14:textId="77777777" w:rsidR="00257192" w:rsidRDefault="00257192">
            <w:pPr>
              <w:jc w:val="right"/>
              <w:rPr>
                <w:rFonts w:ascii="宋体" w:cs="Times New Roman"/>
                <w:color w:val="000000"/>
                <w:kern w:val="0"/>
              </w:rPr>
            </w:pPr>
          </w:p>
        </w:tc>
      </w:tr>
      <w:tr w:rsidR="00257192" w14:paraId="7D8A0895"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5F23CF65"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30113</w:t>
            </w:r>
          </w:p>
        </w:tc>
        <w:tc>
          <w:tcPr>
            <w:tcW w:w="3366" w:type="dxa"/>
            <w:tcBorders>
              <w:top w:val="nil"/>
              <w:left w:val="nil"/>
              <w:bottom w:val="single" w:sz="4" w:space="0" w:color="auto"/>
              <w:right w:val="single" w:sz="4" w:space="0" w:color="auto"/>
            </w:tcBorders>
            <w:noWrap/>
            <w:vAlign w:val="center"/>
          </w:tcPr>
          <w:p w14:paraId="7BD83C6A"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住房公积金</w:t>
            </w:r>
          </w:p>
        </w:tc>
        <w:tc>
          <w:tcPr>
            <w:tcW w:w="647" w:type="dxa"/>
            <w:tcBorders>
              <w:top w:val="nil"/>
              <w:left w:val="nil"/>
              <w:bottom w:val="single" w:sz="4" w:space="0" w:color="auto"/>
              <w:right w:val="single" w:sz="4" w:space="0" w:color="auto"/>
            </w:tcBorders>
            <w:noWrap/>
            <w:vAlign w:val="center"/>
          </w:tcPr>
          <w:p w14:paraId="3192AFD6" w14:textId="797F55CE" w:rsidR="00257192" w:rsidRDefault="00DC119A">
            <w:pPr>
              <w:jc w:val="right"/>
              <w:rPr>
                <w:rFonts w:ascii="宋体" w:cs="Times New Roman"/>
                <w:color w:val="000000"/>
                <w:kern w:val="0"/>
              </w:rPr>
            </w:pPr>
            <w:r>
              <w:rPr>
                <w:rFonts w:ascii="宋体" w:cs="Times New Roman" w:hint="eastAsia"/>
                <w:color w:val="000000"/>
                <w:kern w:val="0"/>
              </w:rPr>
              <w:t>3.21</w:t>
            </w:r>
          </w:p>
        </w:tc>
        <w:tc>
          <w:tcPr>
            <w:tcW w:w="1222" w:type="dxa"/>
            <w:tcBorders>
              <w:top w:val="nil"/>
              <w:left w:val="nil"/>
              <w:bottom w:val="single" w:sz="4" w:space="0" w:color="auto"/>
              <w:right w:val="single" w:sz="4" w:space="0" w:color="auto"/>
            </w:tcBorders>
            <w:noWrap/>
            <w:vAlign w:val="center"/>
          </w:tcPr>
          <w:p w14:paraId="63706BF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30212</w:t>
            </w:r>
          </w:p>
        </w:tc>
        <w:tc>
          <w:tcPr>
            <w:tcW w:w="2316" w:type="dxa"/>
            <w:tcBorders>
              <w:top w:val="nil"/>
              <w:left w:val="nil"/>
              <w:bottom w:val="single" w:sz="4" w:space="0" w:color="auto"/>
              <w:right w:val="single" w:sz="4" w:space="0" w:color="auto"/>
            </w:tcBorders>
            <w:noWrap/>
            <w:vAlign w:val="center"/>
          </w:tcPr>
          <w:p w14:paraId="6AEC0BD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因公出国（境）费用</w:t>
            </w:r>
          </w:p>
        </w:tc>
        <w:tc>
          <w:tcPr>
            <w:tcW w:w="648" w:type="dxa"/>
            <w:tcBorders>
              <w:top w:val="nil"/>
              <w:left w:val="nil"/>
              <w:bottom w:val="single" w:sz="4" w:space="0" w:color="auto"/>
              <w:right w:val="single" w:sz="4" w:space="0" w:color="auto"/>
            </w:tcBorders>
            <w:noWrap/>
            <w:vAlign w:val="center"/>
          </w:tcPr>
          <w:p w14:paraId="7C905BF9"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49256A4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31009</w:t>
            </w:r>
          </w:p>
        </w:tc>
        <w:tc>
          <w:tcPr>
            <w:tcW w:w="4206" w:type="dxa"/>
            <w:tcBorders>
              <w:top w:val="nil"/>
              <w:left w:val="nil"/>
              <w:bottom w:val="single" w:sz="4" w:space="0" w:color="auto"/>
              <w:right w:val="single" w:sz="4" w:space="0" w:color="auto"/>
            </w:tcBorders>
            <w:noWrap/>
            <w:vAlign w:val="center"/>
          </w:tcPr>
          <w:p w14:paraId="3B6BD5C7"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土地补偿</w:t>
            </w:r>
          </w:p>
        </w:tc>
        <w:tc>
          <w:tcPr>
            <w:tcW w:w="648" w:type="dxa"/>
            <w:tcBorders>
              <w:top w:val="nil"/>
              <w:left w:val="nil"/>
              <w:bottom w:val="single" w:sz="4" w:space="0" w:color="auto"/>
              <w:right w:val="single" w:sz="4" w:space="0" w:color="auto"/>
            </w:tcBorders>
            <w:noWrap/>
            <w:vAlign w:val="center"/>
          </w:tcPr>
          <w:p w14:paraId="32F509E9" w14:textId="77777777" w:rsidR="00257192" w:rsidRDefault="00257192">
            <w:pPr>
              <w:jc w:val="right"/>
              <w:rPr>
                <w:rFonts w:ascii="宋体" w:cs="Times New Roman"/>
                <w:color w:val="000000"/>
                <w:kern w:val="0"/>
              </w:rPr>
            </w:pPr>
          </w:p>
        </w:tc>
      </w:tr>
      <w:tr w:rsidR="00257192" w14:paraId="01338239"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33782D46"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30114</w:t>
            </w:r>
          </w:p>
        </w:tc>
        <w:tc>
          <w:tcPr>
            <w:tcW w:w="3366" w:type="dxa"/>
            <w:tcBorders>
              <w:top w:val="nil"/>
              <w:left w:val="nil"/>
              <w:bottom w:val="single" w:sz="4" w:space="0" w:color="auto"/>
              <w:right w:val="single" w:sz="4" w:space="0" w:color="auto"/>
            </w:tcBorders>
            <w:noWrap/>
            <w:vAlign w:val="center"/>
          </w:tcPr>
          <w:p w14:paraId="246D94B2"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医疗费</w:t>
            </w:r>
          </w:p>
        </w:tc>
        <w:tc>
          <w:tcPr>
            <w:tcW w:w="647" w:type="dxa"/>
            <w:tcBorders>
              <w:top w:val="nil"/>
              <w:left w:val="nil"/>
              <w:bottom w:val="single" w:sz="4" w:space="0" w:color="auto"/>
              <w:right w:val="single" w:sz="4" w:space="0" w:color="auto"/>
            </w:tcBorders>
            <w:noWrap/>
            <w:vAlign w:val="center"/>
          </w:tcPr>
          <w:p w14:paraId="1AEE4855"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4259AC49"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30213</w:t>
            </w:r>
          </w:p>
        </w:tc>
        <w:tc>
          <w:tcPr>
            <w:tcW w:w="2316" w:type="dxa"/>
            <w:tcBorders>
              <w:top w:val="nil"/>
              <w:left w:val="nil"/>
              <w:bottom w:val="single" w:sz="4" w:space="0" w:color="auto"/>
              <w:right w:val="single" w:sz="4" w:space="0" w:color="auto"/>
            </w:tcBorders>
            <w:noWrap/>
            <w:vAlign w:val="center"/>
          </w:tcPr>
          <w:p w14:paraId="05334A55"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维修（护）费</w:t>
            </w:r>
          </w:p>
        </w:tc>
        <w:tc>
          <w:tcPr>
            <w:tcW w:w="648" w:type="dxa"/>
            <w:tcBorders>
              <w:top w:val="nil"/>
              <w:left w:val="nil"/>
              <w:bottom w:val="single" w:sz="4" w:space="0" w:color="auto"/>
              <w:right w:val="single" w:sz="4" w:space="0" w:color="auto"/>
            </w:tcBorders>
            <w:noWrap/>
            <w:vAlign w:val="center"/>
          </w:tcPr>
          <w:p w14:paraId="1BB7623E" w14:textId="7D1B3784" w:rsidR="00257192" w:rsidRDefault="00257192">
            <w:pPr>
              <w:widowControl/>
              <w:jc w:val="right"/>
              <w:textAlignment w:val="center"/>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6540A350"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31010</w:t>
            </w:r>
          </w:p>
        </w:tc>
        <w:tc>
          <w:tcPr>
            <w:tcW w:w="4206" w:type="dxa"/>
            <w:tcBorders>
              <w:top w:val="nil"/>
              <w:left w:val="nil"/>
              <w:bottom w:val="single" w:sz="4" w:space="0" w:color="auto"/>
              <w:right w:val="single" w:sz="4" w:space="0" w:color="auto"/>
            </w:tcBorders>
            <w:noWrap/>
            <w:vAlign w:val="center"/>
          </w:tcPr>
          <w:p w14:paraId="7BC61624"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安置补助</w:t>
            </w:r>
          </w:p>
        </w:tc>
        <w:tc>
          <w:tcPr>
            <w:tcW w:w="648" w:type="dxa"/>
            <w:tcBorders>
              <w:top w:val="nil"/>
              <w:left w:val="nil"/>
              <w:bottom w:val="single" w:sz="4" w:space="0" w:color="auto"/>
              <w:right w:val="single" w:sz="4" w:space="0" w:color="auto"/>
            </w:tcBorders>
            <w:noWrap/>
            <w:vAlign w:val="center"/>
          </w:tcPr>
          <w:p w14:paraId="794C5A5C" w14:textId="77777777" w:rsidR="00257192" w:rsidRDefault="00257192">
            <w:pPr>
              <w:jc w:val="right"/>
              <w:rPr>
                <w:rFonts w:ascii="宋体" w:cs="Times New Roman"/>
                <w:color w:val="000000"/>
                <w:kern w:val="0"/>
              </w:rPr>
            </w:pPr>
          </w:p>
        </w:tc>
      </w:tr>
      <w:tr w:rsidR="00257192" w14:paraId="696B8043"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30176F7E"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30199</w:t>
            </w:r>
          </w:p>
        </w:tc>
        <w:tc>
          <w:tcPr>
            <w:tcW w:w="3366" w:type="dxa"/>
            <w:tcBorders>
              <w:top w:val="nil"/>
              <w:left w:val="nil"/>
              <w:bottom w:val="single" w:sz="4" w:space="0" w:color="auto"/>
              <w:right w:val="single" w:sz="4" w:space="0" w:color="auto"/>
            </w:tcBorders>
            <w:noWrap/>
            <w:vAlign w:val="center"/>
          </w:tcPr>
          <w:p w14:paraId="0E1D03C1"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其他工资福利支出</w:t>
            </w:r>
          </w:p>
        </w:tc>
        <w:tc>
          <w:tcPr>
            <w:tcW w:w="647" w:type="dxa"/>
            <w:tcBorders>
              <w:top w:val="nil"/>
              <w:left w:val="nil"/>
              <w:bottom w:val="single" w:sz="4" w:space="0" w:color="auto"/>
              <w:right w:val="single" w:sz="4" w:space="0" w:color="auto"/>
            </w:tcBorders>
            <w:noWrap/>
            <w:vAlign w:val="center"/>
          </w:tcPr>
          <w:p w14:paraId="0A25ACF7" w14:textId="5ED77E1E" w:rsidR="00257192" w:rsidRDefault="00257192">
            <w:pPr>
              <w:widowControl/>
              <w:jc w:val="right"/>
              <w:textAlignment w:val="center"/>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62693125"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30214</w:t>
            </w:r>
          </w:p>
        </w:tc>
        <w:tc>
          <w:tcPr>
            <w:tcW w:w="2316" w:type="dxa"/>
            <w:tcBorders>
              <w:top w:val="nil"/>
              <w:left w:val="nil"/>
              <w:bottom w:val="single" w:sz="4" w:space="0" w:color="auto"/>
              <w:right w:val="single" w:sz="4" w:space="0" w:color="auto"/>
            </w:tcBorders>
            <w:noWrap/>
            <w:vAlign w:val="center"/>
          </w:tcPr>
          <w:p w14:paraId="788F3D7B"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租赁费</w:t>
            </w:r>
          </w:p>
        </w:tc>
        <w:tc>
          <w:tcPr>
            <w:tcW w:w="648" w:type="dxa"/>
            <w:tcBorders>
              <w:top w:val="nil"/>
              <w:left w:val="nil"/>
              <w:bottom w:val="single" w:sz="4" w:space="0" w:color="auto"/>
              <w:right w:val="single" w:sz="4" w:space="0" w:color="auto"/>
            </w:tcBorders>
            <w:noWrap/>
            <w:vAlign w:val="center"/>
          </w:tcPr>
          <w:p w14:paraId="2A368288"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083A7626"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31011</w:t>
            </w:r>
          </w:p>
        </w:tc>
        <w:tc>
          <w:tcPr>
            <w:tcW w:w="4206" w:type="dxa"/>
            <w:tcBorders>
              <w:top w:val="nil"/>
              <w:left w:val="nil"/>
              <w:bottom w:val="single" w:sz="4" w:space="0" w:color="auto"/>
              <w:right w:val="single" w:sz="4" w:space="0" w:color="auto"/>
            </w:tcBorders>
            <w:noWrap/>
            <w:vAlign w:val="center"/>
          </w:tcPr>
          <w:p w14:paraId="45D34202"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地上附着物和青苗补偿</w:t>
            </w:r>
          </w:p>
        </w:tc>
        <w:tc>
          <w:tcPr>
            <w:tcW w:w="648" w:type="dxa"/>
            <w:tcBorders>
              <w:top w:val="nil"/>
              <w:left w:val="nil"/>
              <w:bottom w:val="single" w:sz="4" w:space="0" w:color="auto"/>
              <w:right w:val="single" w:sz="4" w:space="0" w:color="auto"/>
            </w:tcBorders>
            <w:noWrap/>
            <w:vAlign w:val="center"/>
          </w:tcPr>
          <w:p w14:paraId="54981507" w14:textId="77777777" w:rsidR="00257192" w:rsidRDefault="00257192">
            <w:pPr>
              <w:jc w:val="right"/>
              <w:rPr>
                <w:rFonts w:ascii="宋体" w:cs="Times New Roman"/>
                <w:color w:val="000000"/>
                <w:kern w:val="0"/>
              </w:rPr>
            </w:pPr>
          </w:p>
        </w:tc>
      </w:tr>
      <w:tr w:rsidR="00257192" w14:paraId="0DC2E0CF"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5C24788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w:t>
            </w:r>
          </w:p>
        </w:tc>
        <w:tc>
          <w:tcPr>
            <w:tcW w:w="3366" w:type="dxa"/>
            <w:tcBorders>
              <w:top w:val="nil"/>
              <w:left w:val="nil"/>
              <w:bottom w:val="single" w:sz="4" w:space="0" w:color="auto"/>
              <w:right w:val="single" w:sz="4" w:space="0" w:color="auto"/>
            </w:tcBorders>
            <w:noWrap/>
            <w:vAlign w:val="center"/>
          </w:tcPr>
          <w:p w14:paraId="7E31E734" w14:textId="77777777" w:rsidR="00257192" w:rsidRDefault="00000000">
            <w:pPr>
              <w:widowControl/>
              <w:jc w:val="left"/>
              <w:textAlignment w:val="center"/>
              <w:rPr>
                <w:rFonts w:ascii="宋体" w:cs="Times New Roman"/>
                <w:color w:val="000000"/>
                <w:kern w:val="0"/>
              </w:rPr>
            </w:pPr>
            <w:r>
              <w:rPr>
                <w:rFonts w:ascii="宋体" w:hAnsi="宋体" w:cs="宋体" w:hint="eastAsia"/>
                <w:color w:val="000000"/>
                <w:kern w:val="0"/>
                <w:sz w:val="22"/>
                <w:szCs w:val="22"/>
              </w:rPr>
              <w:t>对个人和家庭的补助</w:t>
            </w:r>
          </w:p>
        </w:tc>
        <w:tc>
          <w:tcPr>
            <w:tcW w:w="647" w:type="dxa"/>
            <w:tcBorders>
              <w:top w:val="nil"/>
              <w:left w:val="nil"/>
              <w:bottom w:val="single" w:sz="4" w:space="0" w:color="auto"/>
              <w:right w:val="single" w:sz="4" w:space="0" w:color="auto"/>
            </w:tcBorders>
            <w:noWrap/>
            <w:vAlign w:val="center"/>
          </w:tcPr>
          <w:p w14:paraId="5B7FAD40" w14:textId="158696CA" w:rsidR="00257192" w:rsidRDefault="00257192">
            <w:pPr>
              <w:widowControl/>
              <w:jc w:val="right"/>
              <w:textAlignment w:val="center"/>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4C2657BA"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30215</w:t>
            </w:r>
          </w:p>
        </w:tc>
        <w:tc>
          <w:tcPr>
            <w:tcW w:w="2316" w:type="dxa"/>
            <w:tcBorders>
              <w:top w:val="nil"/>
              <w:left w:val="nil"/>
              <w:bottom w:val="single" w:sz="4" w:space="0" w:color="auto"/>
              <w:right w:val="single" w:sz="4" w:space="0" w:color="auto"/>
            </w:tcBorders>
            <w:noWrap/>
            <w:vAlign w:val="center"/>
          </w:tcPr>
          <w:p w14:paraId="76004E7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会议费</w:t>
            </w:r>
          </w:p>
        </w:tc>
        <w:tc>
          <w:tcPr>
            <w:tcW w:w="648" w:type="dxa"/>
            <w:tcBorders>
              <w:top w:val="nil"/>
              <w:left w:val="nil"/>
              <w:bottom w:val="single" w:sz="4" w:space="0" w:color="auto"/>
              <w:right w:val="single" w:sz="4" w:space="0" w:color="auto"/>
            </w:tcBorders>
            <w:noWrap/>
            <w:vAlign w:val="center"/>
          </w:tcPr>
          <w:p w14:paraId="04CFFC09"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3A04AB07"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31012</w:t>
            </w:r>
          </w:p>
        </w:tc>
        <w:tc>
          <w:tcPr>
            <w:tcW w:w="4206" w:type="dxa"/>
            <w:tcBorders>
              <w:top w:val="nil"/>
              <w:left w:val="nil"/>
              <w:bottom w:val="single" w:sz="4" w:space="0" w:color="auto"/>
              <w:right w:val="single" w:sz="4" w:space="0" w:color="auto"/>
            </w:tcBorders>
            <w:noWrap/>
            <w:vAlign w:val="center"/>
          </w:tcPr>
          <w:p w14:paraId="60220980"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拆迁补偿</w:t>
            </w:r>
          </w:p>
        </w:tc>
        <w:tc>
          <w:tcPr>
            <w:tcW w:w="648" w:type="dxa"/>
            <w:tcBorders>
              <w:top w:val="nil"/>
              <w:left w:val="nil"/>
              <w:bottom w:val="single" w:sz="4" w:space="0" w:color="auto"/>
              <w:right w:val="single" w:sz="4" w:space="0" w:color="auto"/>
            </w:tcBorders>
            <w:noWrap/>
            <w:vAlign w:val="center"/>
          </w:tcPr>
          <w:p w14:paraId="14D36B2A" w14:textId="77777777" w:rsidR="00257192" w:rsidRDefault="00257192">
            <w:pPr>
              <w:jc w:val="right"/>
              <w:rPr>
                <w:rFonts w:ascii="宋体" w:cs="Times New Roman"/>
                <w:color w:val="000000"/>
                <w:kern w:val="0"/>
              </w:rPr>
            </w:pPr>
          </w:p>
        </w:tc>
      </w:tr>
      <w:tr w:rsidR="00257192" w14:paraId="4CE2F232"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083721AC"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30301</w:t>
            </w:r>
          </w:p>
        </w:tc>
        <w:tc>
          <w:tcPr>
            <w:tcW w:w="3366" w:type="dxa"/>
            <w:tcBorders>
              <w:top w:val="nil"/>
              <w:left w:val="nil"/>
              <w:bottom w:val="single" w:sz="4" w:space="0" w:color="auto"/>
              <w:right w:val="single" w:sz="4" w:space="0" w:color="auto"/>
            </w:tcBorders>
            <w:noWrap/>
            <w:vAlign w:val="center"/>
          </w:tcPr>
          <w:p w14:paraId="46136700"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离休费</w:t>
            </w:r>
          </w:p>
        </w:tc>
        <w:tc>
          <w:tcPr>
            <w:tcW w:w="647" w:type="dxa"/>
            <w:tcBorders>
              <w:top w:val="nil"/>
              <w:left w:val="nil"/>
              <w:bottom w:val="single" w:sz="4" w:space="0" w:color="auto"/>
              <w:right w:val="single" w:sz="4" w:space="0" w:color="auto"/>
            </w:tcBorders>
            <w:noWrap/>
            <w:vAlign w:val="center"/>
          </w:tcPr>
          <w:p w14:paraId="71634895"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08E47751"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30216</w:t>
            </w:r>
          </w:p>
        </w:tc>
        <w:tc>
          <w:tcPr>
            <w:tcW w:w="2316" w:type="dxa"/>
            <w:tcBorders>
              <w:top w:val="nil"/>
              <w:left w:val="nil"/>
              <w:bottom w:val="single" w:sz="4" w:space="0" w:color="auto"/>
              <w:right w:val="single" w:sz="4" w:space="0" w:color="auto"/>
            </w:tcBorders>
            <w:noWrap/>
            <w:vAlign w:val="center"/>
          </w:tcPr>
          <w:p w14:paraId="3FC20337"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培训费</w:t>
            </w:r>
          </w:p>
        </w:tc>
        <w:tc>
          <w:tcPr>
            <w:tcW w:w="648" w:type="dxa"/>
            <w:tcBorders>
              <w:top w:val="nil"/>
              <w:left w:val="nil"/>
              <w:bottom w:val="single" w:sz="4" w:space="0" w:color="auto"/>
              <w:right w:val="single" w:sz="4" w:space="0" w:color="auto"/>
            </w:tcBorders>
            <w:noWrap/>
            <w:vAlign w:val="center"/>
          </w:tcPr>
          <w:p w14:paraId="110235F1" w14:textId="3B24FE88" w:rsidR="00257192" w:rsidRDefault="00DC119A">
            <w:pPr>
              <w:jc w:val="right"/>
              <w:rPr>
                <w:rFonts w:ascii="宋体" w:cs="Times New Roman" w:hint="eastAsia"/>
                <w:color w:val="000000"/>
                <w:kern w:val="0"/>
              </w:rPr>
            </w:pPr>
            <w:r>
              <w:rPr>
                <w:rFonts w:ascii="宋体" w:cs="Times New Roman" w:hint="eastAsia"/>
                <w:color w:val="000000"/>
                <w:kern w:val="0"/>
              </w:rPr>
              <w:t>0.09</w:t>
            </w:r>
          </w:p>
        </w:tc>
        <w:tc>
          <w:tcPr>
            <w:tcW w:w="1223" w:type="dxa"/>
            <w:tcBorders>
              <w:top w:val="nil"/>
              <w:left w:val="nil"/>
              <w:bottom w:val="single" w:sz="4" w:space="0" w:color="auto"/>
              <w:right w:val="single" w:sz="4" w:space="0" w:color="auto"/>
            </w:tcBorders>
            <w:noWrap/>
            <w:vAlign w:val="center"/>
          </w:tcPr>
          <w:p w14:paraId="1CDC13A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31013</w:t>
            </w:r>
          </w:p>
        </w:tc>
        <w:tc>
          <w:tcPr>
            <w:tcW w:w="4206" w:type="dxa"/>
            <w:tcBorders>
              <w:top w:val="nil"/>
              <w:left w:val="nil"/>
              <w:bottom w:val="single" w:sz="4" w:space="0" w:color="auto"/>
              <w:right w:val="single" w:sz="4" w:space="0" w:color="auto"/>
            </w:tcBorders>
            <w:noWrap/>
            <w:vAlign w:val="center"/>
          </w:tcPr>
          <w:p w14:paraId="41EBA55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公务用车购置</w:t>
            </w:r>
          </w:p>
        </w:tc>
        <w:tc>
          <w:tcPr>
            <w:tcW w:w="648" w:type="dxa"/>
            <w:tcBorders>
              <w:top w:val="nil"/>
              <w:left w:val="nil"/>
              <w:bottom w:val="single" w:sz="4" w:space="0" w:color="auto"/>
              <w:right w:val="single" w:sz="4" w:space="0" w:color="auto"/>
            </w:tcBorders>
            <w:noWrap/>
            <w:vAlign w:val="center"/>
          </w:tcPr>
          <w:p w14:paraId="0833F8F8" w14:textId="77777777" w:rsidR="00257192" w:rsidRDefault="00257192">
            <w:pPr>
              <w:jc w:val="right"/>
              <w:rPr>
                <w:rFonts w:ascii="宋体" w:cs="Times New Roman"/>
                <w:color w:val="000000"/>
                <w:kern w:val="0"/>
              </w:rPr>
            </w:pPr>
          </w:p>
        </w:tc>
      </w:tr>
      <w:tr w:rsidR="00257192" w14:paraId="1BDE04CD"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39725988"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30302</w:t>
            </w:r>
          </w:p>
        </w:tc>
        <w:tc>
          <w:tcPr>
            <w:tcW w:w="3366" w:type="dxa"/>
            <w:tcBorders>
              <w:top w:val="nil"/>
              <w:left w:val="nil"/>
              <w:bottom w:val="single" w:sz="4" w:space="0" w:color="auto"/>
              <w:right w:val="single" w:sz="4" w:space="0" w:color="auto"/>
            </w:tcBorders>
            <w:noWrap/>
            <w:vAlign w:val="center"/>
          </w:tcPr>
          <w:p w14:paraId="72E1896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退休费</w:t>
            </w:r>
          </w:p>
        </w:tc>
        <w:tc>
          <w:tcPr>
            <w:tcW w:w="647" w:type="dxa"/>
            <w:tcBorders>
              <w:top w:val="nil"/>
              <w:left w:val="nil"/>
              <w:bottom w:val="single" w:sz="4" w:space="0" w:color="auto"/>
              <w:right w:val="single" w:sz="4" w:space="0" w:color="auto"/>
            </w:tcBorders>
            <w:noWrap/>
            <w:vAlign w:val="center"/>
          </w:tcPr>
          <w:p w14:paraId="5161FE54"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3766AD5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30217</w:t>
            </w:r>
          </w:p>
        </w:tc>
        <w:tc>
          <w:tcPr>
            <w:tcW w:w="2316" w:type="dxa"/>
            <w:tcBorders>
              <w:top w:val="nil"/>
              <w:left w:val="nil"/>
              <w:bottom w:val="single" w:sz="4" w:space="0" w:color="auto"/>
              <w:right w:val="single" w:sz="4" w:space="0" w:color="auto"/>
            </w:tcBorders>
            <w:noWrap/>
            <w:vAlign w:val="center"/>
          </w:tcPr>
          <w:p w14:paraId="7915A23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公务接待费</w:t>
            </w:r>
          </w:p>
        </w:tc>
        <w:tc>
          <w:tcPr>
            <w:tcW w:w="648" w:type="dxa"/>
            <w:tcBorders>
              <w:top w:val="nil"/>
              <w:left w:val="nil"/>
              <w:bottom w:val="single" w:sz="4" w:space="0" w:color="auto"/>
              <w:right w:val="single" w:sz="4" w:space="0" w:color="auto"/>
            </w:tcBorders>
            <w:noWrap/>
            <w:vAlign w:val="center"/>
          </w:tcPr>
          <w:p w14:paraId="4DFE4671" w14:textId="4152DB51"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0.01</w:t>
            </w:r>
          </w:p>
        </w:tc>
        <w:tc>
          <w:tcPr>
            <w:tcW w:w="1223" w:type="dxa"/>
            <w:tcBorders>
              <w:top w:val="nil"/>
              <w:left w:val="nil"/>
              <w:bottom w:val="single" w:sz="4" w:space="0" w:color="auto"/>
              <w:right w:val="single" w:sz="4" w:space="0" w:color="auto"/>
            </w:tcBorders>
            <w:noWrap/>
            <w:vAlign w:val="center"/>
          </w:tcPr>
          <w:p w14:paraId="2EE14B1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31019</w:t>
            </w:r>
          </w:p>
        </w:tc>
        <w:tc>
          <w:tcPr>
            <w:tcW w:w="4206" w:type="dxa"/>
            <w:tcBorders>
              <w:top w:val="nil"/>
              <w:left w:val="nil"/>
              <w:bottom w:val="single" w:sz="4" w:space="0" w:color="auto"/>
              <w:right w:val="single" w:sz="4" w:space="0" w:color="auto"/>
            </w:tcBorders>
            <w:noWrap/>
            <w:vAlign w:val="center"/>
          </w:tcPr>
          <w:p w14:paraId="140BB796"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其他交通工具购置</w:t>
            </w:r>
          </w:p>
        </w:tc>
        <w:tc>
          <w:tcPr>
            <w:tcW w:w="648" w:type="dxa"/>
            <w:tcBorders>
              <w:top w:val="nil"/>
              <w:left w:val="nil"/>
              <w:bottom w:val="single" w:sz="4" w:space="0" w:color="auto"/>
              <w:right w:val="single" w:sz="4" w:space="0" w:color="auto"/>
            </w:tcBorders>
            <w:noWrap/>
            <w:vAlign w:val="center"/>
          </w:tcPr>
          <w:p w14:paraId="208EA85F" w14:textId="77777777" w:rsidR="00257192" w:rsidRDefault="00257192">
            <w:pPr>
              <w:jc w:val="right"/>
              <w:rPr>
                <w:rFonts w:ascii="宋体" w:cs="Times New Roman"/>
                <w:color w:val="000000"/>
                <w:kern w:val="0"/>
              </w:rPr>
            </w:pPr>
          </w:p>
        </w:tc>
      </w:tr>
      <w:tr w:rsidR="00257192" w14:paraId="45979CA8"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2F6B0078"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30303</w:t>
            </w:r>
          </w:p>
        </w:tc>
        <w:tc>
          <w:tcPr>
            <w:tcW w:w="3366" w:type="dxa"/>
            <w:tcBorders>
              <w:top w:val="nil"/>
              <w:left w:val="nil"/>
              <w:bottom w:val="single" w:sz="4" w:space="0" w:color="auto"/>
              <w:right w:val="single" w:sz="4" w:space="0" w:color="auto"/>
            </w:tcBorders>
            <w:noWrap/>
            <w:vAlign w:val="center"/>
          </w:tcPr>
          <w:p w14:paraId="36FDC6D3"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退职（役）费</w:t>
            </w:r>
          </w:p>
        </w:tc>
        <w:tc>
          <w:tcPr>
            <w:tcW w:w="647" w:type="dxa"/>
            <w:tcBorders>
              <w:top w:val="nil"/>
              <w:left w:val="nil"/>
              <w:bottom w:val="single" w:sz="4" w:space="0" w:color="auto"/>
              <w:right w:val="single" w:sz="4" w:space="0" w:color="auto"/>
            </w:tcBorders>
            <w:noWrap/>
            <w:vAlign w:val="center"/>
          </w:tcPr>
          <w:p w14:paraId="40C14E37"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52E26B59"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30218</w:t>
            </w:r>
          </w:p>
        </w:tc>
        <w:tc>
          <w:tcPr>
            <w:tcW w:w="2316" w:type="dxa"/>
            <w:tcBorders>
              <w:top w:val="nil"/>
              <w:left w:val="nil"/>
              <w:bottom w:val="single" w:sz="4" w:space="0" w:color="auto"/>
              <w:right w:val="single" w:sz="4" w:space="0" w:color="auto"/>
            </w:tcBorders>
            <w:noWrap/>
            <w:vAlign w:val="center"/>
          </w:tcPr>
          <w:p w14:paraId="533D073A"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专用材料费</w:t>
            </w:r>
          </w:p>
        </w:tc>
        <w:tc>
          <w:tcPr>
            <w:tcW w:w="648" w:type="dxa"/>
            <w:tcBorders>
              <w:top w:val="nil"/>
              <w:left w:val="nil"/>
              <w:bottom w:val="single" w:sz="4" w:space="0" w:color="auto"/>
              <w:right w:val="single" w:sz="4" w:space="0" w:color="auto"/>
            </w:tcBorders>
            <w:noWrap/>
            <w:vAlign w:val="center"/>
          </w:tcPr>
          <w:p w14:paraId="674B2A5D"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49A51A03"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31021</w:t>
            </w:r>
          </w:p>
        </w:tc>
        <w:tc>
          <w:tcPr>
            <w:tcW w:w="4206" w:type="dxa"/>
            <w:tcBorders>
              <w:top w:val="nil"/>
              <w:left w:val="nil"/>
              <w:bottom w:val="single" w:sz="4" w:space="0" w:color="auto"/>
              <w:right w:val="single" w:sz="4" w:space="0" w:color="auto"/>
            </w:tcBorders>
            <w:noWrap/>
            <w:vAlign w:val="center"/>
          </w:tcPr>
          <w:p w14:paraId="5DE3B1F7"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文物和陈列品购置</w:t>
            </w:r>
          </w:p>
        </w:tc>
        <w:tc>
          <w:tcPr>
            <w:tcW w:w="648" w:type="dxa"/>
            <w:tcBorders>
              <w:top w:val="nil"/>
              <w:left w:val="nil"/>
              <w:bottom w:val="single" w:sz="4" w:space="0" w:color="auto"/>
              <w:right w:val="single" w:sz="4" w:space="0" w:color="auto"/>
            </w:tcBorders>
            <w:noWrap/>
            <w:vAlign w:val="center"/>
          </w:tcPr>
          <w:p w14:paraId="032F3883" w14:textId="77777777" w:rsidR="00257192" w:rsidRDefault="00257192">
            <w:pPr>
              <w:jc w:val="right"/>
              <w:rPr>
                <w:rFonts w:ascii="宋体" w:cs="Times New Roman"/>
                <w:color w:val="000000"/>
                <w:kern w:val="0"/>
              </w:rPr>
            </w:pPr>
          </w:p>
        </w:tc>
      </w:tr>
      <w:tr w:rsidR="00257192" w14:paraId="78B2D965"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6461B32C"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30304</w:t>
            </w:r>
          </w:p>
        </w:tc>
        <w:tc>
          <w:tcPr>
            <w:tcW w:w="3366" w:type="dxa"/>
            <w:tcBorders>
              <w:top w:val="nil"/>
              <w:left w:val="nil"/>
              <w:bottom w:val="single" w:sz="4" w:space="0" w:color="auto"/>
              <w:right w:val="single" w:sz="4" w:space="0" w:color="auto"/>
            </w:tcBorders>
            <w:noWrap/>
            <w:vAlign w:val="center"/>
          </w:tcPr>
          <w:p w14:paraId="13237D2C"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抚恤金</w:t>
            </w:r>
          </w:p>
        </w:tc>
        <w:tc>
          <w:tcPr>
            <w:tcW w:w="647" w:type="dxa"/>
            <w:tcBorders>
              <w:top w:val="nil"/>
              <w:left w:val="nil"/>
              <w:bottom w:val="single" w:sz="4" w:space="0" w:color="auto"/>
              <w:right w:val="single" w:sz="4" w:space="0" w:color="auto"/>
            </w:tcBorders>
            <w:noWrap/>
            <w:vAlign w:val="center"/>
          </w:tcPr>
          <w:p w14:paraId="5385C0D3" w14:textId="67537CDA" w:rsidR="00257192" w:rsidRDefault="00257192">
            <w:pPr>
              <w:widowControl/>
              <w:jc w:val="right"/>
              <w:textAlignment w:val="center"/>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4D432F33"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30224</w:t>
            </w:r>
          </w:p>
        </w:tc>
        <w:tc>
          <w:tcPr>
            <w:tcW w:w="2316" w:type="dxa"/>
            <w:tcBorders>
              <w:top w:val="nil"/>
              <w:left w:val="nil"/>
              <w:bottom w:val="single" w:sz="4" w:space="0" w:color="auto"/>
              <w:right w:val="single" w:sz="4" w:space="0" w:color="auto"/>
            </w:tcBorders>
            <w:noWrap/>
            <w:vAlign w:val="center"/>
          </w:tcPr>
          <w:p w14:paraId="25769B7C"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被装购置费</w:t>
            </w:r>
          </w:p>
        </w:tc>
        <w:tc>
          <w:tcPr>
            <w:tcW w:w="648" w:type="dxa"/>
            <w:tcBorders>
              <w:top w:val="nil"/>
              <w:left w:val="nil"/>
              <w:bottom w:val="single" w:sz="4" w:space="0" w:color="auto"/>
              <w:right w:val="single" w:sz="4" w:space="0" w:color="auto"/>
            </w:tcBorders>
            <w:noWrap/>
            <w:vAlign w:val="center"/>
          </w:tcPr>
          <w:p w14:paraId="5237A35C"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3B82ECEB"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31022</w:t>
            </w:r>
          </w:p>
        </w:tc>
        <w:tc>
          <w:tcPr>
            <w:tcW w:w="4206" w:type="dxa"/>
            <w:tcBorders>
              <w:top w:val="nil"/>
              <w:left w:val="nil"/>
              <w:bottom w:val="single" w:sz="4" w:space="0" w:color="auto"/>
              <w:right w:val="single" w:sz="4" w:space="0" w:color="auto"/>
            </w:tcBorders>
            <w:noWrap/>
            <w:vAlign w:val="center"/>
          </w:tcPr>
          <w:p w14:paraId="28C7CDD0"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无形资产购置</w:t>
            </w:r>
          </w:p>
        </w:tc>
        <w:tc>
          <w:tcPr>
            <w:tcW w:w="648" w:type="dxa"/>
            <w:tcBorders>
              <w:top w:val="nil"/>
              <w:left w:val="nil"/>
              <w:bottom w:val="single" w:sz="4" w:space="0" w:color="auto"/>
              <w:right w:val="single" w:sz="4" w:space="0" w:color="auto"/>
            </w:tcBorders>
            <w:noWrap/>
            <w:vAlign w:val="center"/>
          </w:tcPr>
          <w:p w14:paraId="142F6142" w14:textId="77777777" w:rsidR="00257192" w:rsidRDefault="00257192">
            <w:pPr>
              <w:jc w:val="right"/>
              <w:rPr>
                <w:rFonts w:ascii="宋体" w:cs="Times New Roman"/>
                <w:color w:val="000000"/>
                <w:kern w:val="0"/>
              </w:rPr>
            </w:pPr>
          </w:p>
        </w:tc>
      </w:tr>
      <w:tr w:rsidR="00257192" w14:paraId="201262FA"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004AEF48"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30305</w:t>
            </w:r>
          </w:p>
        </w:tc>
        <w:tc>
          <w:tcPr>
            <w:tcW w:w="3366" w:type="dxa"/>
            <w:tcBorders>
              <w:top w:val="nil"/>
              <w:left w:val="nil"/>
              <w:bottom w:val="single" w:sz="4" w:space="0" w:color="auto"/>
              <w:right w:val="single" w:sz="4" w:space="0" w:color="auto"/>
            </w:tcBorders>
            <w:noWrap/>
            <w:vAlign w:val="center"/>
          </w:tcPr>
          <w:p w14:paraId="55CA4CBC"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生活补助</w:t>
            </w:r>
          </w:p>
        </w:tc>
        <w:tc>
          <w:tcPr>
            <w:tcW w:w="647" w:type="dxa"/>
            <w:tcBorders>
              <w:top w:val="nil"/>
              <w:left w:val="nil"/>
              <w:bottom w:val="single" w:sz="4" w:space="0" w:color="auto"/>
              <w:right w:val="single" w:sz="4" w:space="0" w:color="auto"/>
            </w:tcBorders>
            <w:noWrap/>
            <w:vAlign w:val="center"/>
          </w:tcPr>
          <w:p w14:paraId="4CEEAF40"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7BC60223"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30225</w:t>
            </w:r>
          </w:p>
        </w:tc>
        <w:tc>
          <w:tcPr>
            <w:tcW w:w="2316" w:type="dxa"/>
            <w:tcBorders>
              <w:top w:val="nil"/>
              <w:left w:val="nil"/>
              <w:bottom w:val="single" w:sz="4" w:space="0" w:color="auto"/>
              <w:right w:val="single" w:sz="4" w:space="0" w:color="auto"/>
            </w:tcBorders>
            <w:noWrap/>
            <w:vAlign w:val="center"/>
          </w:tcPr>
          <w:p w14:paraId="764CFB63"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专用燃料费</w:t>
            </w:r>
          </w:p>
        </w:tc>
        <w:tc>
          <w:tcPr>
            <w:tcW w:w="648" w:type="dxa"/>
            <w:tcBorders>
              <w:top w:val="nil"/>
              <w:left w:val="nil"/>
              <w:bottom w:val="single" w:sz="4" w:space="0" w:color="auto"/>
              <w:right w:val="single" w:sz="4" w:space="0" w:color="auto"/>
            </w:tcBorders>
            <w:noWrap/>
            <w:vAlign w:val="center"/>
          </w:tcPr>
          <w:p w14:paraId="0254FCC7"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117222DB"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31099</w:t>
            </w:r>
          </w:p>
        </w:tc>
        <w:tc>
          <w:tcPr>
            <w:tcW w:w="4206" w:type="dxa"/>
            <w:tcBorders>
              <w:top w:val="nil"/>
              <w:left w:val="nil"/>
              <w:bottom w:val="single" w:sz="4" w:space="0" w:color="auto"/>
              <w:right w:val="single" w:sz="4" w:space="0" w:color="auto"/>
            </w:tcBorders>
            <w:noWrap/>
            <w:vAlign w:val="center"/>
          </w:tcPr>
          <w:p w14:paraId="62AFE6C1"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其他资本性支出</w:t>
            </w:r>
          </w:p>
        </w:tc>
        <w:tc>
          <w:tcPr>
            <w:tcW w:w="648" w:type="dxa"/>
            <w:tcBorders>
              <w:top w:val="nil"/>
              <w:left w:val="nil"/>
              <w:bottom w:val="single" w:sz="4" w:space="0" w:color="auto"/>
              <w:right w:val="single" w:sz="4" w:space="0" w:color="auto"/>
            </w:tcBorders>
            <w:noWrap/>
            <w:vAlign w:val="center"/>
          </w:tcPr>
          <w:p w14:paraId="113457A1" w14:textId="77777777" w:rsidR="00257192" w:rsidRDefault="00257192">
            <w:pPr>
              <w:jc w:val="right"/>
              <w:rPr>
                <w:rFonts w:ascii="宋体" w:cs="Times New Roman"/>
                <w:color w:val="000000"/>
                <w:kern w:val="0"/>
              </w:rPr>
            </w:pPr>
          </w:p>
        </w:tc>
      </w:tr>
      <w:tr w:rsidR="00257192" w14:paraId="42274F16"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7C6BE017"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30306</w:t>
            </w:r>
          </w:p>
        </w:tc>
        <w:tc>
          <w:tcPr>
            <w:tcW w:w="3366" w:type="dxa"/>
            <w:tcBorders>
              <w:top w:val="nil"/>
              <w:left w:val="nil"/>
              <w:bottom w:val="single" w:sz="4" w:space="0" w:color="auto"/>
              <w:right w:val="single" w:sz="4" w:space="0" w:color="auto"/>
            </w:tcBorders>
            <w:noWrap/>
            <w:vAlign w:val="center"/>
          </w:tcPr>
          <w:p w14:paraId="5180D94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救济费</w:t>
            </w:r>
          </w:p>
        </w:tc>
        <w:tc>
          <w:tcPr>
            <w:tcW w:w="647" w:type="dxa"/>
            <w:tcBorders>
              <w:top w:val="nil"/>
              <w:left w:val="nil"/>
              <w:bottom w:val="single" w:sz="4" w:space="0" w:color="auto"/>
              <w:right w:val="single" w:sz="4" w:space="0" w:color="auto"/>
            </w:tcBorders>
            <w:noWrap/>
            <w:vAlign w:val="center"/>
          </w:tcPr>
          <w:p w14:paraId="571D3E0E"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17E28C2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30226</w:t>
            </w:r>
          </w:p>
        </w:tc>
        <w:tc>
          <w:tcPr>
            <w:tcW w:w="2316" w:type="dxa"/>
            <w:tcBorders>
              <w:top w:val="nil"/>
              <w:left w:val="nil"/>
              <w:bottom w:val="single" w:sz="4" w:space="0" w:color="auto"/>
              <w:right w:val="single" w:sz="4" w:space="0" w:color="auto"/>
            </w:tcBorders>
            <w:noWrap/>
            <w:vAlign w:val="center"/>
          </w:tcPr>
          <w:p w14:paraId="6928AC88"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劳务费</w:t>
            </w:r>
          </w:p>
        </w:tc>
        <w:tc>
          <w:tcPr>
            <w:tcW w:w="648" w:type="dxa"/>
            <w:tcBorders>
              <w:top w:val="nil"/>
              <w:left w:val="nil"/>
              <w:bottom w:val="single" w:sz="4" w:space="0" w:color="auto"/>
              <w:right w:val="single" w:sz="4" w:space="0" w:color="auto"/>
            </w:tcBorders>
            <w:noWrap/>
            <w:vAlign w:val="center"/>
          </w:tcPr>
          <w:p w14:paraId="586FC5DB" w14:textId="293B0198"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2.22</w:t>
            </w:r>
          </w:p>
        </w:tc>
        <w:tc>
          <w:tcPr>
            <w:tcW w:w="1223" w:type="dxa"/>
            <w:tcBorders>
              <w:top w:val="nil"/>
              <w:left w:val="nil"/>
              <w:bottom w:val="single" w:sz="4" w:space="0" w:color="auto"/>
              <w:right w:val="single" w:sz="4" w:space="0" w:color="auto"/>
            </w:tcBorders>
            <w:noWrap/>
            <w:vAlign w:val="center"/>
          </w:tcPr>
          <w:p w14:paraId="53064457"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399</w:t>
            </w:r>
          </w:p>
        </w:tc>
        <w:tc>
          <w:tcPr>
            <w:tcW w:w="4206" w:type="dxa"/>
            <w:tcBorders>
              <w:top w:val="nil"/>
              <w:left w:val="nil"/>
              <w:bottom w:val="single" w:sz="4" w:space="0" w:color="auto"/>
              <w:right w:val="single" w:sz="4" w:space="0" w:color="auto"/>
            </w:tcBorders>
            <w:noWrap/>
            <w:vAlign w:val="center"/>
          </w:tcPr>
          <w:p w14:paraId="32789905" w14:textId="77777777" w:rsidR="00257192" w:rsidRDefault="00000000">
            <w:pPr>
              <w:widowControl/>
              <w:jc w:val="left"/>
              <w:textAlignment w:val="center"/>
              <w:rPr>
                <w:rFonts w:ascii="宋体" w:cs="Times New Roman"/>
                <w:color w:val="000000"/>
                <w:kern w:val="0"/>
              </w:rPr>
            </w:pPr>
            <w:r>
              <w:rPr>
                <w:rFonts w:ascii="宋体" w:hAnsi="宋体" w:cs="宋体" w:hint="eastAsia"/>
                <w:color w:val="000000"/>
                <w:kern w:val="0"/>
                <w:sz w:val="22"/>
                <w:szCs w:val="22"/>
              </w:rPr>
              <w:t>其他支出</w:t>
            </w:r>
          </w:p>
        </w:tc>
        <w:tc>
          <w:tcPr>
            <w:tcW w:w="648" w:type="dxa"/>
            <w:tcBorders>
              <w:top w:val="nil"/>
              <w:left w:val="nil"/>
              <w:bottom w:val="single" w:sz="4" w:space="0" w:color="auto"/>
              <w:right w:val="single" w:sz="4" w:space="0" w:color="auto"/>
            </w:tcBorders>
            <w:noWrap/>
            <w:vAlign w:val="center"/>
          </w:tcPr>
          <w:p w14:paraId="57931F5E" w14:textId="77777777" w:rsidR="00257192" w:rsidRDefault="00257192">
            <w:pPr>
              <w:jc w:val="right"/>
              <w:rPr>
                <w:rFonts w:ascii="宋体" w:cs="Times New Roman"/>
                <w:color w:val="000000"/>
                <w:kern w:val="0"/>
              </w:rPr>
            </w:pPr>
          </w:p>
        </w:tc>
      </w:tr>
      <w:tr w:rsidR="00257192" w14:paraId="525942B9"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7911D515"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30307</w:t>
            </w:r>
          </w:p>
        </w:tc>
        <w:tc>
          <w:tcPr>
            <w:tcW w:w="3366" w:type="dxa"/>
            <w:tcBorders>
              <w:top w:val="nil"/>
              <w:left w:val="nil"/>
              <w:bottom w:val="single" w:sz="4" w:space="0" w:color="auto"/>
              <w:right w:val="single" w:sz="4" w:space="0" w:color="auto"/>
            </w:tcBorders>
            <w:noWrap/>
            <w:vAlign w:val="center"/>
          </w:tcPr>
          <w:p w14:paraId="3C287B85"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医疗费补助</w:t>
            </w:r>
          </w:p>
        </w:tc>
        <w:tc>
          <w:tcPr>
            <w:tcW w:w="647" w:type="dxa"/>
            <w:tcBorders>
              <w:top w:val="nil"/>
              <w:left w:val="nil"/>
              <w:bottom w:val="single" w:sz="4" w:space="0" w:color="auto"/>
              <w:right w:val="single" w:sz="4" w:space="0" w:color="auto"/>
            </w:tcBorders>
            <w:noWrap/>
            <w:vAlign w:val="center"/>
          </w:tcPr>
          <w:p w14:paraId="78175E93" w14:textId="054262DD" w:rsidR="00257192" w:rsidRDefault="00257192">
            <w:pPr>
              <w:widowControl/>
              <w:jc w:val="right"/>
              <w:textAlignment w:val="center"/>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339435A0"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30227</w:t>
            </w:r>
          </w:p>
        </w:tc>
        <w:tc>
          <w:tcPr>
            <w:tcW w:w="2316" w:type="dxa"/>
            <w:tcBorders>
              <w:top w:val="nil"/>
              <w:left w:val="nil"/>
              <w:bottom w:val="single" w:sz="4" w:space="0" w:color="auto"/>
              <w:right w:val="single" w:sz="4" w:space="0" w:color="auto"/>
            </w:tcBorders>
            <w:noWrap/>
            <w:vAlign w:val="center"/>
          </w:tcPr>
          <w:p w14:paraId="57D9F74B"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委托业务费</w:t>
            </w:r>
          </w:p>
        </w:tc>
        <w:tc>
          <w:tcPr>
            <w:tcW w:w="648" w:type="dxa"/>
            <w:tcBorders>
              <w:top w:val="nil"/>
              <w:left w:val="nil"/>
              <w:bottom w:val="single" w:sz="4" w:space="0" w:color="auto"/>
              <w:right w:val="single" w:sz="4" w:space="0" w:color="auto"/>
            </w:tcBorders>
            <w:noWrap/>
            <w:vAlign w:val="center"/>
          </w:tcPr>
          <w:p w14:paraId="5FF0CC9D" w14:textId="7ED64F25" w:rsidR="00257192" w:rsidRDefault="00DC119A">
            <w:pPr>
              <w:jc w:val="right"/>
              <w:rPr>
                <w:rFonts w:ascii="宋体" w:cs="Times New Roman" w:hint="eastAsia"/>
                <w:color w:val="000000"/>
                <w:kern w:val="0"/>
              </w:rPr>
            </w:pPr>
            <w:r>
              <w:rPr>
                <w:rFonts w:ascii="宋体" w:cs="Times New Roman" w:hint="eastAsia"/>
                <w:color w:val="000000"/>
                <w:kern w:val="0"/>
              </w:rPr>
              <w:t>1.61</w:t>
            </w:r>
          </w:p>
        </w:tc>
        <w:tc>
          <w:tcPr>
            <w:tcW w:w="1223" w:type="dxa"/>
            <w:tcBorders>
              <w:top w:val="nil"/>
              <w:left w:val="nil"/>
              <w:bottom w:val="single" w:sz="4" w:space="0" w:color="auto"/>
              <w:right w:val="single" w:sz="4" w:space="0" w:color="auto"/>
            </w:tcBorders>
            <w:noWrap/>
            <w:vAlign w:val="center"/>
          </w:tcPr>
          <w:p w14:paraId="33E6911B"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39906</w:t>
            </w:r>
          </w:p>
        </w:tc>
        <w:tc>
          <w:tcPr>
            <w:tcW w:w="4206" w:type="dxa"/>
            <w:tcBorders>
              <w:top w:val="nil"/>
              <w:left w:val="nil"/>
              <w:bottom w:val="single" w:sz="4" w:space="0" w:color="auto"/>
              <w:right w:val="single" w:sz="4" w:space="0" w:color="auto"/>
            </w:tcBorders>
            <w:noWrap/>
            <w:vAlign w:val="center"/>
          </w:tcPr>
          <w:p w14:paraId="2F598C21"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赠与</w:t>
            </w:r>
          </w:p>
        </w:tc>
        <w:tc>
          <w:tcPr>
            <w:tcW w:w="648" w:type="dxa"/>
            <w:tcBorders>
              <w:top w:val="nil"/>
              <w:left w:val="nil"/>
              <w:bottom w:val="single" w:sz="4" w:space="0" w:color="auto"/>
              <w:right w:val="single" w:sz="4" w:space="0" w:color="auto"/>
            </w:tcBorders>
            <w:noWrap/>
            <w:vAlign w:val="center"/>
          </w:tcPr>
          <w:p w14:paraId="1961A73B" w14:textId="77777777" w:rsidR="00257192" w:rsidRDefault="00257192">
            <w:pPr>
              <w:jc w:val="right"/>
              <w:rPr>
                <w:rFonts w:ascii="宋体" w:cs="Times New Roman"/>
                <w:color w:val="000000"/>
                <w:kern w:val="0"/>
              </w:rPr>
            </w:pPr>
          </w:p>
        </w:tc>
      </w:tr>
      <w:tr w:rsidR="00257192" w14:paraId="120B0675"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45618734"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30308</w:t>
            </w:r>
          </w:p>
        </w:tc>
        <w:tc>
          <w:tcPr>
            <w:tcW w:w="3366" w:type="dxa"/>
            <w:tcBorders>
              <w:top w:val="nil"/>
              <w:left w:val="nil"/>
              <w:bottom w:val="single" w:sz="4" w:space="0" w:color="auto"/>
              <w:right w:val="single" w:sz="4" w:space="0" w:color="auto"/>
            </w:tcBorders>
            <w:noWrap/>
            <w:vAlign w:val="center"/>
          </w:tcPr>
          <w:p w14:paraId="498CA11E"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助学金</w:t>
            </w:r>
          </w:p>
        </w:tc>
        <w:tc>
          <w:tcPr>
            <w:tcW w:w="647" w:type="dxa"/>
            <w:tcBorders>
              <w:top w:val="nil"/>
              <w:left w:val="nil"/>
              <w:bottom w:val="single" w:sz="4" w:space="0" w:color="auto"/>
              <w:right w:val="single" w:sz="4" w:space="0" w:color="auto"/>
            </w:tcBorders>
            <w:noWrap/>
            <w:vAlign w:val="center"/>
          </w:tcPr>
          <w:p w14:paraId="330DE3D3"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36E9ED05"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30228</w:t>
            </w:r>
          </w:p>
        </w:tc>
        <w:tc>
          <w:tcPr>
            <w:tcW w:w="2316" w:type="dxa"/>
            <w:tcBorders>
              <w:top w:val="nil"/>
              <w:left w:val="nil"/>
              <w:bottom w:val="single" w:sz="4" w:space="0" w:color="auto"/>
              <w:right w:val="single" w:sz="4" w:space="0" w:color="auto"/>
            </w:tcBorders>
            <w:noWrap/>
            <w:vAlign w:val="center"/>
          </w:tcPr>
          <w:p w14:paraId="4736AAB7"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工会经费</w:t>
            </w:r>
          </w:p>
        </w:tc>
        <w:tc>
          <w:tcPr>
            <w:tcW w:w="648" w:type="dxa"/>
            <w:tcBorders>
              <w:top w:val="nil"/>
              <w:left w:val="nil"/>
              <w:bottom w:val="single" w:sz="4" w:space="0" w:color="auto"/>
              <w:right w:val="single" w:sz="4" w:space="0" w:color="auto"/>
            </w:tcBorders>
            <w:noWrap/>
            <w:vAlign w:val="center"/>
          </w:tcPr>
          <w:p w14:paraId="173FF66A" w14:textId="3D9C8ABE"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2.70</w:t>
            </w:r>
          </w:p>
        </w:tc>
        <w:tc>
          <w:tcPr>
            <w:tcW w:w="1223" w:type="dxa"/>
            <w:tcBorders>
              <w:top w:val="nil"/>
              <w:left w:val="nil"/>
              <w:bottom w:val="single" w:sz="4" w:space="0" w:color="auto"/>
              <w:right w:val="single" w:sz="4" w:space="0" w:color="auto"/>
            </w:tcBorders>
            <w:noWrap/>
            <w:vAlign w:val="center"/>
          </w:tcPr>
          <w:p w14:paraId="0BDD0260"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39907</w:t>
            </w:r>
          </w:p>
        </w:tc>
        <w:tc>
          <w:tcPr>
            <w:tcW w:w="4206" w:type="dxa"/>
            <w:tcBorders>
              <w:top w:val="nil"/>
              <w:left w:val="nil"/>
              <w:bottom w:val="single" w:sz="4" w:space="0" w:color="auto"/>
              <w:right w:val="single" w:sz="4" w:space="0" w:color="auto"/>
            </w:tcBorders>
            <w:noWrap/>
            <w:vAlign w:val="center"/>
          </w:tcPr>
          <w:p w14:paraId="38B0C364"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国家赔偿费用支出</w:t>
            </w:r>
          </w:p>
        </w:tc>
        <w:tc>
          <w:tcPr>
            <w:tcW w:w="648" w:type="dxa"/>
            <w:tcBorders>
              <w:top w:val="nil"/>
              <w:left w:val="nil"/>
              <w:bottom w:val="single" w:sz="4" w:space="0" w:color="auto"/>
              <w:right w:val="single" w:sz="4" w:space="0" w:color="auto"/>
            </w:tcBorders>
            <w:noWrap/>
            <w:vAlign w:val="center"/>
          </w:tcPr>
          <w:p w14:paraId="704494BD" w14:textId="77777777" w:rsidR="00257192" w:rsidRDefault="00257192">
            <w:pPr>
              <w:jc w:val="right"/>
              <w:rPr>
                <w:rFonts w:ascii="宋体" w:cs="Times New Roman"/>
                <w:color w:val="000000"/>
                <w:kern w:val="0"/>
              </w:rPr>
            </w:pPr>
          </w:p>
        </w:tc>
      </w:tr>
      <w:tr w:rsidR="00257192" w14:paraId="55C6EE8B"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4C036A47"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30309</w:t>
            </w:r>
          </w:p>
        </w:tc>
        <w:tc>
          <w:tcPr>
            <w:tcW w:w="3366" w:type="dxa"/>
            <w:tcBorders>
              <w:top w:val="nil"/>
              <w:left w:val="nil"/>
              <w:bottom w:val="single" w:sz="4" w:space="0" w:color="auto"/>
              <w:right w:val="single" w:sz="4" w:space="0" w:color="auto"/>
            </w:tcBorders>
            <w:noWrap/>
            <w:vAlign w:val="center"/>
          </w:tcPr>
          <w:p w14:paraId="3A111357"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奖励金</w:t>
            </w:r>
          </w:p>
        </w:tc>
        <w:tc>
          <w:tcPr>
            <w:tcW w:w="647" w:type="dxa"/>
            <w:tcBorders>
              <w:top w:val="nil"/>
              <w:left w:val="nil"/>
              <w:bottom w:val="single" w:sz="4" w:space="0" w:color="auto"/>
              <w:right w:val="single" w:sz="4" w:space="0" w:color="auto"/>
            </w:tcBorders>
            <w:noWrap/>
            <w:vAlign w:val="center"/>
          </w:tcPr>
          <w:p w14:paraId="3C1FB983"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281CA651"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30229</w:t>
            </w:r>
          </w:p>
        </w:tc>
        <w:tc>
          <w:tcPr>
            <w:tcW w:w="2316" w:type="dxa"/>
            <w:tcBorders>
              <w:top w:val="nil"/>
              <w:left w:val="nil"/>
              <w:bottom w:val="single" w:sz="4" w:space="0" w:color="auto"/>
              <w:right w:val="single" w:sz="4" w:space="0" w:color="auto"/>
            </w:tcBorders>
            <w:noWrap/>
            <w:vAlign w:val="center"/>
          </w:tcPr>
          <w:p w14:paraId="6E252F17"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福利费</w:t>
            </w:r>
          </w:p>
        </w:tc>
        <w:tc>
          <w:tcPr>
            <w:tcW w:w="648" w:type="dxa"/>
            <w:tcBorders>
              <w:top w:val="nil"/>
              <w:left w:val="nil"/>
              <w:bottom w:val="single" w:sz="4" w:space="0" w:color="auto"/>
              <w:right w:val="single" w:sz="4" w:space="0" w:color="auto"/>
            </w:tcBorders>
            <w:noWrap/>
            <w:vAlign w:val="center"/>
          </w:tcPr>
          <w:p w14:paraId="238C7201" w14:textId="26E93305"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0.44</w:t>
            </w:r>
          </w:p>
        </w:tc>
        <w:tc>
          <w:tcPr>
            <w:tcW w:w="1223" w:type="dxa"/>
            <w:tcBorders>
              <w:top w:val="nil"/>
              <w:left w:val="nil"/>
              <w:bottom w:val="single" w:sz="4" w:space="0" w:color="auto"/>
              <w:right w:val="single" w:sz="4" w:space="0" w:color="auto"/>
            </w:tcBorders>
            <w:noWrap/>
            <w:vAlign w:val="center"/>
          </w:tcPr>
          <w:p w14:paraId="5DFE5286"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39908</w:t>
            </w:r>
          </w:p>
        </w:tc>
        <w:tc>
          <w:tcPr>
            <w:tcW w:w="4206" w:type="dxa"/>
            <w:tcBorders>
              <w:top w:val="nil"/>
              <w:left w:val="nil"/>
              <w:bottom w:val="single" w:sz="4" w:space="0" w:color="auto"/>
              <w:right w:val="single" w:sz="4" w:space="0" w:color="auto"/>
            </w:tcBorders>
            <w:noWrap/>
            <w:vAlign w:val="center"/>
          </w:tcPr>
          <w:p w14:paraId="00B0C76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对民间非营利组织和群众性自治组织补贴</w:t>
            </w:r>
          </w:p>
        </w:tc>
        <w:tc>
          <w:tcPr>
            <w:tcW w:w="648" w:type="dxa"/>
            <w:tcBorders>
              <w:top w:val="nil"/>
              <w:left w:val="nil"/>
              <w:bottom w:val="single" w:sz="4" w:space="0" w:color="auto"/>
              <w:right w:val="single" w:sz="4" w:space="0" w:color="auto"/>
            </w:tcBorders>
            <w:noWrap/>
            <w:vAlign w:val="center"/>
          </w:tcPr>
          <w:p w14:paraId="18DF9E41" w14:textId="77777777" w:rsidR="00257192" w:rsidRDefault="00257192">
            <w:pPr>
              <w:jc w:val="right"/>
              <w:rPr>
                <w:rFonts w:ascii="宋体" w:cs="Times New Roman"/>
                <w:color w:val="000000"/>
                <w:kern w:val="0"/>
              </w:rPr>
            </w:pPr>
          </w:p>
        </w:tc>
      </w:tr>
      <w:tr w:rsidR="00257192" w14:paraId="2A45B925"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4BBA220D"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30310</w:t>
            </w:r>
          </w:p>
        </w:tc>
        <w:tc>
          <w:tcPr>
            <w:tcW w:w="3366" w:type="dxa"/>
            <w:tcBorders>
              <w:top w:val="nil"/>
              <w:left w:val="nil"/>
              <w:bottom w:val="single" w:sz="4" w:space="0" w:color="auto"/>
              <w:right w:val="single" w:sz="4" w:space="0" w:color="auto"/>
            </w:tcBorders>
            <w:noWrap/>
            <w:vAlign w:val="center"/>
          </w:tcPr>
          <w:p w14:paraId="3EB91CE5"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个人农业生产补贴</w:t>
            </w:r>
          </w:p>
        </w:tc>
        <w:tc>
          <w:tcPr>
            <w:tcW w:w="647" w:type="dxa"/>
            <w:tcBorders>
              <w:top w:val="nil"/>
              <w:left w:val="nil"/>
              <w:bottom w:val="single" w:sz="4" w:space="0" w:color="auto"/>
              <w:right w:val="single" w:sz="4" w:space="0" w:color="auto"/>
            </w:tcBorders>
            <w:noWrap/>
            <w:vAlign w:val="center"/>
          </w:tcPr>
          <w:p w14:paraId="5E9664AA"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4AA0C80A"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30231</w:t>
            </w:r>
          </w:p>
        </w:tc>
        <w:tc>
          <w:tcPr>
            <w:tcW w:w="2316" w:type="dxa"/>
            <w:tcBorders>
              <w:top w:val="nil"/>
              <w:left w:val="nil"/>
              <w:bottom w:val="single" w:sz="4" w:space="0" w:color="auto"/>
              <w:right w:val="single" w:sz="4" w:space="0" w:color="auto"/>
            </w:tcBorders>
            <w:noWrap/>
            <w:vAlign w:val="center"/>
          </w:tcPr>
          <w:p w14:paraId="15271242"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公务用车运行维护费</w:t>
            </w:r>
          </w:p>
        </w:tc>
        <w:tc>
          <w:tcPr>
            <w:tcW w:w="648" w:type="dxa"/>
            <w:tcBorders>
              <w:top w:val="nil"/>
              <w:left w:val="nil"/>
              <w:bottom w:val="single" w:sz="4" w:space="0" w:color="auto"/>
              <w:right w:val="single" w:sz="4" w:space="0" w:color="auto"/>
            </w:tcBorders>
            <w:noWrap/>
            <w:vAlign w:val="center"/>
          </w:tcPr>
          <w:p w14:paraId="16F433AA"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316EB163"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39999</w:t>
            </w:r>
          </w:p>
        </w:tc>
        <w:tc>
          <w:tcPr>
            <w:tcW w:w="4206" w:type="dxa"/>
            <w:tcBorders>
              <w:top w:val="nil"/>
              <w:left w:val="nil"/>
              <w:bottom w:val="single" w:sz="4" w:space="0" w:color="auto"/>
              <w:right w:val="single" w:sz="4" w:space="0" w:color="auto"/>
            </w:tcBorders>
            <w:noWrap/>
            <w:vAlign w:val="center"/>
          </w:tcPr>
          <w:p w14:paraId="7E97F861"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其他支出</w:t>
            </w:r>
          </w:p>
        </w:tc>
        <w:tc>
          <w:tcPr>
            <w:tcW w:w="648" w:type="dxa"/>
            <w:tcBorders>
              <w:top w:val="nil"/>
              <w:left w:val="nil"/>
              <w:bottom w:val="single" w:sz="4" w:space="0" w:color="auto"/>
              <w:right w:val="single" w:sz="4" w:space="0" w:color="auto"/>
            </w:tcBorders>
            <w:noWrap/>
            <w:vAlign w:val="center"/>
          </w:tcPr>
          <w:p w14:paraId="2720A424" w14:textId="77777777" w:rsidR="00257192" w:rsidRDefault="00257192">
            <w:pPr>
              <w:jc w:val="right"/>
              <w:rPr>
                <w:rFonts w:ascii="宋体" w:cs="Times New Roman"/>
                <w:color w:val="000000"/>
                <w:kern w:val="0"/>
              </w:rPr>
            </w:pPr>
          </w:p>
        </w:tc>
      </w:tr>
      <w:tr w:rsidR="00257192" w14:paraId="06044444"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4FDC7F88"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30311</w:t>
            </w:r>
          </w:p>
        </w:tc>
        <w:tc>
          <w:tcPr>
            <w:tcW w:w="3366" w:type="dxa"/>
            <w:tcBorders>
              <w:top w:val="nil"/>
              <w:left w:val="nil"/>
              <w:bottom w:val="single" w:sz="4" w:space="0" w:color="auto"/>
              <w:right w:val="single" w:sz="4" w:space="0" w:color="auto"/>
            </w:tcBorders>
            <w:noWrap/>
            <w:vAlign w:val="center"/>
          </w:tcPr>
          <w:p w14:paraId="59155BF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代缴社会保险费</w:t>
            </w:r>
          </w:p>
        </w:tc>
        <w:tc>
          <w:tcPr>
            <w:tcW w:w="647" w:type="dxa"/>
            <w:tcBorders>
              <w:top w:val="nil"/>
              <w:left w:val="nil"/>
              <w:bottom w:val="single" w:sz="4" w:space="0" w:color="auto"/>
              <w:right w:val="single" w:sz="4" w:space="0" w:color="auto"/>
            </w:tcBorders>
            <w:noWrap/>
            <w:vAlign w:val="center"/>
          </w:tcPr>
          <w:p w14:paraId="23772C71"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2DF0A69F"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30239</w:t>
            </w:r>
          </w:p>
        </w:tc>
        <w:tc>
          <w:tcPr>
            <w:tcW w:w="2316" w:type="dxa"/>
            <w:tcBorders>
              <w:top w:val="nil"/>
              <w:left w:val="nil"/>
              <w:bottom w:val="single" w:sz="4" w:space="0" w:color="auto"/>
              <w:right w:val="single" w:sz="4" w:space="0" w:color="auto"/>
            </w:tcBorders>
            <w:noWrap/>
            <w:vAlign w:val="center"/>
          </w:tcPr>
          <w:p w14:paraId="0434E4C0"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其他交通费用</w:t>
            </w:r>
          </w:p>
        </w:tc>
        <w:tc>
          <w:tcPr>
            <w:tcW w:w="648" w:type="dxa"/>
            <w:tcBorders>
              <w:top w:val="nil"/>
              <w:left w:val="nil"/>
              <w:bottom w:val="single" w:sz="4" w:space="0" w:color="auto"/>
              <w:right w:val="single" w:sz="4" w:space="0" w:color="auto"/>
            </w:tcBorders>
            <w:noWrap/>
            <w:vAlign w:val="center"/>
          </w:tcPr>
          <w:p w14:paraId="7C385C0F" w14:textId="17FF7371"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4.78</w:t>
            </w:r>
          </w:p>
        </w:tc>
        <w:tc>
          <w:tcPr>
            <w:tcW w:w="1223" w:type="dxa"/>
            <w:tcBorders>
              <w:top w:val="nil"/>
              <w:left w:val="nil"/>
              <w:bottom w:val="single" w:sz="4" w:space="0" w:color="auto"/>
              <w:right w:val="single" w:sz="4" w:space="0" w:color="auto"/>
            </w:tcBorders>
            <w:noWrap/>
            <w:vAlign w:val="center"/>
          </w:tcPr>
          <w:p w14:paraId="1930A223" w14:textId="77777777" w:rsidR="00257192" w:rsidRDefault="00257192">
            <w:pPr>
              <w:jc w:val="left"/>
              <w:rPr>
                <w:rFonts w:ascii="宋体" w:cs="Times New Roman"/>
                <w:color w:val="000000"/>
                <w:kern w:val="0"/>
              </w:rPr>
            </w:pPr>
          </w:p>
        </w:tc>
        <w:tc>
          <w:tcPr>
            <w:tcW w:w="4206" w:type="dxa"/>
            <w:tcBorders>
              <w:top w:val="nil"/>
              <w:left w:val="nil"/>
              <w:bottom w:val="single" w:sz="4" w:space="0" w:color="auto"/>
              <w:right w:val="single" w:sz="4" w:space="0" w:color="auto"/>
            </w:tcBorders>
            <w:noWrap/>
            <w:vAlign w:val="center"/>
          </w:tcPr>
          <w:p w14:paraId="79C8E7C3" w14:textId="77777777" w:rsidR="00257192" w:rsidRDefault="00257192">
            <w:pPr>
              <w:jc w:val="left"/>
              <w:rPr>
                <w:rFonts w:ascii="宋体" w:cs="Times New Roman"/>
                <w:color w:val="000000"/>
                <w:kern w:val="0"/>
              </w:rPr>
            </w:pPr>
          </w:p>
        </w:tc>
        <w:tc>
          <w:tcPr>
            <w:tcW w:w="648" w:type="dxa"/>
            <w:tcBorders>
              <w:top w:val="nil"/>
              <w:left w:val="nil"/>
              <w:bottom w:val="single" w:sz="4" w:space="0" w:color="auto"/>
              <w:right w:val="single" w:sz="4" w:space="0" w:color="auto"/>
            </w:tcBorders>
            <w:noWrap/>
            <w:vAlign w:val="center"/>
          </w:tcPr>
          <w:p w14:paraId="2B7015E2" w14:textId="77777777" w:rsidR="00257192" w:rsidRDefault="00257192">
            <w:pPr>
              <w:jc w:val="right"/>
              <w:rPr>
                <w:rFonts w:ascii="宋体" w:cs="Times New Roman"/>
                <w:color w:val="000000"/>
                <w:kern w:val="0"/>
              </w:rPr>
            </w:pPr>
          </w:p>
        </w:tc>
      </w:tr>
      <w:tr w:rsidR="00257192" w14:paraId="0DB90012"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6CBB8AEA"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30399</w:t>
            </w:r>
          </w:p>
        </w:tc>
        <w:tc>
          <w:tcPr>
            <w:tcW w:w="3366" w:type="dxa"/>
            <w:tcBorders>
              <w:top w:val="nil"/>
              <w:left w:val="nil"/>
              <w:bottom w:val="single" w:sz="4" w:space="0" w:color="auto"/>
              <w:right w:val="single" w:sz="4" w:space="0" w:color="auto"/>
            </w:tcBorders>
            <w:noWrap/>
            <w:vAlign w:val="center"/>
          </w:tcPr>
          <w:p w14:paraId="71CD2545"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其他对个人和家庭的补助</w:t>
            </w:r>
          </w:p>
        </w:tc>
        <w:tc>
          <w:tcPr>
            <w:tcW w:w="647" w:type="dxa"/>
            <w:tcBorders>
              <w:top w:val="nil"/>
              <w:left w:val="nil"/>
              <w:bottom w:val="single" w:sz="4" w:space="0" w:color="auto"/>
              <w:right w:val="single" w:sz="4" w:space="0" w:color="auto"/>
            </w:tcBorders>
            <w:noWrap/>
            <w:vAlign w:val="center"/>
          </w:tcPr>
          <w:p w14:paraId="661BC86B"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52E4908E"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30240</w:t>
            </w:r>
          </w:p>
        </w:tc>
        <w:tc>
          <w:tcPr>
            <w:tcW w:w="2316" w:type="dxa"/>
            <w:tcBorders>
              <w:top w:val="nil"/>
              <w:left w:val="nil"/>
              <w:bottom w:val="single" w:sz="4" w:space="0" w:color="auto"/>
              <w:right w:val="single" w:sz="4" w:space="0" w:color="auto"/>
            </w:tcBorders>
            <w:noWrap/>
            <w:vAlign w:val="center"/>
          </w:tcPr>
          <w:p w14:paraId="258A6FB4"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税金及附加费用</w:t>
            </w:r>
          </w:p>
        </w:tc>
        <w:tc>
          <w:tcPr>
            <w:tcW w:w="648" w:type="dxa"/>
            <w:tcBorders>
              <w:top w:val="nil"/>
              <w:left w:val="nil"/>
              <w:bottom w:val="single" w:sz="4" w:space="0" w:color="auto"/>
              <w:right w:val="single" w:sz="4" w:space="0" w:color="auto"/>
            </w:tcBorders>
            <w:noWrap/>
            <w:vAlign w:val="center"/>
          </w:tcPr>
          <w:p w14:paraId="4AEC173E" w14:textId="77777777" w:rsidR="00257192" w:rsidRDefault="00257192">
            <w:pPr>
              <w:jc w:val="right"/>
              <w:rPr>
                <w:rFonts w:ascii="宋体" w:cs="Times New Roman"/>
                <w:color w:val="000000"/>
                <w:kern w:val="0"/>
              </w:rPr>
            </w:pPr>
          </w:p>
        </w:tc>
        <w:tc>
          <w:tcPr>
            <w:tcW w:w="1223" w:type="dxa"/>
            <w:tcBorders>
              <w:top w:val="nil"/>
              <w:left w:val="nil"/>
              <w:bottom w:val="single" w:sz="4" w:space="0" w:color="auto"/>
              <w:right w:val="single" w:sz="4" w:space="0" w:color="auto"/>
            </w:tcBorders>
            <w:noWrap/>
            <w:vAlign w:val="center"/>
          </w:tcPr>
          <w:p w14:paraId="5E4490F8" w14:textId="77777777" w:rsidR="00257192" w:rsidRDefault="00257192">
            <w:pPr>
              <w:jc w:val="left"/>
              <w:rPr>
                <w:rFonts w:ascii="宋体" w:cs="Times New Roman"/>
                <w:color w:val="000000"/>
                <w:kern w:val="0"/>
              </w:rPr>
            </w:pPr>
          </w:p>
        </w:tc>
        <w:tc>
          <w:tcPr>
            <w:tcW w:w="4206" w:type="dxa"/>
            <w:tcBorders>
              <w:top w:val="nil"/>
              <w:left w:val="nil"/>
              <w:bottom w:val="single" w:sz="4" w:space="0" w:color="auto"/>
              <w:right w:val="single" w:sz="4" w:space="0" w:color="auto"/>
            </w:tcBorders>
            <w:noWrap/>
            <w:vAlign w:val="center"/>
          </w:tcPr>
          <w:p w14:paraId="077A6612" w14:textId="77777777" w:rsidR="00257192" w:rsidRDefault="00257192">
            <w:pPr>
              <w:jc w:val="left"/>
              <w:rPr>
                <w:rFonts w:ascii="宋体" w:cs="Times New Roman"/>
                <w:color w:val="000000"/>
                <w:kern w:val="0"/>
              </w:rPr>
            </w:pPr>
          </w:p>
        </w:tc>
        <w:tc>
          <w:tcPr>
            <w:tcW w:w="648" w:type="dxa"/>
            <w:tcBorders>
              <w:top w:val="nil"/>
              <w:left w:val="nil"/>
              <w:bottom w:val="single" w:sz="4" w:space="0" w:color="auto"/>
              <w:right w:val="single" w:sz="4" w:space="0" w:color="auto"/>
            </w:tcBorders>
            <w:noWrap/>
            <w:vAlign w:val="center"/>
          </w:tcPr>
          <w:p w14:paraId="7DAA6A32" w14:textId="77777777" w:rsidR="00257192" w:rsidRDefault="00257192">
            <w:pPr>
              <w:jc w:val="right"/>
              <w:rPr>
                <w:rFonts w:ascii="宋体" w:cs="Times New Roman"/>
                <w:color w:val="000000"/>
                <w:kern w:val="0"/>
              </w:rPr>
            </w:pPr>
          </w:p>
        </w:tc>
      </w:tr>
      <w:tr w:rsidR="00257192" w14:paraId="1054B440" w14:textId="77777777">
        <w:trPr>
          <w:trHeight w:hRule="exact" w:val="284"/>
        </w:trPr>
        <w:tc>
          <w:tcPr>
            <w:tcW w:w="1338" w:type="dxa"/>
            <w:tcBorders>
              <w:top w:val="nil"/>
              <w:left w:val="single" w:sz="4" w:space="0" w:color="auto"/>
              <w:bottom w:val="single" w:sz="4" w:space="0" w:color="auto"/>
              <w:right w:val="single" w:sz="4" w:space="0" w:color="auto"/>
            </w:tcBorders>
            <w:noWrap/>
            <w:vAlign w:val="center"/>
          </w:tcPr>
          <w:p w14:paraId="0D44686A" w14:textId="77777777" w:rsidR="00257192" w:rsidRDefault="00257192">
            <w:pPr>
              <w:jc w:val="left"/>
              <w:rPr>
                <w:rFonts w:ascii="宋体" w:cs="Times New Roman"/>
                <w:color w:val="000000"/>
                <w:kern w:val="0"/>
              </w:rPr>
            </w:pPr>
          </w:p>
        </w:tc>
        <w:tc>
          <w:tcPr>
            <w:tcW w:w="3366" w:type="dxa"/>
            <w:tcBorders>
              <w:top w:val="nil"/>
              <w:left w:val="nil"/>
              <w:bottom w:val="single" w:sz="4" w:space="0" w:color="auto"/>
              <w:right w:val="single" w:sz="4" w:space="0" w:color="auto"/>
            </w:tcBorders>
            <w:noWrap/>
            <w:vAlign w:val="center"/>
          </w:tcPr>
          <w:p w14:paraId="146674FD" w14:textId="77777777" w:rsidR="00257192" w:rsidRDefault="00257192">
            <w:pPr>
              <w:jc w:val="left"/>
              <w:rPr>
                <w:rFonts w:ascii="宋体" w:cs="Times New Roman"/>
                <w:color w:val="000000"/>
                <w:kern w:val="0"/>
              </w:rPr>
            </w:pPr>
          </w:p>
        </w:tc>
        <w:tc>
          <w:tcPr>
            <w:tcW w:w="647" w:type="dxa"/>
            <w:tcBorders>
              <w:top w:val="nil"/>
              <w:left w:val="nil"/>
              <w:bottom w:val="single" w:sz="4" w:space="0" w:color="auto"/>
              <w:right w:val="single" w:sz="4" w:space="0" w:color="auto"/>
            </w:tcBorders>
            <w:noWrap/>
            <w:vAlign w:val="center"/>
          </w:tcPr>
          <w:p w14:paraId="39A2D684" w14:textId="77777777" w:rsidR="00257192" w:rsidRDefault="00257192">
            <w:pPr>
              <w:jc w:val="right"/>
              <w:rPr>
                <w:rFonts w:ascii="宋体" w:cs="Times New Roman"/>
                <w:color w:val="000000"/>
                <w:kern w:val="0"/>
              </w:rPr>
            </w:pPr>
          </w:p>
        </w:tc>
        <w:tc>
          <w:tcPr>
            <w:tcW w:w="1222" w:type="dxa"/>
            <w:tcBorders>
              <w:top w:val="nil"/>
              <w:left w:val="nil"/>
              <w:bottom w:val="single" w:sz="4" w:space="0" w:color="auto"/>
              <w:right w:val="single" w:sz="4" w:space="0" w:color="auto"/>
            </w:tcBorders>
            <w:noWrap/>
            <w:vAlign w:val="center"/>
          </w:tcPr>
          <w:p w14:paraId="370C602B"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30299</w:t>
            </w:r>
          </w:p>
        </w:tc>
        <w:tc>
          <w:tcPr>
            <w:tcW w:w="2316" w:type="dxa"/>
            <w:tcBorders>
              <w:top w:val="nil"/>
              <w:left w:val="nil"/>
              <w:bottom w:val="single" w:sz="4" w:space="0" w:color="auto"/>
              <w:right w:val="single" w:sz="4" w:space="0" w:color="auto"/>
            </w:tcBorders>
            <w:noWrap/>
            <w:vAlign w:val="center"/>
          </w:tcPr>
          <w:p w14:paraId="70D21FC5" w14:textId="77777777" w:rsidR="00257192" w:rsidRDefault="00000000">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其他商品和服务支出</w:t>
            </w:r>
          </w:p>
        </w:tc>
        <w:tc>
          <w:tcPr>
            <w:tcW w:w="648" w:type="dxa"/>
            <w:tcBorders>
              <w:top w:val="nil"/>
              <w:left w:val="nil"/>
              <w:bottom w:val="single" w:sz="4" w:space="0" w:color="auto"/>
              <w:right w:val="single" w:sz="4" w:space="0" w:color="auto"/>
            </w:tcBorders>
            <w:noWrap/>
            <w:vAlign w:val="center"/>
          </w:tcPr>
          <w:p w14:paraId="4819B3B7" w14:textId="4B479E09" w:rsidR="00257192" w:rsidRDefault="00DC119A">
            <w:pPr>
              <w:widowControl/>
              <w:jc w:val="right"/>
              <w:textAlignment w:val="center"/>
              <w:rPr>
                <w:rFonts w:ascii="宋体" w:cs="Times New Roman" w:hint="eastAsia"/>
                <w:color w:val="000000"/>
                <w:kern w:val="0"/>
              </w:rPr>
            </w:pPr>
            <w:r>
              <w:rPr>
                <w:rFonts w:ascii="宋体" w:hAnsi="宋体" w:cs="宋体" w:hint="eastAsia"/>
                <w:color w:val="000000"/>
                <w:kern w:val="0"/>
                <w:sz w:val="22"/>
                <w:szCs w:val="22"/>
              </w:rPr>
              <w:t>0.58</w:t>
            </w:r>
          </w:p>
        </w:tc>
        <w:tc>
          <w:tcPr>
            <w:tcW w:w="1223" w:type="dxa"/>
            <w:tcBorders>
              <w:top w:val="nil"/>
              <w:left w:val="nil"/>
              <w:bottom w:val="single" w:sz="4" w:space="0" w:color="auto"/>
              <w:right w:val="single" w:sz="4" w:space="0" w:color="auto"/>
            </w:tcBorders>
            <w:noWrap/>
            <w:vAlign w:val="center"/>
          </w:tcPr>
          <w:p w14:paraId="1D1043BB" w14:textId="77777777" w:rsidR="00257192" w:rsidRDefault="00257192">
            <w:pPr>
              <w:jc w:val="left"/>
              <w:rPr>
                <w:rFonts w:ascii="宋体" w:cs="Times New Roman"/>
                <w:color w:val="000000"/>
                <w:kern w:val="0"/>
              </w:rPr>
            </w:pPr>
          </w:p>
        </w:tc>
        <w:tc>
          <w:tcPr>
            <w:tcW w:w="4206" w:type="dxa"/>
            <w:tcBorders>
              <w:top w:val="nil"/>
              <w:left w:val="nil"/>
              <w:bottom w:val="single" w:sz="4" w:space="0" w:color="auto"/>
              <w:right w:val="single" w:sz="4" w:space="0" w:color="auto"/>
            </w:tcBorders>
            <w:noWrap/>
            <w:vAlign w:val="center"/>
          </w:tcPr>
          <w:p w14:paraId="14032505" w14:textId="77777777" w:rsidR="00257192" w:rsidRDefault="00257192">
            <w:pPr>
              <w:jc w:val="left"/>
              <w:rPr>
                <w:rFonts w:ascii="宋体" w:cs="Times New Roman"/>
                <w:color w:val="000000"/>
                <w:kern w:val="0"/>
              </w:rPr>
            </w:pPr>
          </w:p>
        </w:tc>
        <w:tc>
          <w:tcPr>
            <w:tcW w:w="648" w:type="dxa"/>
            <w:tcBorders>
              <w:top w:val="nil"/>
              <w:left w:val="nil"/>
              <w:bottom w:val="single" w:sz="4" w:space="0" w:color="auto"/>
              <w:right w:val="single" w:sz="4" w:space="0" w:color="auto"/>
            </w:tcBorders>
            <w:noWrap/>
            <w:vAlign w:val="center"/>
          </w:tcPr>
          <w:p w14:paraId="57AFDA40" w14:textId="77777777" w:rsidR="00257192" w:rsidRDefault="00257192">
            <w:pPr>
              <w:jc w:val="right"/>
              <w:rPr>
                <w:rFonts w:ascii="宋体" w:cs="Times New Roman"/>
                <w:color w:val="000000"/>
                <w:kern w:val="0"/>
              </w:rPr>
            </w:pPr>
          </w:p>
        </w:tc>
      </w:tr>
      <w:tr w:rsidR="00257192" w14:paraId="179A8EBF" w14:textId="77777777">
        <w:trPr>
          <w:trHeight w:hRule="exact" w:val="284"/>
        </w:trPr>
        <w:tc>
          <w:tcPr>
            <w:tcW w:w="4704" w:type="dxa"/>
            <w:gridSpan w:val="2"/>
            <w:tcBorders>
              <w:top w:val="single" w:sz="4" w:space="0" w:color="auto"/>
              <w:left w:val="single" w:sz="4" w:space="0" w:color="auto"/>
              <w:bottom w:val="single" w:sz="4" w:space="0" w:color="auto"/>
              <w:right w:val="single" w:sz="4" w:space="0" w:color="auto"/>
            </w:tcBorders>
            <w:noWrap/>
            <w:vAlign w:val="center"/>
          </w:tcPr>
          <w:p w14:paraId="1C93BD6A" w14:textId="77777777" w:rsidR="00257192" w:rsidRDefault="00000000">
            <w:pPr>
              <w:widowControl/>
              <w:jc w:val="center"/>
              <w:textAlignment w:val="center"/>
              <w:rPr>
                <w:rFonts w:ascii="宋体" w:cs="Times New Roman"/>
                <w:color w:val="000000"/>
                <w:kern w:val="0"/>
              </w:rPr>
            </w:pPr>
            <w:r>
              <w:rPr>
                <w:rFonts w:ascii="宋体" w:hAnsi="宋体" w:cs="宋体" w:hint="eastAsia"/>
                <w:color w:val="000000"/>
                <w:kern w:val="0"/>
                <w:sz w:val="22"/>
                <w:szCs w:val="22"/>
              </w:rPr>
              <w:t>人员经费合计</w:t>
            </w:r>
          </w:p>
        </w:tc>
        <w:tc>
          <w:tcPr>
            <w:tcW w:w="647" w:type="dxa"/>
            <w:tcBorders>
              <w:top w:val="nil"/>
              <w:left w:val="nil"/>
              <w:bottom w:val="single" w:sz="4" w:space="0" w:color="auto"/>
              <w:right w:val="single" w:sz="4" w:space="0" w:color="auto"/>
            </w:tcBorders>
            <w:noWrap/>
            <w:vAlign w:val="center"/>
          </w:tcPr>
          <w:p w14:paraId="6AD64DE4" w14:textId="1277CE5D" w:rsidR="00257192" w:rsidRDefault="007A556E">
            <w:pPr>
              <w:widowControl/>
              <w:jc w:val="right"/>
              <w:textAlignment w:val="center"/>
              <w:rPr>
                <w:rFonts w:ascii="宋体" w:cs="Times New Roman"/>
                <w:color w:val="000000"/>
                <w:kern w:val="0"/>
              </w:rPr>
            </w:pPr>
            <w:r>
              <w:rPr>
                <w:rFonts w:ascii="宋体" w:hAnsi="宋体" w:cs="宋体" w:hint="eastAsia"/>
                <w:color w:val="000000"/>
                <w:kern w:val="0"/>
                <w:sz w:val="22"/>
                <w:szCs w:val="22"/>
              </w:rPr>
              <w:t>76.76</w:t>
            </w:r>
            <w:r w:rsidR="00000000">
              <w:rPr>
                <w:rFonts w:ascii="宋体" w:hAnsi="宋体" w:cs="宋体"/>
                <w:color w:val="000000"/>
                <w:kern w:val="0"/>
                <w:sz w:val="22"/>
                <w:szCs w:val="22"/>
              </w:rPr>
              <w:t>9</w:t>
            </w:r>
          </w:p>
        </w:tc>
        <w:tc>
          <w:tcPr>
            <w:tcW w:w="9615" w:type="dxa"/>
            <w:gridSpan w:val="5"/>
            <w:tcBorders>
              <w:top w:val="single" w:sz="4" w:space="0" w:color="auto"/>
              <w:left w:val="nil"/>
              <w:bottom w:val="single" w:sz="4" w:space="0" w:color="auto"/>
              <w:right w:val="single" w:sz="4" w:space="0" w:color="auto"/>
            </w:tcBorders>
            <w:noWrap/>
            <w:vAlign w:val="center"/>
          </w:tcPr>
          <w:p w14:paraId="3A77217C" w14:textId="77777777" w:rsidR="00257192" w:rsidRDefault="00000000">
            <w:pPr>
              <w:widowControl/>
              <w:jc w:val="center"/>
              <w:textAlignment w:val="center"/>
              <w:rPr>
                <w:rFonts w:ascii="宋体" w:cs="Times New Roman"/>
                <w:color w:val="000000"/>
                <w:kern w:val="0"/>
              </w:rPr>
            </w:pPr>
            <w:r>
              <w:rPr>
                <w:rFonts w:ascii="宋体" w:hAnsi="宋体" w:cs="宋体" w:hint="eastAsia"/>
                <w:color w:val="000000"/>
                <w:kern w:val="0"/>
                <w:sz w:val="22"/>
                <w:szCs w:val="22"/>
              </w:rPr>
              <w:t>公用经费合计</w:t>
            </w:r>
          </w:p>
        </w:tc>
        <w:tc>
          <w:tcPr>
            <w:tcW w:w="648" w:type="dxa"/>
            <w:tcBorders>
              <w:top w:val="nil"/>
              <w:left w:val="nil"/>
              <w:bottom w:val="single" w:sz="4" w:space="0" w:color="auto"/>
              <w:right w:val="single" w:sz="4" w:space="0" w:color="auto"/>
            </w:tcBorders>
            <w:noWrap/>
            <w:vAlign w:val="center"/>
          </w:tcPr>
          <w:p w14:paraId="074C5D0E" w14:textId="0013EAAB" w:rsidR="00257192" w:rsidRDefault="007A556E">
            <w:pPr>
              <w:widowControl/>
              <w:jc w:val="right"/>
              <w:textAlignment w:val="center"/>
              <w:rPr>
                <w:rFonts w:ascii="宋体" w:cs="Times New Roman"/>
                <w:color w:val="000000"/>
                <w:kern w:val="0"/>
              </w:rPr>
            </w:pPr>
            <w:r>
              <w:rPr>
                <w:rFonts w:ascii="宋体" w:hAnsi="宋体" w:cs="宋体"/>
                <w:color w:val="000000"/>
                <w:kern w:val="0"/>
                <w:sz w:val="22"/>
                <w:szCs w:val="22"/>
              </w:rPr>
              <w:t>1</w:t>
            </w:r>
            <w:r>
              <w:rPr>
                <w:rFonts w:ascii="宋体" w:hAnsi="宋体" w:cs="宋体" w:hint="eastAsia"/>
                <w:color w:val="000000"/>
                <w:kern w:val="0"/>
                <w:sz w:val="22"/>
                <w:szCs w:val="22"/>
              </w:rPr>
              <w:t>3</w:t>
            </w:r>
            <w:r>
              <w:rPr>
                <w:rFonts w:ascii="宋体" w:hAnsi="宋体" w:cs="宋体"/>
                <w:color w:val="000000"/>
                <w:kern w:val="0"/>
                <w:sz w:val="22"/>
                <w:szCs w:val="22"/>
              </w:rPr>
              <w:t>.</w:t>
            </w:r>
            <w:r>
              <w:rPr>
                <w:rFonts w:ascii="宋体" w:hAnsi="宋体" w:cs="宋体" w:hint="eastAsia"/>
                <w:color w:val="000000"/>
                <w:kern w:val="0"/>
                <w:sz w:val="22"/>
                <w:szCs w:val="22"/>
              </w:rPr>
              <w:t>38</w:t>
            </w:r>
            <w:r w:rsidR="00000000">
              <w:rPr>
                <w:rFonts w:ascii="宋体" w:hAnsi="宋体" w:cs="宋体"/>
                <w:color w:val="000000"/>
                <w:kern w:val="0"/>
                <w:sz w:val="22"/>
                <w:szCs w:val="22"/>
              </w:rPr>
              <w:t>1</w:t>
            </w:r>
          </w:p>
        </w:tc>
      </w:tr>
      <w:tr w:rsidR="00257192" w14:paraId="3207A6E3" w14:textId="77777777">
        <w:trPr>
          <w:trHeight w:hRule="exact" w:val="284"/>
        </w:trPr>
        <w:tc>
          <w:tcPr>
            <w:tcW w:w="0" w:type="auto"/>
            <w:gridSpan w:val="9"/>
            <w:tcBorders>
              <w:top w:val="nil"/>
              <w:left w:val="nil"/>
              <w:bottom w:val="nil"/>
              <w:right w:val="nil"/>
            </w:tcBorders>
            <w:noWrap/>
            <w:vAlign w:val="center"/>
          </w:tcPr>
          <w:p w14:paraId="1F62F2C1" w14:textId="77777777" w:rsidR="00257192" w:rsidRDefault="00000000">
            <w:pPr>
              <w:widowControl/>
              <w:jc w:val="left"/>
              <w:rPr>
                <w:rFonts w:ascii="宋体" w:cs="Times New Roman"/>
                <w:color w:val="000000"/>
                <w:kern w:val="0"/>
              </w:rPr>
            </w:pPr>
            <w:r>
              <w:rPr>
                <w:rFonts w:ascii="宋体" w:hAnsi="宋体" w:cs="宋体" w:hint="eastAsia"/>
                <w:color w:val="000000"/>
                <w:kern w:val="0"/>
              </w:rPr>
              <w:t>注：本表反映部门本年度一般公共预算财政拨款基本支出明细情况。</w:t>
            </w:r>
          </w:p>
        </w:tc>
      </w:tr>
    </w:tbl>
    <w:p w14:paraId="6A9A24F5" w14:textId="77777777" w:rsidR="00257192" w:rsidRDefault="00000000">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方正小标宋_GBK" w:hint="eastAsia"/>
          <w:color w:val="000000"/>
          <w:kern w:val="0"/>
          <w:sz w:val="36"/>
          <w:szCs w:val="36"/>
        </w:rPr>
        <w:t>一般公共预算财政拨款“三公”经费支出决算表</w:t>
      </w:r>
    </w:p>
    <w:p w14:paraId="3688CAAF" w14:textId="77777777" w:rsidR="00257192" w:rsidRDefault="00000000">
      <w:pPr>
        <w:widowControl/>
        <w:jc w:val="lef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部门：道县工业企业改制事务中心</w:t>
      </w:r>
      <w:r>
        <w:rPr>
          <w:rFonts w:ascii="Times New Roman" w:eastAsia="仿宋_GB2312" w:hAnsi="Times New Roman" w:cs="Times New Roman"/>
          <w:color w:val="000000"/>
          <w:kern w:val="0"/>
        </w:rPr>
        <w:t xml:space="preserve">                                                                                                                     </w:t>
      </w:r>
      <w:r>
        <w:rPr>
          <w:rFonts w:ascii="Times New Roman" w:eastAsia="仿宋_GB2312" w:hAnsi="Times New Roman" w:cs="仿宋_GB2312" w:hint="eastAsia"/>
          <w:color w:val="000000"/>
          <w:kern w:val="0"/>
        </w:rPr>
        <w:t>公开</w:t>
      </w:r>
      <w:r>
        <w:rPr>
          <w:rFonts w:ascii="Times New Roman" w:eastAsia="仿宋_GB2312" w:hAnsi="Times New Roman" w:cs="Times New Roman"/>
          <w:color w:val="000000"/>
          <w:kern w:val="0"/>
        </w:rPr>
        <w:t>07</w:t>
      </w:r>
      <w:r>
        <w:rPr>
          <w:rFonts w:ascii="Times New Roman" w:eastAsia="仿宋_GB2312" w:hAnsi="Times New Roman" w:cs="仿宋_GB2312" w:hint="eastAsia"/>
          <w:color w:val="000000"/>
          <w:kern w:val="0"/>
        </w:rPr>
        <w:t>表</w:t>
      </w:r>
    </w:p>
    <w:p w14:paraId="38D462D5" w14:textId="77777777" w:rsidR="00257192" w:rsidRDefault="00000000">
      <w:pPr>
        <w:widowControl/>
        <w:ind w:right="420"/>
        <w:jc w:val="righ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257192" w14:paraId="7A7EA462" w14:textId="77777777">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vAlign w:val="center"/>
          </w:tcPr>
          <w:p w14:paraId="46E05541"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预算数</w:t>
            </w:r>
          </w:p>
        </w:tc>
        <w:tc>
          <w:tcPr>
            <w:tcW w:w="7320" w:type="dxa"/>
            <w:gridSpan w:val="6"/>
            <w:tcBorders>
              <w:top w:val="single" w:sz="8" w:space="0" w:color="auto"/>
              <w:left w:val="nil"/>
              <w:bottom w:val="single" w:sz="4" w:space="0" w:color="auto"/>
              <w:right w:val="single" w:sz="8" w:space="0" w:color="000000"/>
            </w:tcBorders>
            <w:vAlign w:val="center"/>
          </w:tcPr>
          <w:p w14:paraId="27336A38"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决算数</w:t>
            </w:r>
          </w:p>
        </w:tc>
      </w:tr>
      <w:tr w:rsidR="00257192" w14:paraId="201E3249" w14:textId="77777777">
        <w:trPr>
          <w:trHeight w:val="397"/>
          <w:jc w:val="center"/>
        </w:trPr>
        <w:tc>
          <w:tcPr>
            <w:tcW w:w="1220" w:type="dxa"/>
            <w:vMerge w:val="restart"/>
            <w:tcBorders>
              <w:top w:val="nil"/>
              <w:left w:val="single" w:sz="8" w:space="0" w:color="auto"/>
              <w:bottom w:val="single" w:sz="4" w:space="0" w:color="000000"/>
              <w:right w:val="single" w:sz="4" w:space="0" w:color="auto"/>
            </w:tcBorders>
            <w:vAlign w:val="center"/>
          </w:tcPr>
          <w:p w14:paraId="67752CB9"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合计</w:t>
            </w:r>
          </w:p>
        </w:tc>
        <w:tc>
          <w:tcPr>
            <w:tcW w:w="1220" w:type="dxa"/>
            <w:vMerge w:val="restart"/>
            <w:tcBorders>
              <w:top w:val="nil"/>
              <w:left w:val="single" w:sz="4" w:space="0" w:color="auto"/>
              <w:bottom w:val="single" w:sz="4" w:space="0" w:color="000000"/>
              <w:right w:val="single" w:sz="4" w:space="0" w:color="auto"/>
            </w:tcBorders>
            <w:vAlign w:val="center"/>
          </w:tcPr>
          <w:p w14:paraId="1541AF6B"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因公出国（境）费</w:t>
            </w:r>
          </w:p>
        </w:tc>
        <w:tc>
          <w:tcPr>
            <w:tcW w:w="3660" w:type="dxa"/>
            <w:gridSpan w:val="3"/>
            <w:tcBorders>
              <w:top w:val="single" w:sz="4" w:space="0" w:color="auto"/>
              <w:left w:val="nil"/>
              <w:bottom w:val="single" w:sz="4" w:space="0" w:color="auto"/>
              <w:right w:val="single" w:sz="4" w:space="0" w:color="000000"/>
            </w:tcBorders>
            <w:vAlign w:val="center"/>
          </w:tcPr>
          <w:p w14:paraId="13F3592A"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公务用车购置及运行费</w:t>
            </w:r>
          </w:p>
        </w:tc>
        <w:tc>
          <w:tcPr>
            <w:tcW w:w="1220" w:type="dxa"/>
            <w:vMerge w:val="restart"/>
            <w:tcBorders>
              <w:top w:val="nil"/>
              <w:left w:val="single" w:sz="4" w:space="0" w:color="auto"/>
              <w:bottom w:val="single" w:sz="4" w:space="0" w:color="auto"/>
              <w:right w:val="single" w:sz="4" w:space="0" w:color="auto"/>
            </w:tcBorders>
            <w:vAlign w:val="center"/>
          </w:tcPr>
          <w:p w14:paraId="79B06A0F"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w:t>
            </w:r>
          </w:p>
          <w:p w14:paraId="7FE1BE6D"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接待费</w:t>
            </w:r>
          </w:p>
        </w:tc>
        <w:tc>
          <w:tcPr>
            <w:tcW w:w="1220" w:type="dxa"/>
            <w:vMerge w:val="restart"/>
            <w:tcBorders>
              <w:top w:val="nil"/>
              <w:left w:val="nil"/>
              <w:bottom w:val="single" w:sz="4" w:space="0" w:color="000000"/>
              <w:right w:val="single" w:sz="4" w:space="0" w:color="auto"/>
            </w:tcBorders>
            <w:vAlign w:val="center"/>
          </w:tcPr>
          <w:p w14:paraId="12535AE7"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合计</w:t>
            </w:r>
          </w:p>
        </w:tc>
        <w:tc>
          <w:tcPr>
            <w:tcW w:w="1220" w:type="dxa"/>
            <w:vMerge w:val="restart"/>
            <w:tcBorders>
              <w:top w:val="nil"/>
              <w:left w:val="single" w:sz="4" w:space="0" w:color="auto"/>
              <w:bottom w:val="single" w:sz="4" w:space="0" w:color="000000"/>
              <w:right w:val="single" w:sz="4" w:space="0" w:color="auto"/>
            </w:tcBorders>
            <w:vAlign w:val="center"/>
          </w:tcPr>
          <w:p w14:paraId="22D31AC6"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因公出国（境）费</w:t>
            </w:r>
          </w:p>
        </w:tc>
        <w:tc>
          <w:tcPr>
            <w:tcW w:w="3660" w:type="dxa"/>
            <w:gridSpan w:val="3"/>
            <w:tcBorders>
              <w:top w:val="single" w:sz="4" w:space="0" w:color="auto"/>
              <w:left w:val="nil"/>
              <w:bottom w:val="single" w:sz="4" w:space="0" w:color="auto"/>
              <w:right w:val="single" w:sz="4" w:space="0" w:color="000000"/>
            </w:tcBorders>
            <w:vAlign w:val="center"/>
          </w:tcPr>
          <w:p w14:paraId="17B6E304"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公务用车购置及运行费</w:t>
            </w:r>
          </w:p>
        </w:tc>
        <w:tc>
          <w:tcPr>
            <w:tcW w:w="1220" w:type="dxa"/>
            <w:vMerge w:val="restart"/>
            <w:tcBorders>
              <w:top w:val="nil"/>
              <w:left w:val="single" w:sz="4" w:space="0" w:color="auto"/>
              <w:bottom w:val="single" w:sz="4" w:space="0" w:color="000000"/>
              <w:right w:val="single" w:sz="8" w:space="0" w:color="auto"/>
            </w:tcBorders>
            <w:vAlign w:val="center"/>
          </w:tcPr>
          <w:p w14:paraId="5E2FD60F"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w:t>
            </w:r>
          </w:p>
          <w:p w14:paraId="6C33F3D5"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接待费</w:t>
            </w:r>
          </w:p>
        </w:tc>
      </w:tr>
      <w:tr w:rsidR="00257192" w14:paraId="53F509E4" w14:textId="77777777">
        <w:trPr>
          <w:trHeight w:val="397"/>
          <w:jc w:val="center"/>
        </w:trPr>
        <w:tc>
          <w:tcPr>
            <w:tcW w:w="1220" w:type="dxa"/>
            <w:vMerge/>
            <w:tcBorders>
              <w:top w:val="nil"/>
              <w:left w:val="single" w:sz="8" w:space="0" w:color="auto"/>
              <w:bottom w:val="single" w:sz="4" w:space="0" w:color="000000"/>
              <w:right w:val="single" w:sz="4" w:space="0" w:color="auto"/>
            </w:tcBorders>
            <w:vAlign w:val="center"/>
          </w:tcPr>
          <w:p w14:paraId="417BD065" w14:textId="77777777" w:rsidR="00257192" w:rsidRDefault="00257192">
            <w:pPr>
              <w:widowControl/>
              <w:jc w:val="left"/>
              <w:rPr>
                <w:rFonts w:ascii="Times New Roman" w:eastAsia="仿宋_GB2312" w:hAnsi="Times New Roman" w:cs="Times New Roman"/>
                <w:kern w:val="0"/>
              </w:rPr>
            </w:pPr>
          </w:p>
        </w:tc>
        <w:tc>
          <w:tcPr>
            <w:tcW w:w="1220" w:type="dxa"/>
            <w:vMerge/>
            <w:tcBorders>
              <w:top w:val="nil"/>
              <w:left w:val="single" w:sz="4" w:space="0" w:color="auto"/>
              <w:bottom w:val="single" w:sz="4" w:space="0" w:color="000000"/>
              <w:right w:val="single" w:sz="4" w:space="0" w:color="auto"/>
            </w:tcBorders>
            <w:vAlign w:val="center"/>
          </w:tcPr>
          <w:p w14:paraId="45F67D2C" w14:textId="77777777" w:rsidR="00257192" w:rsidRDefault="00257192">
            <w:pPr>
              <w:widowControl/>
              <w:jc w:val="left"/>
              <w:rPr>
                <w:rFonts w:ascii="Times New Roman" w:eastAsia="仿宋_GB2312" w:hAnsi="Times New Roman" w:cs="Times New Roman"/>
                <w:kern w:val="0"/>
              </w:rPr>
            </w:pPr>
          </w:p>
        </w:tc>
        <w:tc>
          <w:tcPr>
            <w:tcW w:w="1220" w:type="dxa"/>
            <w:tcBorders>
              <w:top w:val="nil"/>
              <w:left w:val="nil"/>
              <w:bottom w:val="single" w:sz="4" w:space="0" w:color="auto"/>
              <w:right w:val="single" w:sz="4" w:space="0" w:color="auto"/>
            </w:tcBorders>
            <w:vAlign w:val="center"/>
          </w:tcPr>
          <w:p w14:paraId="1C2CC998"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小计</w:t>
            </w:r>
          </w:p>
        </w:tc>
        <w:tc>
          <w:tcPr>
            <w:tcW w:w="1220" w:type="dxa"/>
            <w:tcBorders>
              <w:top w:val="nil"/>
              <w:left w:val="nil"/>
              <w:bottom w:val="single" w:sz="4" w:space="0" w:color="auto"/>
              <w:right w:val="single" w:sz="4" w:space="0" w:color="auto"/>
            </w:tcBorders>
            <w:vAlign w:val="center"/>
          </w:tcPr>
          <w:p w14:paraId="7D3E8011"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w:t>
            </w:r>
            <w:r>
              <w:rPr>
                <w:rFonts w:ascii="Times New Roman" w:eastAsia="仿宋_GB2312" w:hAnsi="Times New Roman" w:cs="Times New Roman"/>
                <w:kern w:val="0"/>
              </w:rPr>
              <w:br/>
            </w:r>
            <w:r>
              <w:rPr>
                <w:rFonts w:ascii="Times New Roman" w:eastAsia="仿宋_GB2312" w:hAnsi="Times New Roman" w:cs="仿宋_GB2312" w:hint="eastAsia"/>
                <w:kern w:val="0"/>
              </w:rPr>
              <w:t>购置费</w:t>
            </w:r>
          </w:p>
        </w:tc>
        <w:tc>
          <w:tcPr>
            <w:tcW w:w="1220" w:type="dxa"/>
            <w:tcBorders>
              <w:top w:val="nil"/>
              <w:left w:val="nil"/>
              <w:bottom w:val="single" w:sz="4" w:space="0" w:color="auto"/>
              <w:right w:val="single" w:sz="4" w:space="0" w:color="auto"/>
            </w:tcBorders>
            <w:vAlign w:val="center"/>
          </w:tcPr>
          <w:p w14:paraId="61C400B0"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w:t>
            </w:r>
            <w:r>
              <w:rPr>
                <w:rFonts w:ascii="Times New Roman" w:eastAsia="仿宋_GB2312" w:hAnsi="Times New Roman" w:cs="Times New Roman"/>
                <w:kern w:val="0"/>
              </w:rPr>
              <w:br/>
            </w:r>
            <w:r>
              <w:rPr>
                <w:rFonts w:ascii="Times New Roman" w:eastAsia="仿宋_GB2312" w:hAnsi="Times New Roman" w:cs="仿宋_GB2312" w:hint="eastAsia"/>
                <w:kern w:val="0"/>
              </w:rPr>
              <w:t>运行费</w:t>
            </w:r>
          </w:p>
        </w:tc>
        <w:tc>
          <w:tcPr>
            <w:tcW w:w="1220" w:type="dxa"/>
            <w:vMerge/>
            <w:tcBorders>
              <w:top w:val="nil"/>
              <w:left w:val="single" w:sz="4" w:space="0" w:color="auto"/>
              <w:bottom w:val="single" w:sz="4" w:space="0" w:color="auto"/>
              <w:right w:val="single" w:sz="4" w:space="0" w:color="auto"/>
            </w:tcBorders>
            <w:vAlign w:val="center"/>
          </w:tcPr>
          <w:p w14:paraId="375B4B29" w14:textId="77777777" w:rsidR="00257192" w:rsidRDefault="00257192">
            <w:pPr>
              <w:widowControl/>
              <w:jc w:val="left"/>
              <w:rPr>
                <w:rFonts w:ascii="Times New Roman" w:eastAsia="仿宋_GB2312" w:hAnsi="Times New Roman" w:cs="Times New Roman"/>
                <w:kern w:val="0"/>
              </w:rPr>
            </w:pPr>
          </w:p>
        </w:tc>
        <w:tc>
          <w:tcPr>
            <w:tcW w:w="1220" w:type="dxa"/>
            <w:vMerge/>
            <w:tcBorders>
              <w:top w:val="nil"/>
              <w:left w:val="nil"/>
              <w:bottom w:val="single" w:sz="4" w:space="0" w:color="000000"/>
              <w:right w:val="single" w:sz="4" w:space="0" w:color="auto"/>
            </w:tcBorders>
            <w:vAlign w:val="center"/>
          </w:tcPr>
          <w:p w14:paraId="445F3AF6" w14:textId="77777777" w:rsidR="00257192" w:rsidRDefault="00257192">
            <w:pPr>
              <w:widowControl/>
              <w:jc w:val="left"/>
              <w:rPr>
                <w:rFonts w:ascii="Times New Roman" w:eastAsia="仿宋_GB2312" w:hAnsi="Times New Roman" w:cs="Times New Roman"/>
                <w:kern w:val="0"/>
              </w:rPr>
            </w:pPr>
          </w:p>
        </w:tc>
        <w:tc>
          <w:tcPr>
            <w:tcW w:w="1220" w:type="dxa"/>
            <w:vMerge/>
            <w:tcBorders>
              <w:top w:val="nil"/>
              <w:left w:val="single" w:sz="4" w:space="0" w:color="auto"/>
              <w:bottom w:val="single" w:sz="4" w:space="0" w:color="000000"/>
              <w:right w:val="single" w:sz="4" w:space="0" w:color="auto"/>
            </w:tcBorders>
            <w:vAlign w:val="center"/>
          </w:tcPr>
          <w:p w14:paraId="1465CBC2" w14:textId="77777777" w:rsidR="00257192" w:rsidRDefault="00257192">
            <w:pPr>
              <w:widowControl/>
              <w:jc w:val="left"/>
              <w:rPr>
                <w:rFonts w:ascii="Times New Roman" w:eastAsia="仿宋_GB2312" w:hAnsi="Times New Roman" w:cs="Times New Roman"/>
                <w:kern w:val="0"/>
              </w:rPr>
            </w:pPr>
          </w:p>
        </w:tc>
        <w:tc>
          <w:tcPr>
            <w:tcW w:w="1220" w:type="dxa"/>
            <w:tcBorders>
              <w:top w:val="nil"/>
              <w:left w:val="nil"/>
              <w:bottom w:val="single" w:sz="4" w:space="0" w:color="auto"/>
              <w:right w:val="single" w:sz="4" w:space="0" w:color="auto"/>
            </w:tcBorders>
            <w:vAlign w:val="center"/>
          </w:tcPr>
          <w:p w14:paraId="20468388"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小计</w:t>
            </w:r>
          </w:p>
        </w:tc>
        <w:tc>
          <w:tcPr>
            <w:tcW w:w="1220" w:type="dxa"/>
            <w:tcBorders>
              <w:top w:val="nil"/>
              <w:left w:val="nil"/>
              <w:bottom w:val="single" w:sz="4" w:space="0" w:color="auto"/>
              <w:right w:val="single" w:sz="4" w:space="0" w:color="auto"/>
            </w:tcBorders>
            <w:vAlign w:val="center"/>
          </w:tcPr>
          <w:p w14:paraId="4C30B8C5"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w:t>
            </w:r>
            <w:r>
              <w:rPr>
                <w:rFonts w:ascii="Times New Roman" w:eastAsia="仿宋_GB2312" w:hAnsi="Times New Roman" w:cs="Times New Roman"/>
                <w:kern w:val="0"/>
              </w:rPr>
              <w:br/>
            </w:r>
            <w:r>
              <w:rPr>
                <w:rFonts w:ascii="Times New Roman" w:eastAsia="仿宋_GB2312" w:hAnsi="Times New Roman" w:cs="仿宋_GB2312" w:hint="eastAsia"/>
                <w:kern w:val="0"/>
              </w:rPr>
              <w:t>购置费</w:t>
            </w:r>
          </w:p>
        </w:tc>
        <w:tc>
          <w:tcPr>
            <w:tcW w:w="1220" w:type="dxa"/>
            <w:tcBorders>
              <w:top w:val="nil"/>
              <w:left w:val="nil"/>
              <w:bottom w:val="single" w:sz="4" w:space="0" w:color="auto"/>
              <w:right w:val="single" w:sz="4" w:space="0" w:color="auto"/>
            </w:tcBorders>
            <w:vAlign w:val="center"/>
          </w:tcPr>
          <w:p w14:paraId="042D3889"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公务用车</w:t>
            </w:r>
            <w:r>
              <w:rPr>
                <w:rFonts w:ascii="Times New Roman" w:eastAsia="仿宋_GB2312" w:hAnsi="Times New Roman" w:cs="Times New Roman"/>
                <w:kern w:val="0"/>
              </w:rPr>
              <w:br/>
            </w:r>
            <w:r>
              <w:rPr>
                <w:rFonts w:ascii="Times New Roman" w:eastAsia="仿宋_GB2312" w:hAnsi="Times New Roman" w:cs="仿宋_GB2312" w:hint="eastAsia"/>
                <w:kern w:val="0"/>
              </w:rPr>
              <w:t>运行费</w:t>
            </w:r>
          </w:p>
        </w:tc>
        <w:tc>
          <w:tcPr>
            <w:tcW w:w="1220" w:type="dxa"/>
            <w:vMerge/>
            <w:tcBorders>
              <w:top w:val="nil"/>
              <w:left w:val="single" w:sz="4" w:space="0" w:color="auto"/>
              <w:bottom w:val="single" w:sz="4" w:space="0" w:color="000000"/>
              <w:right w:val="single" w:sz="8" w:space="0" w:color="auto"/>
            </w:tcBorders>
            <w:vAlign w:val="center"/>
          </w:tcPr>
          <w:p w14:paraId="55DE8083" w14:textId="77777777" w:rsidR="00257192" w:rsidRDefault="00257192">
            <w:pPr>
              <w:widowControl/>
              <w:jc w:val="left"/>
              <w:rPr>
                <w:rFonts w:ascii="Times New Roman" w:eastAsia="仿宋_GB2312" w:hAnsi="Times New Roman" w:cs="Times New Roman"/>
                <w:kern w:val="0"/>
              </w:rPr>
            </w:pPr>
          </w:p>
        </w:tc>
      </w:tr>
      <w:tr w:rsidR="00257192" w14:paraId="3C476666" w14:textId="77777777">
        <w:trPr>
          <w:trHeight w:val="397"/>
          <w:jc w:val="center"/>
        </w:trPr>
        <w:tc>
          <w:tcPr>
            <w:tcW w:w="1220" w:type="dxa"/>
            <w:tcBorders>
              <w:top w:val="nil"/>
              <w:left w:val="single" w:sz="8" w:space="0" w:color="auto"/>
              <w:bottom w:val="single" w:sz="4" w:space="0" w:color="auto"/>
              <w:right w:val="single" w:sz="4" w:space="0" w:color="auto"/>
            </w:tcBorders>
            <w:vAlign w:val="center"/>
          </w:tcPr>
          <w:p w14:paraId="7A8943AB"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1220" w:type="dxa"/>
            <w:tcBorders>
              <w:top w:val="nil"/>
              <w:left w:val="nil"/>
              <w:bottom w:val="single" w:sz="4" w:space="0" w:color="auto"/>
              <w:right w:val="single" w:sz="4" w:space="0" w:color="auto"/>
            </w:tcBorders>
            <w:vAlign w:val="center"/>
          </w:tcPr>
          <w:p w14:paraId="7EF60123"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1220" w:type="dxa"/>
            <w:tcBorders>
              <w:top w:val="nil"/>
              <w:left w:val="nil"/>
              <w:bottom w:val="single" w:sz="4" w:space="0" w:color="auto"/>
              <w:right w:val="single" w:sz="4" w:space="0" w:color="auto"/>
            </w:tcBorders>
            <w:vAlign w:val="center"/>
          </w:tcPr>
          <w:p w14:paraId="3E968C08"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3</w:t>
            </w:r>
          </w:p>
        </w:tc>
        <w:tc>
          <w:tcPr>
            <w:tcW w:w="1220" w:type="dxa"/>
            <w:tcBorders>
              <w:top w:val="nil"/>
              <w:left w:val="nil"/>
              <w:bottom w:val="single" w:sz="4" w:space="0" w:color="auto"/>
              <w:right w:val="single" w:sz="4" w:space="0" w:color="auto"/>
            </w:tcBorders>
            <w:vAlign w:val="center"/>
          </w:tcPr>
          <w:p w14:paraId="3086F389"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4</w:t>
            </w:r>
          </w:p>
        </w:tc>
        <w:tc>
          <w:tcPr>
            <w:tcW w:w="1220" w:type="dxa"/>
            <w:tcBorders>
              <w:top w:val="nil"/>
              <w:left w:val="nil"/>
              <w:bottom w:val="single" w:sz="4" w:space="0" w:color="auto"/>
              <w:right w:val="single" w:sz="4" w:space="0" w:color="auto"/>
            </w:tcBorders>
            <w:vAlign w:val="center"/>
          </w:tcPr>
          <w:p w14:paraId="4439A670"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5</w:t>
            </w:r>
          </w:p>
        </w:tc>
        <w:tc>
          <w:tcPr>
            <w:tcW w:w="1220" w:type="dxa"/>
            <w:tcBorders>
              <w:top w:val="nil"/>
              <w:left w:val="nil"/>
              <w:bottom w:val="single" w:sz="4" w:space="0" w:color="auto"/>
              <w:right w:val="single" w:sz="4" w:space="0" w:color="auto"/>
            </w:tcBorders>
            <w:vAlign w:val="center"/>
          </w:tcPr>
          <w:p w14:paraId="72B2DE17"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6</w:t>
            </w:r>
          </w:p>
        </w:tc>
        <w:tc>
          <w:tcPr>
            <w:tcW w:w="1220" w:type="dxa"/>
            <w:tcBorders>
              <w:top w:val="nil"/>
              <w:left w:val="nil"/>
              <w:bottom w:val="single" w:sz="4" w:space="0" w:color="auto"/>
              <w:right w:val="single" w:sz="4" w:space="0" w:color="auto"/>
            </w:tcBorders>
            <w:vAlign w:val="center"/>
          </w:tcPr>
          <w:p w14:paraId="52FF1C87"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7</w:t>
            </w:r>
          </w:p>
        </w:tc>
        <w:tc>
          <w:tcPr>
            <w:tcW w:w="1220" w:type="dxa"/>
            <w:tcBorders>
              <w:top w:val="nil"/>
              <w:left w:val="nil"/>
              <w:bottom w:val="single" w:sz="4" w:space="0" w:color="auto"/>
              <w:right w:val="single" w:sz="4" w:space="0" w:color="auto"/>
            </w:tcBorders>
            <w:vAlign w:val="center"/>
          </w:tcPr>
          <w:p w14:paraId="1FF650C5"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8</w:t>
            </w:r>
          </w:p>
        </w:tc>
        <w:tc>
          <w:tcPr>
            <w:tcW w:w="1220" w:type="dxa"/>
            <w:tcBorders>
              <w:top w:val="nil"/>
              <w:left w:val="nil"/>
              <w:bottom w:val="single" w:sz="4" w:space="0" w:color="auto"/>
              <w:right w:val="single" w:sz="4" w:space="0" w:color="auto"/>
            </w:tcBorders>
            <w:vAlign w:val="center"/>
          </w:tcPr>
          <w:p w14:paraId="4785545B"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9</w:t>
            </w:r>
          </w:p>
        </w:tc>
        <w:tc>
          <w:tcPr>
            <w:tcW w:w="1220" w:type="dxa"/>
            <w:tcBorders>
              <w:top w:val="nil"/>
              <w:left w:val="nil"/>
              <w:bottom w:val="single" w:sz="4" w:space="0" w:color="auto"/>
              <w:right w:val="single" w:sz="4" w:space="0" w:color="auto"/>
            </w:tcBorders>
            <w:vAlign w:val="center"/>
          </w:tcPr>
          <w:p w14:paraId="61020923"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10</w:t>
            </w:r>
          </w:p>
        </w:tc>
        <w:tc>
          <w:tcPr>
            <w:tcW w:w="1220" w:type="dxa"/>
            <w:tcBorders>
              <w:top w:val="nil"/>
              <w:left w:val="nil"/>
              <w:bottom w:val="single" w:sz="4" w:space="0" w:color="auto"/>
              <w:right w:val="single" w:sz="4" w:space="0" w:color="auto"/>
            </w:tcBorders>
            <w:vAlign w:val="center"/>
          </w:tcPr>
          <w:p w14:paraId="26257B01"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11</w:t>
            </w:r>
          </w:p>
        </w:tc>
        <w:tc>
          <w:tcPr>
            <w:tcW w:w="1220" w:type="dxa"/>
            <w:tcBorders>
              <w:top w:val="nil"/>
              <w:left w:val="nil"/>
              <w:bottom w:val="single" w:sz="4" w:space="0" w:color="auto"/>
              <w:right w:val="single" w:sz="8" w:space="0" w:color="auto"/>
            </w:tcBorders>
            <w:vAlign w:val="center"/>
          </w:tcPr>
          <w:p w14:paraId="06EC8F70"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12</w:t>
            </w:r>
          </w:p>
        </w:tc>
      </w:tr>
      <w:tr w:rsidR="00257192" w14:paraId="75FF7C63" w14:textId="77777777">
        <w:trPr>
          <w:trHeight w:val="397"/>
          <w:jc w:val="center"/>
        </w:trPr>
        <w:tc>
          <w:tcPr>
            <w:tcW w:w="1220" w:type="dxa"/>
            <w:tcBorders>
              <w:top w:val="nil"/>
              <w:left w:val="single" w:sz="8" w:space="0" w:color="auto"/>
              <w:bottom w:val="single" w:sz="8" w:space="0" w:color="auto"/>
              <w:right w:val="single" w:sz="4" w:space="0" w:color="auto"/>
            </w:tcBorders>
            <w:vAlign w:val="center"/>
          </w:tcPr>
          <w:p w14:paraId="1A301F10" w14:textId="754EE3FB" w:rsidR="00257192" w:rsidRDefault="00E05A3B">
            <w:pPr>
              <w:widowControl/>
              <w:jc w:val="right"/>
              <w:textAlignment w:val="center"/>
              <w:rPr>
                <w:rFonts w:ascii="Times New Roman" w:eastAsia="仿宋_GB2312" w:hAnsi="Times New Roman" w:cs="Times New Roman"/>
                <w:kern w:val="0"/>
              </w:rPr>
            </w:pPr>
            <w:r>
              <w:rPr>
                <w:rFonts w:ascii="宋体" w:hAnsi="宋体" w:cs="宋体" w:hint="eastAsia"/>
                <w:color w:val="000000"/>
                <w:kern w:val="0"/>
                <w:sz w:val="22"/>
                <w:szCs w:val="22"/>
              </w:rPr>
              <w:t>0.1</w:t>
            </w:r>
          </w:p>
        </w:tc>
        <w:tc>
          <w:tcPr>
            <w:tcW w:w="1220" w:type="dxa"/>
            <w:tcBorders>
              <w:top w:val="nil"/>
              <w:left w:val="nil"/>
              <w:bottom w:val="single" w:sz="8" w:space="0" w:color="auto"/>
              <w:right w:val="single" w:sz="4" w:space="0" w:color="auto"/>
            </w:tcBorders>
            <w:vAlign w:val="center"/>
          </w:tcPr>
          <w:p w14:paraId="432471A5" w14:textId="77777777" w:rsidR="00257192" w:rsidRDefault="00257192">
            <w:pPr>
              <w:jc w:val="right"/>
              <w:rPr>
                <w:rFonts w:ascii="Times New Roman" w:eastAsia="仿宋_GB2312" w:hAnsi="Times New Roman" w:cs="Times New Roman"/>
                <w:kern w:val="0"/>
              </w:rPr>
            </w:pPr>
          </w:p>
        </w:tc>
        <w:tc>
          <w:tcPr>
            <w:tcW w:w="1220" w:type="dxa"/>
            <w:tcBorders>
              <w:top w:val="nil"/>
              <w:left w:val="nil"/>
              <w:bottom w:val="single" w:sz="8" w:space="0" w:color="auto"/>
              <w:right w:val="single" w:sz="4" w:space="0" w:color="auto"/>
            </w:tcBorders>
            <w:vAlign w:val="center"/>
          </w:tcPr>
          <w:p w14:paraId="68288FB2" w14:textId="77777777" w:rsidR="00257192" w:rsidRDefault="00257192">
            <w:pPr>
              <w:jc w:val="right"/>
              <w:rPr>
                <w:rFonts w:ascii="Times New Roman" w:eastAsia="仿宋_GB2312" w:hAnsi="Times New Roman" w:cs="Times New Roman"/>
                <w:kern w:val="0"/>
              </w:rPr>
            </w:pPr>
          </w:p>
        </w:tc>
        <w:tc>
          <w:tcPr>
            <w:tcW w:w="1220" w:type="dxa"/>
            <w:tcBorders>
              <w:top w:val="nil"/>
              <w:left w:val="nil"/>
              <w:bottom w:val="single" w:sz="8" w:space="0" w:color="auto"/>
              <w:right w:val="single" w:sz="4" w:space="0" w:color="auto"/>
            </w:tcBorders>
            <w:vAlign w:val="center"/>
          </w:tcPr>
          <w:p w14:paraId="771D87D0" w14:textId="77777777" w:rsidR="00257192" w:rsidRDefault="00257192">
            <w:pPr>
              <w:jc w:val="right"/>
              <w:rPr>
                <w:rFonts w:ascii="Times New Roman" w:eastAsia="仿宋_GB2312" w:hAnsi="Times New Roman" w:cs="Times New Roman"/>
                <w:kern w:val="0"/>
              </w:rPr>
            </w:pPr>
          </w:p>
        </w:tc>
        <w:tc>
          <w:tcPr>
            <w:tcW w:w="1220" w:type="dxa"/>
            <w:tcBorders>
              <w:top w:val="nil"/>
              <w:left w:val="nil"/>
              <w:bottom w:val="single" w:sz="8" w:space="0" w:color="auto"/>
              <w:right w:val="single" w:sz="4" w:space="0" w:color="auto"/>
            </w:tcBorders>
            <w:vAlign w:val="center"/>
          </w:tcPr>
          <w:p w14:paraId="42F022D6" w14:textId="77777777" w:rsidR="00257192" w:rsidRDefault="00257192">
            <w:pPr>
              <w:jc w:val="right"/>
              <w:rPr>
                <w:rFonts w:ascii="Times New Roman" w:eastAsia="仿宋_GB2312" w:hAnsi="Times New Roman" w:cs="Times New Roman"/>
                <w:kern w:val="0"/>
              </w:rPr>
            </w:pPr>
          </w:p>
        </w:tc>
        <w:tc>
          <w:tcPr>
            <w:tcW w:w="1220" w:type="dxa"/>
            <w:tcBorders>
              <w:top w:val="nil"/>
              <w:left w:val="nil"/>
              <w:bottom w:val="single" w:sz="8" w:space="0" w:color="auto"/>
              <w:right w:val="single" w:sz="4" w:space="0" w:color="auto"/>
            </w:tcBorders>
            <w:vAlign w:val="center"/>
          </w:tcPr>
          <w:p w14:paraId="1175315B" w14:textId="09E7DE89" w:rsidR="00257192" w:rsidRDefault="00E05A3B">
            <w:pPr>
              <w:widowControl/>
              <w:jc w:val="right"/>
              <w:textAlignment w:val="center"/>
              <w:rPr>
                <w:rFonts w:ascii="Times New Roman" w:eastAsia="仿宋_GB2312" w:hAnsi="Times New Roman" w:cs="Times New Roman" w:hint="eastAsia"/>
                <w:kern w:val="0"/>
              </w:rPr>
            </w:pPr>
            <w:r>
              <w:rPr>
                <w:rFonts w:ascii="宋体" w:hAnsi="宋体" w:cs="宋体" w:hint="eastAsia"/>
                <w:color w:val="000000"/>
                <w:kern w:val="0"/>
                <w:sz w:val="22"/>
                <w:szCs w:val="22"/>
              </w:rPr>
              <w:t>0.1</w:t>
            </w:r>
          </w:p>
        </w:tc>
        <w:tc>
          <w:tcPr>
            <w:tcW w:w="1220" w:type="dxa"/>
            <w:tcBorders>
              <w:top w:val="nil"/>
              <w:left w:val="nil"/>
              <w:bottom w:val="single" w:sz="8" w:space="0" w:color="auto"/>
              <w:right w:val="single" w:sz="4" w:space="0" w:color="auto"/>
            </w:tcBorders>
            <w:vAlign w:val="center"/>
          </w:tcPr>
          <w:p w14:paraId="57F319B8" w14:textId="47AA7B37" w:rsidR="00257192" w:rsidRDefault="00E05A3B">
            <w:pPr>
              <w:widowControl/>
              <w:jc w:val="right"/>
              <w:textAlignment w:val="center"/>
              <w:rPr>
                <w:rFonts w:ascii="Times New Roman" w:eastAsia="仿宋_GB2312" w:hAnsi="Times New Roman" w:cs="Times New Roman" w:hint="eastAsia"/>
                <w:kern w:val="0"/>
              </w:rPr>
            </w:pPr>
            <w:r>
              <w:rPr>
                <w:rFonts w:ascii="宋体" w:hAnsi="宋体" w:cs="宋体" w:hint="eastAsia"/>
                <w:color w:val="000000"/>
                <w:kern w:val="0"/>
                <w:sz w:val="22"/>
                <w:szCs w:val="22"/>
              </w:rPr>
              <w:t>0.01</w:t>
            </w:r>
          </w:p>
        </w:tc>
        <w:tc>
          <w:tcPr>
            <w:tcW w:w="1220" w:type="dxa"/>
            <w:tcBorders>
              <w:top w:val="nil"/>
              <w:left w:val="nil"/>
              <w:bottom w:val="single" w:sz="8" w:space="0" w:color="auto"/>
              <w:right w:val="single" w:sz="4" w:space="0" w:color="auto"/>
            </w:tcBorders>
            <w:vAlign w:val="center"/>
          </w:tcPr>
          <w:p w14:paraId="242E8163" w14:textId="77777777" w:rsidR="00257192" w:rsidRDefault="00257192">
            <w:pPr>
              <w:jc w:val="right"/>
              <w:rPr>
                <w:rFonts w:ascii="Times New Roman" w:eastAsia="仿宋_GB2312" w:hAnsi="Times New Roman" w:cs="Times New Roman"/>
                <w:kern w:val="0"/>
              </w:rPr>
            </w:pPr>
          </w:p>
        </w:tc>
        <w:tc>
          <w:tcPr>
            <w:tcW w:w="1220" w:type="dxa"/>
            <w:tcBorders>
              <w:top w:val="nil"/>
              <w:left w:val="nil"/>
              <w:bottom w:val="single" w:sz="8" w:space="0" w:color="auto"/>
              <w:right w:val="single" w:sz="4" w:space="0" w:color="auto"/>
            </w:tcBorders>
            <w:vAlign w:val="center"/>
          </w:tcPr>
          <w:p w14:paraId="272668C4" w14:textId="77777777" w:rsidR="00257192" w:rsidRDefault="00257192">
            <w:pPr>
              <w:jc w:val="right"/>
              <w:rPr>
                <w:rFonts w:ascii="Times New Roman" w:eastAsia="仿宋_GB2312" w:hAnsi="Times New Roman" w:cs="Times New Roman"/>
                <w:kern w:val="0"/>
              </w:rPr>
            </w:pPr>
          </w:p>
        </w:tc>
        <w:tc>
          <w:tcPr>
            <w:tcW w:w="1220" w:type="dxa"/>
            <w:tcBorders>
              <w:top w:val="nil"/>
              <w:left w:val="nil"/>
              <w:bottom w:val="single" w:sz="8" w:space="0" w:color="auto"/>
              <w:right w:val="single" w:sz="4" w:space="0" w:color="auto"/>
            </w:tcBorders>
            <w:vAlign w:val="center"/>
          </w:tcPr>
          <w:p w14:paraId="078DEAB8" w14:textId="77777777" w:rsidR="00257192" w:rsidRDefault="00257192">
            <w:pPr>
              <w:jc w:val="right"/>
              <w:rPr>
                <w:rFonts w:ascii="Times New Roman" w:eastAsia="仿宋_GB2312" w:hAnsi="Times New Roman" w:cs="Times New Roman"/>
                <w:kern w:val="0"/>
              </w:rPr>
            </w:pPr>
          </w:p>
        </w:tc>
        <w:tc>
          <w:tcPr>
            <w:tcW w:w="1220" w:type="dxa"/>
            <w:tcBorders>
              <w:top w:val="nil"/>
              <w:left w:val="nil"/>
              <w:bottom w:val="single" w:sz="8" w:space="0" w:color="auto"/>
              <w:right w:val="nil"/>
            </w:tcBorders>
            <w:vAlign w:val="center"/>
          </w:tcPr>
          <w:p w14:paraId="6A723B34" w14:textId="77777777" w:rsidR="00257192" w:rsidRDefault="00257192">
            <w:pPr>
              <w:jc w:val="right"/>
              <w:rPr>
                <w:rFonts w:ascii="Times New Roman" w:eastAsia="仿宋_GB2312" w:hAnsi="Times New Roman" w:cs="Times New Roman"/>
                <w:kern w:val="0"/>
              </w:rPr>
            </w:pPr>
          </w:p>
        </w:tc>
        <w:tc>
          <w:tcPr>
            <w:tcW w:w="1220" w:type="dxa"/>
            <w:tcBorders>
              <w:top w:val="nil"/>
              <w:left w:val="single" w:sz="4" w:space="0" w:color="auto"/>
              <w:bottom w:val="single" w:sz="8" w:space="0" w:color="auto"/>
              <w:right w:val="single" w:sz="8" w:space="0" w:color="auto"/>
            </w:tcBorders>
            <w:vAlign w:val="center"/>
          </w:tcPr>
          <w:p w14:paraId="3B563A18" w14:textId="2AB3C0F2" w:rsidR="00257192" w:rsidRDefault="00E05A3B">
            <w:pPr>
              <w:widowControl/>
              <w:jc w:val="right"/>
              <w:textAlignment w:val="center"/>
              <w:rPr>
                <w:rFonts w:ascii="Times New Roman" w:eastAsia="仿宋_GB2312" w:hAnsi="Times New Roman" w:cs="Times New Roman" w:hint="eastAsia"/>
                <w:kern w:val="0"/>
              </w:rPr>
            </w:pPr>
            <w:r>
              <w:rPr>
                <w:rFonts w:ascii="宋体" w:hAnsi="宋体" w:cs="宋体" w:hint="eastAsia"/>
                <w:color w:val="000000"/>
                <w:kern w:val="0"/>
                <w:sz w:val="22"/>
                <w:szCs w:val="22"/>
              </w:rPr>
              <w:t>0.01</w:t>
            </w:r>
          </w:p>
        </w:tc>
      </w:tr>
    </w:tbl>
    <w:p w14:paraId="6553E1B7" w14:textId="77777777" w:rsidR="00257192" w:rsidRDefault="00000000">
      <w:pPr>
        <w:widowControl/>
        <w:jc w:val="left"/>
        <w:rPr>
          <w:rFonts w:ascii="宋体" w:cs="Times New Roman"/>
          <w:kern w:val="0"/>
          <w:sz w:val="24"/>
          <w:szCs w:val="24"/>
        </w:rPr>
      </w:pPr>
      <w:r>
        <w:rPr>
          <w:rFonts w:ascii="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Times New Roman"/>
          <w:kern w:val="0"/>
          <w:sz w:val="24"/>
          <w:szCs w:val="24"/>
        </w:rPr>
        <w:br w:type="page"/>
      </w:r>
    </w:p>
    <w:p w14:paraId="5E071E24" w14:textId="77777777" w:rsidR="00257192" w:rsidRDefault="00257192">
      <w:pPr>
        <w:autoSpaceDE w:val="0"/>
        <w:autoSpaceDN w:val="0"/>
        <w:adjustRightInd w:val="0"/>
        <w:ind w:leftChars="150" w:left="315"/>
        <w:jc w:val="left"/>
        <w:rPr>
          <w:rFonts w:ascii="宋体" w:cs="Times New Roman"/>
          <w:kern w:val="0"/>
          <w:sz w:val="24"/>
          <w:szCs w:val="24"/>
        </w:rPr>
      </w:pPr>
    </w:p>
    <w:p w14:paraId="521C4429" w14:textId="77777777" w:rsidR="00257192" w:rsidRDefault="00000000">
      <w:pPr>
        <w:widowControl/>
        <w:jc w:val="center"/>
        <w:rPr>
          <w:rFonts w:ascii="Times New Roman" w:eastAsia="方正小标宋_GBK" w:hAnsi="Times New Roman" w:cs="Times New Roman"/>
          <w:kern w:val="0"/>
          <w:sz w:val="36"/>
          <w:szCs w:val="36"/>
        </w:rPr>
      </w:pPr>
      <w:r>
        <w:rPr>
          <w:rFonts w:ascii="Times New Roman" w:eastAsia="方正小标宋_GBK" w:hAnsi="Times New Roman" w:cs="方正小标宋_GBK" w:hint="eastAsia"/>
          <w:kern w:val="0"/>
          <w:sz w:val="36"/>
          <w:szCs w:val="36"/>
        </w:rPr>
        <w:t>政府性基金预算财政拨款收入支出决算表</w:t>
      </w:r>
    </w:p>
    <w:p w14:paraId="216FC71E" w14:textId="77777777" w:rsidR="00257192" w:rsidRDefault="00000000">
      <w:pPr>
        <w:widowControl/>
        <w:wordWrap w:val="0"/>
        <w:jc w:val="righ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部门：道县工业企业改制事务中心</w:t>
      </w:r>
      <w:r>
        <w:rPr>
          <w:rFonts w:ascii="Times New Roman" w:eastAsia="仿宋_GB2312" w:hAnsi="Times New Roman" w:cs="Times New Roman"/>
          <w:color w:val="000000"/>
          <w:kern w:val="0"/>
        </w:rPr>
        <w:t xml:space="preserve">                                                                                                                      </w:t>
      </w:r>
      <w:r>
        <w:rPr>
          <w:rFonts w:ascii="Times New Roman" w:eastAsia="仿宋_GB2312" w:hAnsi="Times New Roman" w:cs="仿宋_GB2312" w:hint="eastAsia"/>
          <w:color w:val="000000"/>
          <w:kern w:val="0"/>
        </w:rPr>
        <w:t>公开</w:t>
      </w:r>
      <w:r>
        <w:rPr>
          <w:rFonts w:ascii="Times New Roman" w:eastAsia="仿宋_GB2312" w:hAnsi="Times New Roman" w:cs="Times New Roman"/>
          <w:color w:val="000000"/>
          <w:kern w:val="0"/>
        </w:rPr>
        <w:t>08</w:t>
      </w:r>
      <w:r>
        <w:rPr>
          <w:rFonts w:ascii="Times New Roman" w:eastAsia="仿宋_GB2312" w:hAnsi="Times New Roman" w:cs="仿宋_GB2312" w:hint="eastAsia"/>
          <w:color w:val="000000"/>
          <w:kern w:val="0"/>
        </w:rPr>
        <w:t>表</w:t>
      </w:r>
    </w:p>
    <w:p w14:paraId="583684CA" w14:textId="77777777" w:rsidR="00257192" w:rsidRDefault="00000000">
      <w:pPr>
        <w:widowControl/>
        <w:jc w:val="right"/>
        <w:rPr>
          <w:rFonts w:ascii="Times New Roman" w:eastAsia="仿宋_GB2312" w:hAnsi="Times New Roman" w:cs="Times New Roman"/>
          <w:color w:val="000000"/>
          <w:kern w:val="0"/>
        </w:rPr>
      </w:pPr>
      <w:r>
        <w:rPr>
          <w:rFonts w:ascii="Times New Roman" w:eastAsia="仿宋_GB2312" w:hAnsi="Times New Roman" w:cs="仿宋_GB2312" w:hint="eastAsia"/>
          <w:color w:val="000000"/>
          <w:kern w:val="0"/>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0"/>
        <w:gridCol w:w="1320"/>
        <w:gridCol w:w="2000"/>
        <w:gridCol w:w="2000"/>
        <w:gridCol w:w="2000"/>
        <w:gridCol w:w="2000"/>
        <w:gridCol w:w="2000"/>
        <w:gridCol w:w="2000"/>
      </w:tblGrid>
      <w:tr w:rsidR="00257192" w14:paraId="4AE995FD" w14:textId="77777777">
        <w:trPr>
          <w:trHeight w:val="454"/>
          <w:jc w:val="center"/>
        </w:trPr>
        <w:tc>
          <w:tcPr>
            <w:tcW w:w="2440" w:type="dxa"/>
            <w:gridSpan w:val="2"/>
            <w:vAlign w:val="center"/>
          </w:tcPr>
          <w:p w14:paraId="3E9130BE"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w:t>
            </w:r>
            <w:r>
              <w:rPr>
                <w:rFonts w:ascii="Times New Roman" w:eastAsia="仿宋_GB2312" w:hAnsi="Times New Roman" w:cs="Times New Roman"/>
                <w:b/>
                <w:bCs/>
                <w:kern w:val="0"/>
              </w:rPr>
              <w:t xml:space="preserve"> </w:t>
            </w:r>
            <w:r>
              <w:rPr>
                <w:rFonts w:ascii="Times New Roman" w:eastAsia="仿宋_GB2312" w:hAnsi="Times New Roman" w:cs="仿宋_GB2312" w:hint="eastAsia"/>
                <w:b/>
                <w:bCs/>
                <w:kern w:val="0"/>
              </w:rPr>
              <w:t>目</w:t>
            </w:r>
          </w:p>
        </w:tc>
        <w:tc>
          <w:tcPr>
            <w:tcW w:w="2000" w:type="dxa"/>
            <w:vMerge w:val="restart"/>
            <w:vAlign w:val="center"/>
          </w:tcPr>
          <w:p w14:paraId="6307D06C"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年初结转和结余</w:t>
            </w:r>
          </w:p>
        </w:tc>
        <w:tc>
          <w:tcPr>
            <w:tcW w:w="2000" w:type="dxa"/>
            <w:vMerge w:val="restart"/>
            <w:vAlign w:val="center"/>
          </w:tcPr>
          <w:p w14:paraId="3DD3B28D"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本年收入</w:t>
            </w:r>
          </w:p>
        </w:tc>
        <w:tc>
          <w:tcPr>
            <w:tcW w:w="6000" w:type="dxa"/>
            <w:gridSpan w:val="3"/>
            <w:vAlign w:val="center"/>
          </w:tcPr>
          <w:p w14:paraId="7D75939A"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本年支出</w:t>
            </w:r>
          </w:p>
        </w:tc>
        <w:tc>
          <w:tcPr>
            <w:tcW w:w="2000" w:type="dxa"/>
            <w:vMerge w:val="restart"/>
            <w:vAlign w:val="center"/>
          </w:tcPr>
          <w:p w14:paraId="22AC669F"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年末结转和结余</w:t>
            </w:r>
          </w:p>
        </w:tc>
      </w:tr>
      <w:tr w:rsidR="00257192" w14:paraId="777ED52A" w14:textId="77777777">
        <w:trPr>
          <w:trHeight w:val="454"/>
          <w:jc w:val="center"/>
        </w:trPr>
        <w:tc>
          <w:tcPr>
            <w:tcW w:w="1120" w:type="dxa"/>
            <w:vMerge w:val="restart"/>
            <w:vAlign w:val="center"/>
          </w:tcPr>
          <w:p w14:paraId="7E2BD589"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功能分类科目编码</w:t>
            </w:r>
          </w:p>
        </w:tc>
        <w:tc>
          <w:tcPr>
            <w:tcW w:w="1320" w:type="dxa"/>
            <w:vMerge w:val="restart"/>
            <w:vAlign w:val="center"/>
          </w:tcPr>
          <w:p w14:paraId="72ABE5AC"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科目名称</w:t>
            </w:r>
          </w:p>
        </w:tc>
        <w:tc>
          <w:tcPr>
            <w:tcW w:w="2000" w:type="dxa"/>
            <w:vMerge/>
            <w:vAlign w:val="center"/>
          </w:tcPr>
          <w:p w14:paraId="4796EFE5" w14:textId="77777777" w:rsidR="00257192" w:rsidRDefault="00257192">
            <w:pPr>
              <w:widowControl/>
              <w:jc w:val="left"/>
              <w:rPr>
                <w:rFonts w:ascii="Times New Roman" w:eastAsia="仿宋_GB2312" w:hAnsi="Times New Roman" w:cs="Times New Roman"/>
                <w:b/>
                <w:bCs/>
                <w:kern w:val="0"/>
              </w:rPr>
            </w:pPr>
          </w:p>
        </w:tc>
        <w:tc>
          <w:tcPr>
            <w:tcW w:w="2000" w:type="dxa"/>
            <w:vMerge/>
            <w:vAlign w:val="center"/>
          </w:tcPr>
          <w:p w14:paraId="047DFA23" w14:textId="77777777" w:rsidR="00257192" w:rsidRDefault="00257192">
            <w:pPr>
              <w:widowControl/>
              <w:jc w:val="left"/>
              <w:rPr>
                <w:rFonts w:ascii="Times New Roman" w:eastAsia="仿宋_GB2312" w:hAnsi="Times New Roman" w:cs="Times New Roman"/>
                <w:b/>
                <w:bCs/>
                <w:kern w:val="0"/>
              </w:rPr>
            </w:pPr>
          </w:p>
        </w:tc>
        <w:tc>
          <w:tcPr>
            <w:tcW w:w="2000" w:type="dxa"/>
            <w:vMerge w:val="restart"/>
            <w:vAlign w:val="center"/>
          </w:tcPr>
          <w:p w14:paraId="6FF1D14D"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小计</w:t>
            </w:r>
          </w:p>
        </w:tc>
        <w:tc>
          <w:tcPr>
            <w:tcW w:w="2000" w:type="dxa"/>
            <w:vMerge w:val="restart"/>
            <w:vAlign w:val="center"/>
          </w:tcPr>
          <w:p w14:paraId="2AF766D8"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基本支出</w:t>
            </w:r>
            <w:r>
              <w:rPr>
                <w:rFonts w:ascii="Times New Roman" w:eastAsia="仿宋_GB2312" w:hAnsi="Times New Roman" w:cs="Times New Roman"/>
                <w:b/>
                <w:bCs/>
                <w:kern w:val="0"/>
              </w:rPr>
              <w:t xml:space="preserve">  </w:t>
            </w:r>
          </w:p>
        </w:tc>
        <w:tc>
          <w:tcPr>
            <w:tcW w:w="2000" w:type="dxa"/>
            <w:vMerge w:val="restart"/>
            <w:vAlign w:val="center"/>
          </w:tcPr>
          <w:p w14:paraId="70312749" w14:textId="77777777" w:rsidR="00257192" w:rsidRDefault="00000000">
            <w:pPr>
              <w:widowControl/>
              <w:jc w:val="center"/>
              <w:rPr>
                <w:rFonts w:ascii="Times New Roman" w:eastAsia="仿宋_GB2312" w:hAnsi="Times New Roman" w:cs="Times New Roman"/>
                <w:b/>
                <w:bCs/>
                <w:kern w:val="0"/>
              </w:rPr>
            </w:pPr>
            <w:r>
              <w:rPr>
                <w:rFonts w:ascii="Times New Roman" w:eastAsia="仿宋_GB2312" w:hAnsi="Times New Roman" w:cs="仿宋_GB2312" w:hint="eastAsia"/>
                <w:b/>
                <w:bCs/>
                <w:kern w:val="0"/>
              </w:rPr>
              <w:t>项目支出</w:t>
            </w:r>
          </w:p>
        </w:tc>
        <w:tc>
          <w:tcPr>
            <w:tcW w:w="2000" w:type="dxa"/>
            <w:vMerge/>
            <w:vAlign w:val="center"/>
          </w:tcPr>
          <w:p w14:paraId="28BD0BEA" w14:textId="77777777" w:rsidR="00257192" w:rsidRDefault="00257192">
            <w:pPr>
              <w:widowControl/>
              <w:jc w:val="left"/>
              <w:rPr>
                <w:rFonts w:ascii="Times New Roman" w:eastAsia="仿宋_GB2312" w:hAnsi="Times New Roman" w:cs="Times New Roman"/>
                <w:b/>
                <w:bCs/>
                <w:kern w:val="0"/>
              </w:rPr>
            </w:pPr>
          </w:p>
        </w:tc>
      </w:tr>
      <w:tr w:rsidR="00257192" w14:paraId="0F294245" w14:textId="77777777">
        <w:trPr>
          <w:trHeight w:val="454"/>
          <w:jc w:val="center"/>
        </w:trPr>
        <w:tc>
          <w:tcPr>
            <w:tcW w:w="1120" w:type="dxa"/>
            <w:vMerge/>
            <w:vAlign w:val="center"/>
          </w:tcPr>
          <w:p w14:paraId="57C49F32" w14:textId="77777777" w:rsidR="00257192" w:rsidRDefault="00257192">
            <w:pPr>
              <w:widowControl/>
              <w:jc w:val="left"/>
              <w:rPr>
                <w:rFonts w:ascii="Times New Roman" w:eastAsia="仿宋_GB2312" w:hAnsi="Times New Roman" w:cs="Times New Roman"/>
                <w:kern w:val="0"/>
              </w:rPr>
            </w:pPr>
          </w:p>
        </w:tc>
        <w:tc>
          <w:tcPr>
            <w:tcW w:w="1320" w:type="dxa"/>
            <w:vMerge/>
            <w:vAlign w:val="center"/>
          </w:tcPr>
          <w:p w14:paraId="2D1C3395" w14:textId="77777777" w:rsidR="00257192" w:rsidRDefault="00257192">
            <w:pPr>
              <w:widowControl/>
              <w:jc w:val="left"/>
              <w:rPr>
                <w:rFonts w:ascii="Times New Roman" w:eastAsia="仿宋_GB2312" w:hAnsi="Times New Roman" w:cs="Times New Roman"/>
                <w:kern w:val="0"/>
              </w:rPr>
            </w:pPr>
          </w:p>
        </w:tc>
        <w:tc>
          <w:tcPr>
            <w:tcW w:w="2000" w:type="dxa"/>
            <w:vMerge/>
            <w:vAlign w:val="center"/>
          </w:tcPr>
          <w:p w14:paraId="2DF39C9E" w14:textId="77777777" w:rsidR="00257192" w:rsidRDefault="00257192">
            <w:pPr>
              <w:widowControl/>
              <w:jc w:val="left"/>
              <w:rPr>
                <w:rFonts w:ascii="Times New Roman" w:eastAsia="仿宋_GB2312" w:hAnsi="Times New Roman" w:cs="Times New Roman"/>
                <w:kern w:val="0"/>
              </w:rPr>
            </w:pPr>
          </w:p>
        </w:tc>
        <w:tc>
          <w:tcPr>
            <w:tcW w:w="2000" w:type="dxa"/>
            <w:vMerge/>
            <w:vAlign w:val="center"/>
          </w:tcPr>
          <w:p w14:paraId="75CC29CB" w14:textId="77777777" w:rsidR="00257192" w:rsidRDefault="00257192">
            <w:pPr>
              <w:widowControl/>
              <w:jc w:val="left"/>
              <w:rPr>
                <w:rFonts w:ascii="Times New Roman" w:eastAsia="仿宋_GB2312" w:hAnsi="Times New Roman" w:cs="Times New Roman"/>
                <w:kern w:val="0"/>
              </w:rPr>
            </w:pPr>
          </w:p>
        </w:tc>
        <w:tc>
          <w:tcPr>
            <w:tcW w:w="2000" w:type="dxa"/>
            <w:vMerge/>
            <w:vAlign w:val="center"/>
          </w:tcPr>
          <w:p w14:paraId="346C4D21" w14:textId="77777777" w:rsidR="00257192" w:rsidRDefault="00257192">
            <w:pPr>
              <w:widowControl/>
              <w:jc w:val="left"/>
              <w:rPr>
                <w:rFonts w:ascii="Times New Roman" w:eastAsia="仿宋_GB2312" w:hAnsi="Times New Roman" w:cs="Times New Roman"/>
                <w:kern w:val="0"/>
              </w:rPr>
            </w:pPr>
          </w:p>
        </w:tc>
        <w:tc>
          <w:tcPr>
            <w:tcW w:w="2000" w:type="dxa"/>
            <w:vMerge/>
            <w:vAlign w:val="center"/>
          </w:tcPr>
          <w:p w14:paraId="39D7B28C" w14:textId="77777777" w:rsidR="00257192" w:rsidRDefault="00257192">
            <w:pPr>
              <w:widowControl/>
              <w:jc w:val="left"/>
              <w:rPr>
                <w:rFonts w:ascii="Times New Roman" w:eastAsia="仿宋_GB2312" w:hAnsi="Times New Roman" w:cs="Times New Roman"/>
                <w:kern w:val="0"/>
              </w:rPr>
            </w:pPr>
          </w:p>
        </w:tc>
        <w:tc>
          <w:tcPr>
            <w:tcW w:w="2000" w:type="dxa"/>
            <w:vMerge/>
            <w:vAlign w:val="center"/>
          </w:tcPr>
          <w:p w14:paraId="22E96A3F" w14:textId="77777777" w:rsidR="00257192" w:rsidRDefault="00257192">
            <w:pPr>
              <w:widowControl/>
              <w:jc w:val="left"/>
              <w:rPr>
                <w:rFonts w:ascii="Times New Roman" w:eastAsia="仿宋_GB2312" w:hAnsi="Times New Roman" w:cs="Times New Roman"/>
                <w:kern w:val="0"/>
              </w:rPr>
            </w:pPr>
          </w:p>
        </w:tc>
        <w:tc>
          <w:tcPr>
            <w:tcW w:w="2000" w:type="dxa"/>
            <w:vMerge/>
            <w:vAlign w:val="center"/>
          </w:tcPr>
          <w:p w14:paraId="6F9DAE01" w14:textId="77777777" w:rsidR="00257192" w:rsidRDefault="00257192">
            <w:pPr>
              <w:widowControl/>
              <w:jc w:val="left"/>
              <w:rPr>
                <w:rFonts w:ascii="Times New Roman" w:eastAsia="仿宋_GB2312" w:hAnsi="Times New Roman" w:cs="Times New Roman"/>
                <w:kern w:val="0"/>
              </w:rPr>
            </w:pPr>
          </w:p>
        </w:tc>
      </w:tr>
      <w:tr w:rsidR="00257192" w14:paraId="5A5FD0EF" w14:textId="77777777">
        <w:trPr>
          <w:trHeight w:val="454"/>
          <w:jc w:val="center"/>
        </w:trPr>
        <w:tc>
          <w:tcPr>
            <w:tcW w:w="1120" w:type="dxa"/>
            <w:vMerge/>
            <w:vAlign w:val="center"/>
          </w:tcPr>
          <w:p w14:paraId="3CE005BE" w14:textId="77777777" w:rsidR="00257192" w:rsidRDefault="00257192">
            <w:pPr>
              <w:widowControl/>
              <w:jc w:val="left"/>
              <w:rPr>
                <w:rFonts w:ascii="Times New Roman" w:eastAsia="仿宋_GB2312" w:hAnsi="Times New Roman" w:cs="Times New Roman"/>
                <w:kern w:val="0"/>
              </w:rPr>
            </w:pPr>
          </w:p>
        </w:tc>
        <w:tc>
          <w:tcPr>
            <w:tcW w:w="1320" w:type="dxa"/>
            <w:vMerge/>
            <w:vAlign w:val="center"/>
          </w:tcPr>
          <w:p w14:paraId="79491818" w14:textId="77777777" w:rsidR="00257192" w:rsidRDefault="00257192">
            <w:pPr>
              <w:widowControl/>
              <w:jc w:val="left"/>
              <w:rPr>
                <w:rFonts w:ascii="Times New Roman" w:eastAsia="仿宋_GB2312" w:hAnsi="Times New Roman" w:cs="Times New Roman"/>
                <w:kern w:val="0"/>
              </w:rPr>
            </w:pPr>
          </w:p>
        </w:tc>
        <w:tc>
          <w:tcPr>
            <w:tcW w:w="2000" w:type="dxa"/>
            <w:vMerge/>
            <w:vAlign w:val="center"/>
          </w:tcPr>
          <w:p w14:paraId="042E5B44" w14:textId="77777777" w:rsidR="00257192" w:rsidRDefault="00257192">
            <w:pPr>
              <w:widowControl/>
              <w:jc w:val="left"/>
              <w:rPr>
                <w:rFonts w:ascii="Times New Roman" w:eastAsia="仿宋_GB2312" w:hAnsi="Times New Roman" w:cs="Times New Roman"/>
                <w:kern w:val="0"/>
              </w:rPr>
            </w:pPr>
          </w:p>
        </w:tc>
        <w:tc>
          <w:tcPr>
            <w:tcW w:w="2000" w:type="dxa"/>
            <w:vMerge/>
            <w:vAlign w:val="center"/>
          </w:tcPr>
          <w:p w14:paraId="016FEDA3" w14:textId="77777777" w:rsidR="00257192" w:rsidRDefault="00257192">
            <w:pPr>
              <w:widowControl/>
              <w:jc w:val="left"/>
              <w:rPr>
                <w:rFonts w:ascii="Times New Roman" w:eastAsia="仿宋_GB2312" w:hAnsi="Times New Roman" w:cs="Times New Roman"/>
                <w:kern w:val="0"/>
              </w:rPr>
            </w:pPr>
          </w:p>
        </w:tc>
        <w:tc>
          <w:tcPr>
            <w:tcW w:w="2000" w:type="dxa"/>
            <w:vMerge/>
            <w:vAlign w:val="center"/>
          </w:tcPr>
          <w:p w14:paraId="3DFC46F4" w14:textId="77777777" w:rsidR="00257192" w:rsidRDefault="00257192">
            <w:pPr>
              <w:widowControl/>
              <w:jc w:val="left"/>
              <w:rPr>
                <w:rFonts w:ascii="Times New Roman" w:eastAsia="仿宋_GB2312" w:hAnsi="Times New Roman" w:cs="Times New Roman"/>
                <w:kern w:val="0"/>
              </w:rPr>
            </w:pPr>
          </w:p>
        </w:tc>
        <w:tc>
          <w:tcPr>
            <w:tcW w:w="2000" w:type="dxa"/>
            <w:vMerge/>
            <w:vAlign w:val="center"/>
          </w:tcPr>
          <w:p w14:paraId="123AD616" w14:textId="77777777" w:rsidR="00257192" w:rsidRDefault="00257192">
            <w:pPr>
              <w:widowControl/>
              <w:jc w:val="left"/>
              <w:rPr>
                <w:rFonts w:ascii="Times New Roman" w:eastAsia="仿宋_GB2312" w:hAnsi="Times New Roman" w:cs="Times New Roman"/>
                <w:kern w:val="0"/>
              </w:rPr>
            </w:pPr>
          </w:p>
        </w:tc>
        <w:tc>
          <w:tcPr>
            <w:tcW w:w="2000" w:type="dxa"/>
            <w:vMerge/>
            <w:vAlign w:val="center"/>
          </w:tcPr>
          <w:p w14:paraId="7633C7F4" w14:textId="77777777" w:rsidR="00257192" w:rsidRDefault="00257192">
            <w:pPr>
              <w:widowControl/>
              <w:jc w:val="left"/>
              <w:rPr>
                <w:rFonts w:ascii="Times New Roman" w:eastAsia="仿宋_GB2312" w:hAnsi="Times New Roman" w:cs="Times New Roman"/>
                <w:kern w:val="0"/>
              </w:rPr>
            </w:pPr>
          </w:p>
        </w:tc>
        <w:tc>
          <w:tcPr>
            <w:tcW w:w="2000" w:type="dxa"/>
            <w:vMerge/>
            <w:vAlign w:val="center"/>
          </w:tcPr>
          <w:p w14:paraId="3B8AE429" w14:textId="77777777" w:rsidR="00257192" w:rsidRDefault="00257192">
            <w:pPr>
              <w:widowControl/>
              <w:jc w:val="left"/>
              <w:rPr>
                <w:rFonts w:ascii="Times New Roman" w:eastAsia="仿宋_GB2312" w:hAnsi="Times New Roman" w:cs="Times New Roman"/>
                <w:kern w:val="0"/>
              </w:rPr>
            </w:pPr>
          </w:p>
        </w:tc>
      </w:tr>
      <w:tr w:rsidR="00257192" w14:paraId="5CC36182" w14:textId="77777777">
        <w:trPr>
          <w:trHeight w:val="454"/>
          <w:jc w:val="center"/>
        </w:trPr>
        <w:tc>
          <w:tcPr>
            <w:tcW w:w="2440" w:type="dxa"/>
            <w:gridSpan w:val="2"/>
            <w:vAlign w:val="center"/>
          </w:tcPr>
          <w:p w14:paraId="28DF4B13"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栏次</w:t>
            </w:r>
          </w:p>
        </w:tc>
        <w:tc>
          <w:tcPr>
            <w:tcW w:w="2000" w:type="dxa"/>
            <w:vAlign w:val="center"/>
          </w:tcPr>
          <w:p w14:paraId="194FE11C"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2000" w:type="dxa"/>
            <w:vAlign w:val="center"/>
          </w:tcPr>
          <w:p w14:paraId="287BB468"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2000" w:type="dxa"/>
            <w:vAlign w:val="center"/>
          </w:tcPr>
          <w:p w14:paraId="2CC4CD54"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3</w:t>
            </w:r>
          </w:p>
        </w:tc>
        <w:tc>
          <w:tcPr>
            <w:tcW w:w="2000" w:type="dxa"/>
            <w:vAlign w:val="center"/>
          </w:tcPr>
          <w:p w14:paraId="1505D74D"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4</w:t>
            </w:r>
          </w:p>
        </w:tc>
        <w:tc>
          <w:tcPr>
            <w:tcW w:w="2000" w:type="dxa"/>
            <w:vAlign w:val="center"/>
          </w:tcPr>
          <w:p w14:paraId="1C2158E7"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5</w:t>
            </w:r>
          </w:p>
        </w:tc>
        <w:tc>
          <w:tcPr>
            <w:tcW w:w="2000" w:type="dxa"/>
            <w:vAlign w:val="center"/>
          </w:tcPr>
          <w:p w14:paraId="465C44AC"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Times New Roman"/>
                <w:kern w:val="0"/>
              </w:rPr>
              <w:t>6</w:t>
            </w:r>
          </w:p>
        </w:tc>
      </w:tr>
      <w:tr w:rsidR="00257192" w14:paraId="0E4EA4D4" w14:textId="77777777">
        <w:trPr>
          <w:trHeight w:val="454"/>
          <w:jc w:val="center"/>
        </w:trPr>
        <w:tc>
          <w:tcPr>
            <w:tcW w:w="2440" w:type="dxa"/>
            <w:gridSpan w:val="2"/>
            <w:vAlign w:val="center"/>
          </w:tcPr>
          <w:p w14:paraId="4E80AF10"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合计</w:t>
            </w:r>
          </w:p>
        </w:tc>
        <w:tc>
          <w:tcPr>
            <w:tcW w:w="2000" w:type="dxa"/>
            <w:vAlign w:val="center"/>
          </w:tcPr>
          <w:p w14:paraId="39C8D5CD"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68BEDCE8"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7D2D9C66"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59D5F960"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00CCCFB1"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4C48576C"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257192" w14:paraId="7E7AA0CE" w14:textId="77777777">
        <w:trPr>
          <w:trHeight w:val="454"/>
          <w:jc w:val="center"/>
        </w:trPr>
        <w:tc>
          <w:tcPr>
            <w:tcW w:w="1120" w:type="dxa"/>
            <w:vAlign w:val="center"/>
          </w:tcPr>
          <w:p w14:paraId="7A1608BE"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20" w:type="dxa"/>
            <w:vAlign w:val="center"/>
          </w:tcPr>
          <w:p w14:paraId="3A5A55EA"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369EB345"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01503FED"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7EB1231D"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6C9CFC54"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5D89245D"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7144FBBE"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257192" w14:paraId="00F282DC" w14:textId="77777777">
        <w:trPr>
          <w:trHeight w:val="454"/>
          <w:jc w:val="center"/>
        </w:trPr>
        <w:tc>
          <w:tcPr>
            <w:tcW w:w="1120" w:type="dxa"/>
            <w:vAlign w:val="center"/>
          </w:tcPr>
          <w:p w14:paraId="4177F78C"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20" w:type="dxa"/>
            <w:vAlign w:val="center"/>
          </w:tcPr>
          <w:p w14:paraId="32608150"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3B4DB088"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2E7A1C69"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1DA0BB2B"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3A391DFD"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3C4043AF"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08716313"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257192" w14:paraId="182AE199" w14:textId="77777777">
        <w:trPr>
          <w:trHeight w:val="454"/>
          <w:jc w:val="center"/>
        </w:trPr>
        <w:tc>
          <w:tcPr>
            <w:tcW w:w="1120" w:type="dxa"/>
            <w:vAlign w:val="center"/>
          </w:tcPr>
          <w:p w14:paraId="7292D2D0"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20" w:type="dxa"/>
            <w:vAlign w:val="center"/>
          </w:tcPr>
          <w:p w14:paraId="05AE6BCE"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0F6A6E9E"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01226065"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1ED8B0A0"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79FCAADC"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6D33C33A"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75D56FB1"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257192" w14:paraId="5ADD9A02" w14:textId="77777777">
        <w:trPr>
          <w:trHeight w:val="454"/>
          <w:jc w:val="center"/>
        </w:trPr>
        <w:tc>
          <w:tcPr>
            <w:tcW w:w="1120" w:type="dxa"/>
            <w:vAlign w:val="center"/>
          </w:tcPr>
          <w:p w14:paraId="401D6DA5"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20" w:type="dxa"/>
            <w:vAlign w:val="center"/>
          </w:tcPr>
          <w:p w14:paraId="44041C39"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6CBB82E8"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7099F411"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5D351EB2"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59E76981"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1DC767B6"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05E26F89"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257192" w14:paraId="42C6ABB9" w14:textId="77777777">
        <w:trPr>
          <w:trHeight w:val="454"/>
          <w:jc w:val="center"/>
        </w:trPr>
        <w:tc>
          <w:tcPr>
            <w:tcW w:w="1120" w:type="dxa"/>
            <w:vAlign w:val="center"/>
          </w:tcPr>
          <w:p w14:paraId="026A2442"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20" w:type="dxa"/>
            <w:vAlign w:val="center"/>
          </w:tcPr>
          <w:p w14:paraId="3CFDB02C"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6B5C6AAA"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5374F511"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48EA6A03"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63F1D0F3"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4EE9EEA4"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7F74E6C9"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r w:rsidR="00257192" w14:paraId="185EADCD" w14:textId="77777777">
        <w:trPr>
          <w:trHeight w:val="454"/>
          <w:jc w:val="center"/>
        </w:trPr>
        <w:tc>
          <w:tcPr>
            <w:tcW w:w="1120" w:type="dxa"/>
            <w:vAlign w:val="center"/>
          </w:tcPr>
          <w:p w14:paraId="5AB6B80A" w14:textId="77777777" w:rsidR="00257192" w:rsidRDefault="00000000">
            <w:pPr>
              <w:widowControl/>
              <w:jc w:val="center"/>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1320" w:type="dxa"/>
            <w:vAlign w:val="center"/>
          </w:tcPr>
          <w:p w14:paraId="2EBF3DB0"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79AE4B8C"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2E95260F"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2AE1CC04"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335C82A1"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7F0C37C5"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c>
          <w:tcPr>
            <w:tcW w:w="2000" w:type="dxa"/>
            <w:vAlign w:val="center"/>
          </w:tcPr>
          <w:p w14:paraId="12C4863E"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 xml:space="preserve">　</w:t>
            </w:r>
          </w:p>
        </w:tc>
      </w:tr>
    </w:tbl>
    <w:p w14:paraId="033E4A92"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注：本表反映部门本年度政府性基金预算财政拨款收入、支出及结转和结余情况</w:t>
      </w:r>
    </w:p>
    <w:p w14:paraId="07BF8641" w14:textId="77777777" w:rsidR="00257192" w:rsidRDefault="00000000">
      <w:pPr>
        <w:widowControl/>
        <w:jc w:val="left"/>
        <w:rPr>
          <w:rFonts w:ascii="Times New Roman" w:eastAsia="仿宋_GB2312" w:hAnsi="Times New Roman" w:cs="Times New Roman"/>
          <w:kern w:val="0"/>
        </w:rPr>
      </w:pPr>
      <w:r>
        <w:rPr>
          <w:rFonts w:ascii="Times New Roman" w:eastAsia="仿宋_GB2312" w:hAnsi="Times New Roman" w:cs="仿宋_GB2312" w:hint="eastAsia"/>
          <w:kern w:val="0"/>
        </w:rPr>
        <w:t>道县工业企业改制事务中心单位没有政府性基金收入，也没有使用政府性基金安排的支出，故本表无数据。</w:t>
      </w:r>
    </w:p>
    <w:p w14:paraId="598E1C78" w14:textId="77777777" w:rsidR="00257192" w:rsidRDefault="00000000">
      <w:pPr>
        <w:widowControl/>
        <w:jc w:val="left"/>
        <w:rPr>
          <w:rFonts w:ascii="黑体" w:eastAsia="黑体" w:hAnsi="黑体" w:cs="Times New Roman" w:hint="eastAsia"/>
        </w:rPr>
      </w:pPr>
      <w:r>
        <w:rPr>
          <w:rFonts w:ascii="黑体" w:eastAsia="黑体" w:hAnsi="黑体" w:cs="Times New Roman"/>
        </w:rPr>
        <w:lastRenderedPageBreak/>
        <w:br w:type="page"/>
      </w:r>
    </w:p>
    <w:tbl>
      <w:tblPr>
        <w:tblW w:w="14190" w:type="dxa"/>
        <w:tblInd w:w="-106" w:type="dxa"/>
        <w:tblLook w:val="04A0" w:firstRow="1" w:lastRow="0" w:firstColumn="1" w:lastColumn="0" w:noHBand="0" w:noVBand="1"/>
      </w:tblPr>
      <w:tblGrid>
        <w:gridCol w:w="1060"/>
        <w:gridCol w:w="560"/>
        <w:gridCol w:w="1089"/>
        <w:gridCol w:w="2126"/>
        <w:gridCol w:w="1225"/>
        <w:gridCol w:w="1326"/>
        <w:gridCol w:w="1294"/>
        <w:gridCol w:w="1683"/>
        <w:gridCol w:w="3827"/>
      </w:tblGrid>
      <w:tr w:rsidR="00257192" w14:paraId="2859930C" w14:textId="77777777">
        <w:trPr>
          <w:trHeight w:val="720"/>
        </w:trPr>
        <w:tc>
          <w:tcPr>
            <w:tcW w:w="14190" w:type="dxa"/>
            <w:gridSpan w:val="9"/>
            <w:tcBorders>
              <w:top w:val="nil"/>
              <w:left w:val="nil"/>
              <w:bottom w:val="nil"/>
              <w:right w:val="nil"/>
            </w:tcBorders>
            <w:shd w:val="clear" w:color="000000" w:fill="FFFFFF"/>
            <w:vAlign w:val="center"/>
          </w:tcPr>
          <w:p w14:paraId="3BE7028C" w14:textId="77777777" w:rsidR="00257192" w:rsidRDefault="00000000">
            <w:pPr>
              <w:widowControl/>
              <w:jc w:val="center"/>
              <w:rPr>
                <w:rFonts w:ascii="STZhongsong" w:eastAsia="STZhongsong" w:hAnsi="STZhongsong" w:cs="Times New Roman" w:hint="eastAsia"/>
                <w:kern w:val="0"/>
                <w:sz w:val="32"/>
                <w:szCs w:val="32"/>
              </w:rPr>
            </w:pPr>
            <w:r>
              <w:rPr>
                <w:rFonts w:ascii="STZhongsong" w:eastAsia="STZhongsong" w:hAnsi="STZhongsong" w:cs="STZhongsong" w:hint="eastAsia"/>
                <w:kern w:val="0"/>
                <w:sz w:val="32"/>
                <w:szCs w:val="32"/>
              </w:rPr>
              <w:t>国有资本经营预算财政拨款支出决算表</w:t>
            </w:r>
          </w:p>
        </w:tc>
      </w:tr>
      <w:tr w:rsidR="00257192" w14:paraId="525F4CA1" w14:textId="77777777">
        <w:trPr>
          <w:trHeight w:val="285"/>
        </w:trPr>
        <w:tc>
          <w:tcPr>
            <w:tcW w:w="1060" w:type="dxa"/>
            <w:tcBorders>
              <w:top w:val="nil"/>
              <w:left w:val="nil"/>
              <w:bottom w:val="nil"/>
              <w:right w:val="nil"/>
            </w:tcBorders>
            <w:shd w:val="clear" w:color="000000" w:fill="FFFFFF"/>
            <w:vAlign w:val="center"/>
          </w:tcPr>
          <w:p w14:paraId="0F6AF334" w14:textId="77777777" w:rsidR="00257192" w:rsidRDefault="00000000">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14:paraId="1500BC14" w14:textId="77777777" w:rsidR="00257192" w:rsidRDefault="00000000">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14:paraId="583C08DB" w14:textId="77777777" w:rsidR="00257192" w:rsidRDefault="00000000">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14:paraId="122C9F3D" w14:textId="77777777" w:rsidR="00257192" w:rsidRDefault="00000000">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14:paraId="54E5AD4B" w14:textId="77777777" w:rsidR="00257192" w:rsidRDefault="00000000">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14:paraId="0A35F0B0" w14:textId="77777777" w:rsidR="00257192" w:rsidRDefault="00000000">
            <w:pPr>
              <w:widowControl/>
              <w:jc w:val="right"/>
              <w:rPr>
                <w:rFonts w:ascii="宋体" w:cs="Times New Roman"/>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09</w:t>
            </w:r>
            <w:r>
              <w:rPr>
                <w:rFonts w:ascii="宋体" w:hAnsi="宋体" w:cs="宋体" w:hint="eastAsia"/>
                <w:color w:val="000000"/>
                <w:kern w:val="0"/>
                <w:sz w:val="20"/>
                <w:szCs w:val="20"/>
              </w:rPr>
              <w:t>表</w:t>
            </w:r>
          </w:p>
        </w:tc>
      </w:tr>
      <w:tr w:rsidR="00257192" w14:paraId="1A3D5BC8" w14:textId="77777777">
        <w:trPr>
          <w:trHeight w:val="285"/>
        </w:trPr>
        <w:tc>
          <w:tcPr>
            <w:tcW w:w="4835" w:type="dxa"/>
            <w:gridSpan w:val="4"/>
            <w:tcBorders>
              <w:top w:val="nil"/>
              <w:left w:val="nil"/>
              <w:bottom w:val="nil"/>
              <w:right w:val="nil"/>
            </w:tcBorders>
            <w:shd w:val="clear" w:color="000000" w:fill="FFFFFF"/>
            <w:noWrap/>
            <w:vAlign w:val="center"/>
          </w:tcPr>
          <w:p w14:paraId="2D0B9B46" w14:textId="77777777" w:rsidR="00257192" w:rsidRDefault="00000000">
            <w:pPr>
              <w:widowControl/>
              <w:jc w:val="left"/>
              <w:rPr>
                <w:rFonts w:ascii="宋体" w:cs="宋体"/>
                <w:color w:val="000000"/>
                <w:kern w:val="0"/>
                <w:sz w:val="20"/>
                <w:szCs w:val="20"/>
              </w:rPr>
            </w:pPr>
            <w:r>
              <w:rPr>
                <w:rFonts w:ascii="宋体" w:hAnsi="宋体" w:cs="宋体" w:hint="eastAsia"/>
                <w:color w:val="000000"/>
                <w:kern w:val="0"/>
                <w:sz w:val="20"/>
                <w:szCs w:val="20"/>
              </w:rPr>
              <w:t>部门：道县工业企业改制事务中心</w:t>
            </w:r>
          </w:p>
        </w:tc>
        <w:tc>
          <w:tcPr>
            <w:tcW w:w="1225" w:type="dxa"/>
            <w:tcBorders>
              <w:top w:val="nil"/>
              <w:left w:val="nil"/>
              <w:bottom w:val="single" w:sz="8" w:space="0" w:color="auto"/>
              <w:right w:val="nil"/>
            </w:tcBorders>
            <w:shd w:val="clear" w:color="000000" w:fill="FFFFFF"/>
            <w:vAlign w:val="center"/>
          </w:tcPr>
          <w:p w14:paraId="31509DA7" w14:textId="77777777" w:rsidR="00257192" w:rsidRDefault="00000000">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14:paraId="7CBCE59B" w14:textId="77777777" w:rsidR="00257192" w:rsidRDefault="00000000">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14:paraId="75C1789F" w14:textId="77777777" w:rsidR="00257192" w:rsidRDefault="00000000">
            <w:pPr>
              <w:widowControl/>
              <w:jc w:val="right"/>
              <w:rPr>
                <w:rFonts w:ascii="宋体" w:cs="Times New Roman"/>
                <w:color w:val="000000"/>
                <w:kern w:val="0"/>
                <w:sz w:val="20"/>
                <w:szCs w:val="20"/>
              </w:rPr>
            </w:pPr>
            <w:r>
              <w:rPr>
                <w:rFonts w:ascii="宋体" w:hAnsi="宋体" w:cs="宋体" w:hint="eastAsia"/>
                <w:color w:val="000000"/>
                <w:kern w:val="0"/>
                <w:sz w:val="20"/>
                <w:szCs w:val="20"/>
              </w:rPr>
              <w:t>单位：万元</w:t>
            </w:r>
          </w:p>
        </w:tc>
      </w:tr>
      <w:tr w:rsidR="00257192" w14:paraId="0C310D85" w14:textId="77777777">
        <w:trPr>
          <w:trHeight w:val="402"/>
        </w:trPr>
        <w:tc>
          <w:tcPr>
            <w:tcW w:w="4835" w:type="dxa"/>
            <w:gridSpan w:val="4"/>
            <w:tcBorders>
              <w:top w:val="single" w:sz="8" w:space="0" w:color="auto"/>
              <w:left w:val="single" w:sz="8" w:space="0" w:color="auto"/>
              <w:bottom w:val="single" w:sz="4" w:space="0" w:color="auto"/>
              <w:right w:val="single" w:sz="4" w:space="0" w:color="auto"/>
            </w:tcBorders>
            <w:vAlign w:val="center"/>
          </w:tcPr>
          <w:p w14:paraId="3EF6D069"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项</w:t>
            </w:r>
            <w:r>
              <w:rPr>
                <w:rFonts w:ascii="宋体" w:hAnsi="宋体" w:cs="宋体"/>
                <w:kern w:val="0"/>
                <w:sz w:val="24"/>
                <w:szCs w:val="24"/>
              </w:rPr>
              <w:t xml:space="preserve"> </w:t>
            </w:r>
            <w:r>
              <w:rPr>
                <w:rFonts w:ascii="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vAlign w:val="center"/>
          </w:tcPr>
          <w:p w14:paraId="1DA6344C"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本年支出</w:t>
            </w:r>
          </w:p>
        </w:tc>
      </w:tr>
      <w:tr w:rsidR="00257192" w14:paraId="68FEF342" w14:textId="77777777">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vAlign w:val="center"/>
          </w:tcPr>
          <w:p w14:paraId="50E06CD9"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vAlign w:val="center"/>
          </w:tcPr>
          <w:p w14:paraId="4CBCB040"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vAlign w:val="center"/>
          </w:tcPr>
          <w:p w14:paraId="7DC264E8"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vAlign w:val="center"/>
          </w:tcPr>
          <w:p w14:paraId="25A61A6F"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基本支出</w:t>
            </w:r>
            <w:r>
              <w:rPr>
                <w:rFonts w:ascii="宋体" w:hAnsi="宋体" w:cs="宋体"/>
                <w:kern w:val="0"/>
                <w:sz w:val="24"/>
                <w:szCs w:val="24"/>
              </w:rPr>
              <w:t xml:space="preserve">  </w:t>
            </w:r>
          </w:p>
        </w:tc>
        <w:tc>
          <w:tcPr>
            <w:tcW w:w="3827" w:type="dxa"/>
            <w:vMerge w:val="restart"/>
            <w:tcBorders>
              <w:top w:val="nil"/>
              <w:left w:val="single" w:sz="4" w:space="0" w:color="auto"/>
              <w:bottom w:val="single" w:sz="4" w:space="0" w:color="000000"/>
              <w:right w:val="single" w:sz="4" w:space="0" w:color="auto"/>
            </w:tcBorders>
            <w:vAlign w:val="center"/>
          </w:tcPr>
          <w:p w14:paraId="7050DB6E"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项目支出</w:t>
            </w:r>
          </w:p>
        </w:tc>
      </w:tr>
      <w:tr w:rsidR="00257192" w14:paraId="0BC3CE14" w14:textId="7777777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14:paraId="17C72530" w14:textId="77777777" w:rsidR="00257192" w:rsidRDefault="00257192">
            <w:pPr>
              <w:widowControl/>
              <w:jc w:val="left"/>
              <w:rPr>
                <w:rFonts w:ascii="宋体" w:cs="Times New Roman"/>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14:paraId="4DEA5FBA" w14:textId="77777777" w:rsidR="00257192" w:rsidRDefault="00257192">
            <w:pPr>
              <w:widowControl/>
              <w:jc w:val="left"/>
              <w:rPr>
                <w:rFonts w:ascii="宋体" w:cs="Times New Roman"/>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14:paraId="336752BD" w14:textId="77777777" w:rsidR="00257192" w:rsidRDefault="00257192">
            <w:pPr>
              <w:widowControl/>
              <w:jc w:val="left"/>
              <w:rPr>
                <w:rFonts w:ascii="宋体" w:cs="Times New Roman"/>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14:paraId="1DDDF348" w14:textId="77777777" w:rsidR="00257192" w:rsidRDefault="00257192">
            <w:pPr>
              <w:widowControl/>
              <w:jc w:val="left"/>
              <w:rPr>
                <w:rFonts w:ascii="宋体" w:cs="Times New Roman"/>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14:paraId="66CAC3BB" w14:textId="77777777" w:rsidR="00257192" w:rsidRDefault="00257192">
            <w:pPr>
              <w:widowControl/>
              <w:jc w:val="left"/>
              <w:rPr>
                <w:rFonts w:ascii="宋体" w:cs="Times New Roman"/>
                <w:kern w:val="0"/>
                <w:sz w:val="24"/>
                <w:szCs w:val="24"/>
              </w:rPr>
            </w:pPr>
          </w:p>
        </w:tc>
      </w:tr>
      <w:tr w:rsidR="00257192" w14:paraId="1984319F" w14:textId="7777777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14:paraId="71C59361" w14:textId="77777777" w:rsidR="00257192" w:rsidRDefault="00257192">
            <w:pPr>
              <w:widowControl/>
              <w:jc w:val="left"/>
              <w:rPr>
                <w:rFonts w:ascii="宋体" w:cs="Times New Roman"/>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14:paraId="43B3E055" w14:textId="77777777" w:rsidR="00257192" w:rsidRDefault="00257192">
            <w:pPr>
              <w:widowControl/>
              <w:jc w:val="left"/>
              <w:rPr>
                <w:rFonts w:ascii="宋体" w:cs="Times New Roman"/>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14:paraId="66B1EC87" w14:textId="77777777" w:rsidR="00257192" w:rsidRDefault="00257192">
            <w:pPr>
              <w:widowControl/>
              <w:jc w:val="left"/>
              <w:rPr>
                <w:rFonts w:ascii="宋体" w:cs="Times New Roman"/>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14:paraId="52CBD41A" w14:textId="77777777" w:rsidR="00257192" w:rsidRDefault="00257192">
            <w:pPr>
              <w:widowControl/>
              <w:jc w:val="left"/>
              <w:rPr>
                <w:rFonts w:ascii="宋体" w:cs="Times New Roman"/>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14:paraId="7094DA36" w14:textId="77777777" w:rsidR="00257192" w:rsidRDefault="00257192">
            <w:pPr>
              <w:widowControl/>
              <w:jc w:val="left"/>
              <w:rPr>
                <w:rFonts w:ascii="宋体" w:cs="Times New Roman"/>
                <w:kern w:val="0"/>
                <w:sz w:val="24"/>
                <w:szCs w:val="24"/>
              </w:rPr>
            </w:pPr>
          </w:p>
        </w:tc>
      </w:tr>
      <w:tr w:rsidR="00257192" w14:paraId="254CED6C" w14:textId="77777777">
        <w:trPr>
          <w:trHeight w:val="402"/>
        </w:trPr>
        <w:tc>
          <w:tcPr>
            <w:tcW w:w="4835" w:type="dxa"/>
            <w:gridSpan w:val="4"/>
            <w:tcBorders>
              <w:top w:val="single" w:sz="4" w:space="0" w:color="auto"/>
              <w:left w:val="single" w:sz="8" w:space="0" w:color="auto"/>
              <w:bottom w:val="single" w:sz="4" w:space="0" w:color="auto"/>
              <w:right w:val="single" w:sz="4" w:space="0" w:color="000000"/>
            </w:tcBorders>
            <w:vAlign w:val="center"/>
          </w:tcPr>
          <w:p w14:paraId="7F7058BB"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vAlign w:val="center"/>
          </w:tcPr>
          <w:p w14:paraId="1408F213" w14:textId="77777777" w:rsidR="00257192" w:rsidRDefault="00000000">
            <w:pPr>
              <w:widowControl/>
              <w:jc w:val="center"/>
              <w:rPr>
                <w:rFonts w:ascii="宋体" w:cs="Times New Roman"/>
                <w:kern w:val="0"/>
                <w:sz w:val="24"/>
                <w:szCs w:val="24"/>
              </w:rPr>
            </w:pPr>
            <w:r>
              <w:rPr>
                <w:rFonts w:ascii="宋体" w:hAnsi="宋体" w:cs="宋体"/>
                <w:kern w:val="0"/>
                <w:sz w:val="24"/>
                <w:szCs w:val="24"/>
              </w:rPr>
              <w:t>1</w:t>
            </w:r>
          </w:p>
        </w:tc>
        <w:tc>
          <w:tcPr>
            <w:tcW w:w="2977" w:type="dxa"/>
            <w:gridSpan w:val="2"/>
            <w:tcBorders>
              <w:top w:val="nil"/>
              <w:left w:val="nil"/>
              <w:bottom w:val="single" w:sz="4" w:space="0" w:color="auto"/>
              <w:right w:val="single" w:sz="4" w:space="0" w:color="auto"/>
            </w:tcBorders>
            <w:vAlign w:val="center"/>
          </w:tcPr>
          <w:p w14:paraId="363B8B5C" w14:textId="77777777" w:rsidR="00257192" w:rsidRDefault="00000000">
            <w:pPr>
              <w:widowControl/>
              <w:jc w:val="center"/>
              <w:rPr>
                <w:rFonts w:ascii="宋体" w:cs="Times New Roman"/>
                <w:kern w:val="0"/>
                <w:sz w:val="24"/>
                <w:szCs w:val="24"/>
              </w:rPr>
            </w:pPr>
            <w:r>
              <w:rPr>
                <w:rFonts w:ascii="宋体" w:hAnsi="宋体" w:cs="宋体"/>
                <w:kern w:val="0"/>
                <w:sz w:val="24"/>
                <w:szCs w:val="24"/>
              </w:rPr>
              <w:t>2</w:t>
            </w:r>
          </w:p>
        </w:tc>
        <w:tc>
          <w:tcPr>
            <w:tcW w:w="3827" w:type="dxa"/>
            <w:tcBorders>
              <w:top w:val="nil"/>
              <w:left w:val="nil"/>
              <w:bottom w:val="single" w:sz="4" w:space="0" w:color="auto"/>
              <w:right w:val="single" w:sz="4" w:space="0" w:color="auto"/>
            </w:tcBorders>
            <w:vAlign w:val="center"/>
          </w:tcPr>
          <w:p w14:paraId="255E14B3" w14:textId="77777777" w:rsidR="00257192" w:rsidRDefault="00000000">
            <w:pPr>
              <w:widowControl/>
              <w:jc w:val="center"/>
              <w:rPr>
                <w:rFonts w:ascii="宋体" w:cs="Times New Roman"/>
                <w:kern w:val="0"/>
                <w:sz w:val="24"/>
                <w:szCs w:val="24"/>
              </w:rPr>
            </w:pPr>
            <w:r>
              <w:rPr>
                <w:rFonts w:ascii="宋体" w:hAnsi="宋体" w:cs="宋体"/>
                <w:kern w:val="0"/>
                <w:sz w:val="24"/>
                <w:szCs w:val="24"/>
              </w:rPr>
              <w:t>3</w:t>
            </w:r>
          </w:p>
        </w:tc>
      </w:tr>
      <w:tr w:rsidR="00257192" w14:paraId="78FDF4D4" w14:textId="77777777">
        <w:trPr>
          <w:trHeight w:val="402"/>
        </w:trPr>
        <w:tc>
          <w:tcPr>
            <w:tcW w:w="4835" w:type="dxa"/>
            <w:gridSpan w:val="4"/>
            <w:tcBorders>
              <w:top w:val="nil"/>
              <w:left w:val="single" w:sz="8" w:space="0" w:color="auto"/>
              <w:bottom w:val="single" w:sz="4" w:space="0" w:color="auto"/>
              <w:right w:val="single" w:sz="4" w:space="0" w:color="000000"/>
            </w:tcBorders>
            <w:vAlign w:val="center"/>
          </w:tcPr>
          <w:p w14:paraId="133D0C46"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vAlign w:val="center"/>
          </w:tcPr>
          <w:p w14:paraId="280C8A36"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vAlign w:val="center"/>
          </w:tcPr>
          <w:p w14:paraId="041EF69D"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14:paraId="32E792F8"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257192" w14:paraId="0F98F837" w14:textId="77777777">
        <w:trPr>
          <w:trHeight w:val="402"/>
        </w:trPr>
        <w:tc>
          <w:tcPr>
            <w:tcW w:w="1620" w:type="dxa"/>
            <w:gridSpan w:val="2"/>
            <w:tcBorders>
              <w:top w:val="single" w:sz="4" w:space="0" w:color="auto"/>
              <w:left w:val="single" w:sz="8" w:space="0" w:color="auto"/>
              <w:bottom w:val="single" w:sz="4" w:space="0" w:color="auto"/>
              <w:right w:val="single" w:sz="4" w:space="0" w:color="auto"/>
            </w:tcBorders>
            <w:vAlign w:val="center"/>
          </w:tcPr>
          <w:p w14:paraId="41A666D2"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vAlign w:val="center"/>
          </w:tcPr>
          <w:p w14:paraId="27C35F3B" w14:textId="77777777" w:rsidR="00257192" w:rsidRDefault="00000000">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vAlign w:val="center"/>
          </w:tcPr>
          <w:p w14:paraId="0D292537"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vAlign w:val="center"/>
          </w:tcPr>
          <w:p w14:paraId="7E856D18"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14:paraId="5FB721CF"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257192" w14:paraId="77812F7F" w14:textId="77777777">
        <w:trPr>
          <w:trHeight w:val="402"/>
        </w:trPr>
        <w:tc>
          <w:tcPr>
            <w:tcW w:w="1620" w:type="dxa"/>
            <w:gridSpan w:val="2"/>
            <w:tcBorders>
              <w:top w:val="single" w:sz="4" w:space="0" w:color="auto"/>
              <w:left w:val="single" w:sz="8" w:space="0" w:color="auto"/>
              <w:bottom w:val="single" w:sz="4" w:space="0" w:color="auto"/>
              <w:right w:val="single" w:sz="4" w:space="0" w:color="auto"/>
            </w:tcBorders>
            <w:vAlign w:val="center"/>
          </w:tcPr>
          <w:p w14:paraId="7A770CAD"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vAlign w:val="center"/>
          </w:tcPr>
          <w:p w14:paraId="442E399D"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vAlign w:val="center"/>
          </w:tcPr>
          <w:p w14:paraId="3C65241C"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vAlign w:val="center"/>
          </w:tcPr>
          <w:p w14:paraId="0F272B7A"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14:paraId="6CBBB0F9"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257192" w14:paraId="7A32F67D" w14:textId="77777777">
        <w:trPr>
          <w:trHeight w:val="402"/>
        </w:trPr>
        <w:tc>
          <w:tcPr>
            <w:tcW w:w="1620" w:type="dxa"/>
            <w:gridSpan w:val="2"/>
            <w:tcBorders>
              <w:top w:val="single" w:sz="4" w:space="0" w:color="auto"/>
              <w:left w:val="single" w:sz="8" w:space="0" w:color="auto"/>
              <w:bottom w:val="single" w:sz="4" w:space="0" w:color="auto"/>
              <w:right w:val="single" w:sz="4" w:space="0" w:color="auto"/>
            </w:tcBorders>
            <w:vAlign w:val="center"/>
          </w:tcPr>
          <w:p w14:paraId="320822D5"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vAlign w:val="center"/>
          </w:tcPr>
          <w:p w14:paraId="7D2D1D6B" w14:textId="77777777" w:rsidR="00257192" w:rsidRDefault="00000000">
            <w:pPr>
              <w:widowControl/>
              <w:jc w:val="left"/>
              <w:rPr>
                <w:rFonts w:ascii="宋体" w:cs="Times New Roman"/>
                <w:kern w:val="0"/>
                <w:sz w:val="20"/>
                <w:szCs w:val="20"/>
              </w:rPr>
            </w:pPr>
            <w:r>
              <w:rPr>
                <w:rFonts w:ascii="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vAlign w:val="center"/>
          </w:tcPr>
          <w:p w14:paraId="46CE7C1F"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vAlign w:val="center"/>
          </w:tcPr>
          <w:p w14:paraId="7A7C7A9D"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14:paraId="1478D292"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257192" w14:paraId="215BE34D" w14:textId="77777777">
        <w:trPr>
          <w:trHeight w:val="402"/>
        </w:trPr>
        <w:tc>
          <w:tcPr>
            <w:tcW w:w="1620" w:type="dxa"/>
            <w:gridSpan w:val="2"/>
            <w:tcBorders>
              <w:top w:val="single" w:sz="4" w:space="0" w:color="auto"/>
              <w:left w:val="single" w:sz="8" w:space="0" w:color="auto"/>
              <w:bottom w:val="single" w:sz="4" w:space="0" w:color="auto"/>
              <w:right w:val="single" w:sz="4" w:space="0" w:color="auto"/>
            </w:tcBorders>
            <w:vAlign w:val="center"/>
          </w:tcPr>
          <w:p w14:paraId="1027163E"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vAlign w:val="center"/>
          </w:tcPr>
          <w:p w14:paraId="468D13AD"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vAlign w:val="center"/>
          </w:tcPr>
          <w:p w14:paraId="2D38B4CE"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vAlign w:val="center"/>
          </w:tcPr>
          <w:p w14:paraId="737D1E52"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14:paraId="220127AD"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257192" w14:paraId="230C84EE" w14:textId="77777777">
        <w:trPr>
          <w:trHeight w:val="402"/>
        </w:trPr>
        <w:tc>
          <w:tcPr>
            <w:tcW w:w="1620" w:type="dxa"/>
            <w:gridSpan w:val="2"/>
            <w:tcBorders>
              <w:top w:val="single" w:sz="4" w:space="0" w:color="auto"/>
              <w:left w:val="single" w:sz="8" w:space="0" w:color="auto"/>
              <w:bottom w:val="single" w:sz="4" w:space="0" w:color="auto"/>
              <w:right w:val="single" w:sz="4" w:space="0" w:color="auto"/>
            </w:tcBorders>
            <w:vAlign w:val="center"/>
          </w:tcPr>
          <w:p w14:paraId="5D2BD770"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vAlign w:val="center"/>
          </w:tcPr>
          <w:p w14:paraId="75F4D50D"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vAlign w:val="center"/>
          </w:tcPr>
          <w:p w14:paraId="4C9E4D1B"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vAlign w:val="center"/>
          </w:tcPr>
          <w:p w14:paraId="7000E889"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14:paraId="6DE5C6E7"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257192" w14:paraId="6A9F1B59" w14:textId="77777777">
        <w:trPr>
          <w:trHeight w:val="402"/>
        </w:trPr>
        <w:tc>
          <w:tcPr>
            <w:tcW w:w="1620" w:type="dxa"/>
            <w:gridSpan w:val="2"/>
            <w:tcBorders>
              <w:top w:val="single" w:sz="4" w:space="0" w:color="auto"/>
              <w:left w:val="single" w:sz="8" w:space="0" w:color="auto"/>
              <w:bottom w:val="single" w:sz="8" w:space="0" w:color="auto"/>
              <w:right w:val="single" w:sz="4" w:space="0" w:color="auto"/>
            </w:tcBorders>
            <w:vAlign w:val="center"/>
          </w:tcPr>
          <w:p w14:paraId="32545F6D" w14:textId="77777777" w:rsidR="00257192" w:rsidRDefault="00000000">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vAlign w:val="center"/>
          </w:tcPr>
          <w:p w14:paraId="69DD9E94"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vAlign w:val="center"/>
          </w:tcPr>
          <w:p w14:paraId="761986A1"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vAlign w:val="center"/>
          </w:tcPr>
          <w:p w14:paraId="4C4EB9C9"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vAlign w:val="center"/>
          </w:tcPr>
          <w:p w14:paraId="033A320F"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257192" w14:paraId="6B68D857" w14:textId="77777777">
        <w:trPr>
          <w:trHeight w:val="720"/>
        </w:trPr>
        <w:tc>
          <w:tcPr>
            <w:tcW w:w="14190" w:type="dxa"/>
            <w:gridSpan w:val="9"/>
            <w:tcBorders>
              <w:top w:val="single" w:sz="8" w:space="0" w:color="auto"/>
              <w:left w:val="nil"/>
              <w:bottom w:val="nil"/>
              <w:right w:val="nil"/>
            </w:tcBorders>
            <w:vAlign w:val="center"/>
          </w:tcPr>
          <w:p w14:paraId="74E9247C"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注：本表反映部门本年度国有资本经营预算财政拨款支出情况。</w:t>
            </w:r>
          </w:p>
          <w:p w14:paraId="2F29A342" w14:textId="77777777" w:rsidR="00257192" w:rsidRDefault="00000000">
            <w:pPr>
              <w:widowControl/>
              <w:jc w:val="left"/>
              <w:rPr>
                <w:rFonts w:ascii="宋体" w:cs="Times New Roman"/>
                <w:kern w:val="0"/>
                <w:sz w:val="24"/>
                <w:szCs w:val="24"/>
              </w:rPr>
            </w:pPr>
            <w:r>
              <w:rPr>
                <w:rFonts w:ascii="宋体" w:hAnsi="宋体" w:cs="宋体" w:hint="eastAsia"/>
                <w:kern w:val="0"/>
                <w:sz w:val="24"/>
                <w:szCs w:val="24"/>
              </w:rPr>
              <w:t>道县工业企业改制事务中心无国有资本经营预算财政拨款收入，也没有安排国有资本经营预算财政拨款支出，故本表无数据。</w:t>
            </w:r>
          </w:p>
        </w:tc>
      </w:tr>
    </w:tbl>
    <w:p w14:paraId="304078BE" w14:textId="77777777" w:rsidR="00257192" w:rsidRDefault="00257192">
      <w:pPr>
        <w:pStyle w:val="Default"/>
        <w:rPr>
          <w:rFonts w:cs="Times New Roman"/>
          <w:sz w:val="72"/>
          <w:szCs w:val="72"/>
        </w:rPr>
        <w:sectPr w:rsidR="00257192">
          <w:pgSz w:w="16838" w:h="11906" w:orient="landscape"/>
          <w:pgMar w:top="720" w:right="720" w:bottom="720" w:left="720" w:header="851" w:footer="992" w:gutter="0"/>
          <w:cols w:space="425"/>
          <w:docGrid w:type="lines" w:linePitch="312"/>
        </w:sectPr>
      </w:pPr>
    </w:p>
    <w:p w14:paraId="3464E3AC" w14:textId="77777777" w:rsidR="00257192" w:rsidRDefault="00257192">
      <w:pPr>
        <w:pStyle w:val="Default"/>
        <w:rPr>
          <w:rFonts w:cs="Times New Roman"/>
          <w:sz w:val="72"/>
          <w:szCs w:val="72"/>
        </w:rPr>
      </w:pPr>
    </w:p>
    <w:p w14:paraId="1D7EFE60" w14:textId="77777777" w:rsidR="00257192" w:rsidRDefault="00257192">
      <w:pPr>
        <w:pStyle w:val="Default"/>
        <w:rPr>
          <w:rFonts w:cs="Times New Roman"/>
          <w:sz w:val="72"/>
          <w:szCs w:val="72"/>
        </w:rPr>
      </w:pPr>
    </w:p>
    <w:p w14:paraId="2BF167E4" w14:textId="77777777" w:rsidR="00257192" w:rsidRDefault="00257192">
      <w:pPr>
        <w:pStyle w:val="Default"/>
        <w:rPr>
          <w:rFonts w:cs="Times New Roman"/>
          <w:sz w:val="72"/>
          <w:szCs w:val="72"/>
        </w:rPr>
      </w:pPr>
    </w:p>
    <w:p w14:paraId="672B6673" w14:textId="77777777" w:rsidR="00257192" w:rsidRDefault="00257192">
      <w:pPr>
        <w:pStyle w:val="Default"/>
        <w:rPr>
          <w:rFonts w:cs="Times New Roman"/>
          <w:sz w:val="72"/>
          <w:szCs w:val="72"/>
        </w:rPr>
      </w:pPr>
    </w:p>
    <w:p w14:paraId="070634B4" w14:textId="77777777" w:rsidR="00257192" w:rsidRDefault="00257192">
      <w:pPr>
        <w:pStyle w:val="Default"/>
        <w:jc w:val="center"/>
        <w:rPr>
          <w:rFonts w:cs="Times New Roman"/>
          <w:sz w:val="72"/>
          <w:szCs w:val="72"/>
        </w:rPr>
      </w:pPr>
    </w:p>
    <w:p w14:paraId="14209896" w14:textId="77777777" w:rsidR="00257192" w:rsidRDefault="00257192">
      <w:pPr>
        <w:pStyle w:val="Default"/>
        <w:jc w:val="center"/>
        <w:rPr>
          <w:rFonts w:cs="Times New Roman"/>
          <w:sz w:val="72"/>
          <w:szCs w:val="72"/>
        </w:rPr>
      </w:pPr>
    </w:p>
    <w:p w14:paraId="418A7900" w14:textId="77777777" w:rsidR="00257192" w:rsidRDefault="00000000">
      <w:pPr>
        <w:pStyle w:val="Default"/>
        <w:jc w:val="center"/>
        <w:rPr>
          <w:rFonts w:cs="Times New Roman"/>
          <w:sz w:val="72"/>
          <w:szCs w:val="72"/>
        </w:rPr>
      </w:pPr>
      <w:r>
        <w:rPr>
          <w:rFonts w:hint="eastAsia"/>
          <w:sz w:val="72"/>
          <w:szCs w:val="72"/>
        </w:rPr>
        <w:t>第三部分</w:t>
      </w:r>
    </w:p>
    <w:p w14:paraId="7850CBEA" w14:textId="77777777" w:rsidR="00257192" w:rsidRDefault="00257192">
      <w:pPr>
        <w:pStyle w:val="Default"/>
        <w:jc w:val="center"/>
        <w:rPr>
          <w:rFonts w:cs="Times New Roman"/>
          <w:sz w:val="70"/>
          <w:szCs w:val="70"/>
        </w:rPr>
      </w:pPr>
    </w:p>
    <w:p w14:paraId="4EABC4D2" w14:textId="2B39FB61" w:rsidR="00257192" w:rsidRDefault="00000000">
      <w:pPr>
        <w:pStyle w:val="Default"/>
        <w:jc w:val="center"/>
        <w:rPr>
          <w:rFonts w:cs="Times New Roman"/>
          <w:sz w:val="70"/>
          <w:szCs w:val="70"/>
        </w:rPr>
      </w:pPr>
      <w:r>
        <w:rPr>
          <w:sz w:val="70"/>
          <w:szCs w:val="70"/>
        </w:rPr>
        <w:t>202</w:t>
      </w:r>
      <w:r w:rsidR="004F5C7C">
        <w:rPr>
          <w:rFonts w:hint="eastAsia"/>
          <w:sz w:val="70"/>
          <w:szCs w:val="70"/>
        </w:rPr>
        <w:t>4</w:t>
      </w:r>
      <w:r>
        <w:rPr>
          <w:rFonts w:hint="eastAsia"/>
          <w:sz w:val="70"/>
          <w:szCs w:val="70"/>
        </w:rPr>
        <w:t>年度部门决算情况说明</w:t>
      </w:r>
    </w:p>
    <w:p w14:paraId="2EAA8D06" w14:textId="77777777" w:rsidR="00257192" w:rsidRDefault="00000000">
      <w:pPr>
        <w:widowControl/>
        <w:jc w:val="left"/>
        <w:rPr>
          <w:rFonts w:ascii="黑体" w:eastAsia="黑体" w:cs="Times New Roman"/>
          <w:color w:val="000000"/>
          <w:kern w:val="0"/>
          <w:sz w:val="70"/>
          <w:szCs w:val="70"/>
        </w:rPr>
      </w:pPr>
      <w:r>
        <w:rPr>
          <w:rFonts w:cs="Times New Roman"/>
          <w:sz w:val="70"/>
          <w:szCs w:val="70"/>
        </w:rPr>
        <w:br w:type="page"/>
      </w:r>
    </w:p>
    <w:p w14:paraId="5FF0E5C3" w14:textId="77777777" w:rsidR="00257192" w:rsidRDefault="00257192">
      <w:pPr>
        <w:pStyle w:val="Default"/>
        <w:rPr>
          <w:rFonts w:ascii="宋体" w:eastAsia="宋体" w:hAnsi="宋体" w:cs="Times New Roman" w:hint="eastAsia"/>
          <w:sz w:val="32"/>
          <w:szCs w:val="32"/>
        </w:rPr>
      </w:pPr>
    </w:p>
    <w:p w14:paraId="37AB47BA" w14:textId="77777777" w:rsidR="00257192" w:rsidRDefault="00000000">
      <w:pPr>
        <w:pStyle w:val="Default"/>
        <w:rPr>
          <w:rFonts w:hAnsi="黑体" w:cs="Times New Roman" w:hint="eastAsia"/>
          <w:b/>
          <w:bCs/>
          <w:sz w:val="32"/>
          <w:szCs w:val="32"/>
        </w:rPr>
      </w:pPr>
      <w:r>
        <w:rPr>
          <w:rFonts w:hAnsi="黑体" w:hint="eastAsia"/>
          <w:b/>
          <w:bCs/>
          <w:sz w:val="32"/>
          <w:szCs w:val="32"/>
        </w:rPr>
        <w:t>一、收入支出决算总体情况说明</w:t>
      </w:r>
    </w:p>
    <w:p w14:paraId="40EB74E6" w14:textId="0B56510D" w:rsidR="00257192" w:rsidRDefault="00000000">
      <w:pPr>
        <w:pStyle w:val="Default"/>
        <w:ind w:firstLineChars="200" w:firstLine="640"/>
        <w:rPr>
          <w:rFonts w:ascii="宋体" w:eastAsia="宋体" w:hAnsi="宋体" w:cs="Times New Roman" w:hint="eastAsia"/>
          <w:sz w:val="32"/>
          <w:szCs w:val="32"/>
        </w:rPr>
      </w:pPr>
      <w:r>
        <w:rPr>
          <w:rFonts w:ascii="宋体" w:eastAsia="宋体" w:hAnsi="宋体" w:cs="宋体"/>
          <w:sz w:val="32"/>
          <w:szCs w:val="32"/>
        </w:rPr>
        <w:t>202</w:t>
      </w:r>
      <w:r w:rsidR="00B02862">
        <w:rPr>
          <w:rFonts w:ascii="宋体" w:eastAsia="宋体" w:hAnsi="宋体" w:cs="宋体" w:hint="eastAsia"/>
          <w:sz w:val="32"/>
          <w:szCs w:val="32"/>
        </w:rPr>
        <w:t>4</w:t>
      </w:r>
      <w:r>
        <w:rPr>
          <w:rFonts w:ascii="宋体" w:eastAsia="宋体" w:hAnsi="宋体" w:cs="宋体" w:hint="eastAsia"/>
          <w:sz w:val="32"/>
          <w:szCs w:val="32"/>
        </w:rPr>
        <w:t>年度收、支总计</w:t>
      </w:r>
      <w:r w:rsidR="00C62704">
        <w:rPr>
          <w:rFonts w:ascii="宋体" w:eastAsia="宋体" w:hAnsi="宋体" w:cs="宋体" w:hint="eastAsia"/>
          <w:sz w:val="32"/>
          <w:szCs w:val="32"/>
        </w:rPr>
        <w:t>90.14</w:t>
      </w:r>
      <w:r>
        <w:rPr>
          <w:rFonts w:ascii="宋体" w:eastAsia="宋体" w:hAnsi="宋体" w:cs="宋体" w:hint="eastAsia"/>
          <w:sz w:val="32"/>
          <w:szCs w:val="32"/>
        </w:rPr>
        <w:t>万元。与上年相比，</w:t>
      </w:r>
      <w:r w:rsidR="00C62704">
        <w:rPr>
          <w:rFonts w:ascii="宋体" w:eastAsia="宋体" w:hAnsi="宋体" w:cs="宋体" w:hint="eastAsia"/>
          <w:sz w:val="32"/>
          <w:szCs w:val="32"/>
        </w:rPr>
        <w:t>减少57.18</w:t>
      </w:r>
      <w:r>
        <w:rPr>
          <w:rFonts w:ascii="宋体" w:eastAsia="宋体" w:hAnsi="宋体" w:cs="宋体" w:hint="eastAsia"/>
          <w:sz w:val="32"/>
          <w:szCs w:val="32"/>
        </w:rPr>
        <w:t>万元，</w:t>
      </w:r>
      <w:r w:rsidR="00C62704">
        <w:rPr>
          <w:rFonts w:ascii="宋体" w:eastAsia="宋体" w:hAnsi="宋体" w:cs="宋体" w:hint="eastAsia"/>
          <w:sz w:val="32"/>
          <w:szCs w:val="32"/>
        </w:rPr>
        <w:t>下降38.81</w:t>
      </w:r>
      <w:r>
        <w:rPr>
          <w:rFonts w:ascii="宋体" w:eastAsia="宋体" w:hAnsi="宋体" w:cs="宋体"/>
          <w:sz w:val="32"/>
          <w:szCs w:val="32"/>
        </w:rPr>
        <w:t>%</w:t>
      </w:r>
      <w:r>
        <w:rPr>
          <w:rFonts w:ascii="宋体" w:eastAsia="宋体" w:hAnsi="宋体" w:cs="宋体" w:hint="eastAsia"/>
          <w:sz w:val="32"/>
          <w:szCs w:val="32"/>
        </w:rPr>
        <w:t>，主要是因为</w:t>
      </w:r>
      <w:r w:rsidR="00C62704" w:rsidRPr="00C62704">
        <w:rPr>
          <w:rFonts w:ascii="宋体" w:eastAsia="宋体" w:hAnsi="宋体" w:cs="宋体" w:hint="eastAsia"/>
          <w:sz w:val="32"/>
          <w:szCs w:val="32"/>
        </w:rPr>
        <w:t>例行节约、压缩开支</w:t>
      </w:r>
      <w:r w:rsidR="00C62704">
        <w:rPr>
          <w:rFonts w:ascii="宋体" w:eastAsia="宋体" w:hAnsi="宋体" w:cs="宋体" w:hint="eastAsia"/>
          <w:sz w:val="32"/>
          <w:szCs w:val="32"/>
        </w:rPr>
        <w:t>以及本年度有6人退休</w:t>
      </w:r>
      <w:r>
        <w:rPr>
          <w:rFonts w:ascii="宋体" w:eastAsia="宋体" w:hAnsi="宋体" w:cs="宋体" w:hint="eastAsia"/>
          <w:sz w:val="32"/>
          <w:szCs w:val="32"/>
        </w:rPr>
        <w:t>。</w:t>
      </w:r>
    </w:p>
    <w:p w14:paraId="23F07C97" w14:textId="77777777" w:rsidR="00257192" w:rsidRDefault="00000000">
      <w:pPr>
        <w:pStyle w:val="Default"/>
        <w:rPr>
          <w:rFonts w:hAnsi="黑体" w:cs="Times New Roman" w:hint="eastAsia"/>
          <w:b/>
          <w:bCs/>
          <w:sz w:val="32"/>
          <w:szCs w:val="32"/>
        </w:rPr>
      </w:pPr>
      <w:r>
        <w:rPr>
          <w:rFonts w:hAnsi="黑体" w:hint="eastAsia"/>
          <w:b/>
          <w:bCs/>
          <w:sz w:val="32"/>
          <w:szCs w:val="32"/>
        </w:rPr>
        <w:t>二、收入决算情况说明</w:t>
      </w:r>
    </w:p>
    <w:p w14:paraId="5BE868F2" w14:textId="2BF0B973" w:rsidR="00257192" w:rsidRDefault="00000000">
      <w:pPr>
        <w:pStyle w:val="Default"/>
        <w:ind w:firstLineChars="200" w:firstLine="640"/>
        <w:rPr>
          <w:rFonts w:ascii="宋体" w:eastAsia="宋体" w:hAnsi="宋体" w:cs="Times New Roman" w:hint="eastAsia"/>
          <w:sz w:val="32"/>
          <w:szCs w:val="32"/>
        </w:rPr>
      </w:pPr>
      <w:r>
        <w:rPr>
          <w:rFonts w:ascii="宋体" w:eastAsia="宋体" w:hAnsi="宋体" w:cs="宋体"/>
          <w:sz w:val="32"/>
          <w:szCs w:val="32"/>
        </w:rPr>
        <w:t>202</w:t>
      </w:r>
      <w:r w:rsidR="00B02862">
        <w:rPr>
          <w:rFonts w:ascii="宋体" w:eastAsia="宋体" w:hAnsi="宋体" w:cs="宋体" w:hint="eastAsia"/>
          <w:sz w:val="32"/>
          <w:szCs w:val="32"/>
        </w:rPr>
        <w:t>4</w:t>
      </w:r>
      <w:r>
        <w:rPr>
          <w:rFonts w:ascii="宋体" w:eastAsia="宋体" w:hAnsi="宋体" w:cs="宋体" w:hint="eastAsia"/>
          <w:sz w:val="32"/>
          <w:szCs w:val="32"/>
        </w:rPr>
        <w:t>年度收入合计</w:t>
      </w:r>
      <w:r w:rsidR="00B02862">
        <w:rPr>
          <w:rFonts w:ascii="宋体" w:eastAsia="宋体" w:hAnsi="宋体" w:cs="宋体" w:hint="eastAsia"/>
          <w:sz w:val="32"/>
          <w:szCs w:val="32"/>
        </w:rPr>
        <w:t>90.14</w:t>
      </w:r>
      <w:r>
        <w:rPr>
          <w:rFonts w:ascii="宋体" w:eastAsia="宋体" w:hAnsi="宋体" w:cs="宋体" w:hint="eastAsia"/>
          <w:sz w:val="32"/>
          <w:szCs w:val="32"/>
        </w:rPr>
        <w:t>万元，其中：财政拨款收入</w:t>
      </w:r>
      <w:r w:rsidR="00B02862">
        <w:rPr>
          <w:rFonts w:ascii="宋体" w:eastAsia="宋体" w:hAnsi="宋体" w:cs="宋体" w:hint="eastAsia"/>
          <w:sz w:val="32"/>
          <w:szCs w:val="32"/>
        </w:rPr>
        <w:t>90.14</w:t>
      </w:r>
      <w:r>
        <w:rPr>
          <w:rFonts w:ascii="宋体" w:eastAsia="宋体" w:hAnsi="宋体" w:cs="宋体" w:hint="eastAsia"/>
          <w:sz w:val="32"/>
          <w:szCs w:val="32"/>
        </w:rPr>
        <w:t>万元，占</w:t>
      </w:r>
      <w:r>
        <w:rPr>
          <w:rFonts w:ascii="宋体" w:eastAsia="宋体" w:hAnsi="宋体" w:cs="宋体"/>
          <w:sz w:val="32"/>
          <w:szCs w:val="32"/>
        </w:rPr>
        <w:t>100%</w:t>
      </w:r>
      <w:r>
        <w:rPr>
          <w:rFonts w:ascii="宋体" w:eastAsia="宋体" w:hAnsi="宋体" w:cs="宋体" w:hint="eastAsia"/>
          <w:sz w:val="32"/>
          <w:szCs w:val="32"/>
        </w:rPr>
        <w:t>；上级补助收入</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；事业收入</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；经营收入</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；附属单位上缴收入</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；其他收入</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w:t>
      </w:r>
    </w:p>
    <w:p w14:paraId="7E0EFFAD" w14:textId="77777777" w:rsidR="00257192" w:rsidRDefault="00000000">
      <w:pPr>
        <w:pStyle w:val="Default"/>
        <w:rPr>
          <w:rFonts w:hAnsi="黑体" w:cs="Times New Roman" w:hint="eastAsia"/>
          <w:b/>
          <w:bCs/>
          <w:sz w:val="32"/>
          <w:szCs w:val="32"/>
        </w:rPr>
      </w:pPr>
      <w:r>
        <w:rPr>
          <w:rFonts w:hAnsi="黑体" w:hint="eastAsia"/>
          <w:b/>
          <w:bCs/>
          <w:sz w:val="32"/>
          <w:szCs w:val="32"/>
        </w:rPr>
        <w:t>三、支出决算情况说明</w:t>
      </w:r>
    </w:p>
    <w:p w14:paraId="2073820A" w14:textId="7B57F43A" w:rsidR="00257192" w:rsidRDefault="00000000">
      <w:pPr>
        <w:pStyle w:val="Default"/>
        <w:ind w:firstLineChars="200" w:firstLine="640"/>
        <w:rPr>
          <w:rFonts w:ascii="宋体" w:eastAsia="宋体" w:hAnsi="宋体" w:cs="Times New Roman" w:hint="eastAsia"/>
          <w:sz w:val="32"/>
          <w:szCs w:val="32"/>
        </w:rPr>
      </w:pPr>
      <w:r>
        <w:rPr>
          <w:rFonts w:ascii="宋体" w:eastAsia="宋体" w:hAnsi="宋体" w:cs="宋体"/>
          <w:sz w:val="32"/>
          <w:szCs w:val="32"/>
        </w:rPr>
        <w:t>202</w:t>
      </w:r>
      <w:r w:rsidR="00B02862">
        <w:rPr>
          <w:rFonts w:ascii="宋体" w:eastAsia="宋体" w:hAnsi="宋体" w:cs="宋体" w:hint="eastAsia"/>
          <w:sz w:val="32"/>
          <w:szCs w:val="32"/>
        </w:rPr>
        <w:t>4</w:t>
      </w:r>
      <w:r>
        <w:rPr>
          <w:rFonts w:ascii="宋体" w:eastAsia="宋体" w:hAnsi="宋体" w:cs="宋体" w:hint="eastAsia"/>
          <w:sz w:val="32"/>
          <w:szCs w:val="32"/>
        </w:rPr>
        <w:t>年度支出合计</w:t>
      </w:r>
      <w:r w:rsidR="00B02862">
        <w:rPr>
          <w:rFonts w:ascii="宋体" w:eastAsia="宋体" w:hAnsi="宋体" w:cs="宋体" w:hint="eastAsia"/>
          <w:sz w:val="32"/>
          <w:szCs w:val="32"/>
        </w:rPr>
        <w:t>90.14</w:t>
      </w:r>
      <w:r>
        <w:rPr>
          <w:rFonts w:ascii="宋体" w:eastAsia="宋体" w:hAnsi="宋体" w:cs="宋体" w:hint="eastAsia"/>
          <w:sz w:val="32"/>
          <w:szCs w:val="32"/>
        </w:rPr>
        <w:t>万元，其中：基本支出</w:t>
      </w:r>
      <w:r w:rsidR="00B02862">
        <w:rPr>
          <w:rFonts w:ascii="宋体" w:eastAsia="宋体" w:hAnsi="宋体" w:cs="宋体" w:hint="eastAsia"/>
          <w:sz w:val="32"/>
          <w:szCs w:val="32"/>
        </w:rPr>
        <w:t>90.14</w:t>
      </w:r>
      <w:r>
        <w:rPr>
          <w:rFonts w:ascii="宋体" w:eastAsia="宋体" w:hAnsi="宋体" w:cs="宋体" w:hint="eastAsia"/>
          <w:sz w:val="32"/>
          <w:szCs w:val="32"/>
        </w:rPr>
        <w:t>万元，占</w:t>
      </w:r>
      <w:r>
        <w:rPr>
          <w:rFonts w:ascii="宋体" w:eastAsia="宋体" w:hAnsi="宋体" w:cs="宋体"/>
          <w:sz w:val="32"/>
          <w:szCs w:val="32"/>
        </w:rPr>
        <w:t>100%</w:t>
      </w:r>
      <w:r>
        <w:rPr>
          <w:rFonts w:ascii="宋体" w:eastAsia="宋体" w:hAnsi="宋体" w:cs="宋体" w:hint="eastAsia"/>
          <w:sz w:val="32"/>
          <w:szCs w:val="32"/>
        </w:rPr>
        <w:t>；项目支出</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；上缴上级支出</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；经营支出</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；对附属单位补助支出</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w:t>
      </w:r>
    </w:p>
    <w:p w14:paraId="0A508C95" w14:textId="77777777" w:rsidR="00257192" w:rsidRDefault="00000000">
      <w:pPr>
        <w:pStyle w:val="Default"/>
        <w:rPr>
          <w:rFonts w:hAnsi="黑体" w:cs="Times New Roman" w:hint="eastAsia"/>
          <w:b/>
          <w:bCs/>
          <w:sz w:val="32"/>
          <w:szCs w:val="32"/>
        </w:rPr>
      </w:pPr>
      <w:r>
        <w:rPr>
          <w:rFonts w:hAnsi="黑体" w:hint="eastAsia"/>
          <w:b/>
          <w:bCs/>
          <w:sz w:val="32"/>
          <w:szCs w:val="32"/>
        </w:rPr>
        <w:t>四、财政拨款收入支出决算总体情况说明</w:t>
      </w:r>
    </w:p>
    <w:p w14:paraId="2EF19DF0" w14:textId="34843B6C" w:rsidR="00257192" w:rsidRDefault="00000000">
      <w:pPr>
        <w:pStyle w:val="Default"/>
        <w:rPr>
          <w:rFonts w:hAnsi="黑体" w:cs="Times New Roman" w:hint="eastAsia"/>
          <w:b/>
          <w:bCs/>
          <w:sz w:val="32"/>
          <w:szCs w:val="32"/>
        </w:rPr>
      </w:pPr>
      <w:r>
        <w:rPr>
          <w:rFonts w:ascii="宋体" w:eastAsia="宋体" w:hAnsi="宋体" w:cs="宋体"/>
          <w:sz w:val="32"/>
          <w:szCs w:val="32"/>
        </w:rPr>
        <w:t xml:space="preserve">    202</w:t>
      </w:r>
      <w:r w:rsidR="00B02862">
        <w:rPr>
          <w:rFonts w:ascii="宋体" w:eastAsia="宋体" w:hAnsi="宋体" w:cs="宋体" w:hint="eastAsia"/>
          <w:sz w:val="32"/>
          <w:szCs w:val="32"/>
        </w:rPr>
        <w:t>4</w:t>
      </w:r>
      <w:r>
        <w:rPr>
          <w:rFonts w:ascii="宋体" w:eastAsia="宋体" w:hAnsi="宋体" w:cs="宋体" w:hint="eastAsia"/>
          <w:sz w:val="32"/>
          <w:szCs w:val="32"/>
        </w:rPr>
        <w:t>年度财政拨款收、支总计</w:t>
      </w:r>
      <w:r w:rsidR="00B02862">
        <w:rPr>
          <w:rFonts w:ascii="宋体" w:eastAsia="宋体" w:hAnsi="宋体" w:cs="宋体" w:hint="eastAsia"/>
          <w:sz w:val="32"/>
          <w:szCs w:val="32"/>
        </w:rPr>
        <w:t>90.14</w:t>
      </w:r>
      <w:r>
        <w:rPr>
          <w:rFonts w:ascii="宋体" w:eastAsia="宋体" w:hAnsi="宋体" w:cs="宋体" w:hint="eastAsia"/>
          <w:sz w:val="32"/>
          <w:szCs w:val="32"/>
        </w:rPr>
        <w:t>万元，与上年相比，</w:t>
      </w:r>
      <w:r w:rsidR="00B02862">
        <w:rPr>
          <w:rFonts w:ascii="宋体" w:eastAsia="宋体" w:hAnsi="宋体" w:cs="宋体" w:hint="eastAsia"/>
          <w:sz w:val="32"/>
          <w:szCs w:val="32"/>
        </w:rPr>
        <w:t>，减少57.18万元，下降38.81</w:t>
      </w:r>
      <w:r w:rsidR="00B02862">
        <w:rPr>
          <w:rFonts w:ascii="宋体" w:eastAsia="宋体" w:hAnsi="宋体" w:cs="宋体"/>
          <w:sz w:val="32"/>
          <w:szCs w:val="32"/>
        </w:rPr>
        <w:t>%</w:t>
      </w:r>
      <w:r w:rsidR="00B02862">
        <w:rPr>
          <w:rFonts w:ascii="宋体" w:eastAsia="宋体" w:hAnsi="宋体" w:cs="宋体" w:hint="eastAsia"/>
          <w:sz w:val="32"/>
          <w:szCs w:val="32"/>
        </w:rPr>
        <w:t>，主要是因为</w:t>
      </w:r>
      <w:r w:rsidR="00B02862" w:rsidRPr="00C62704">
        <w:rPr>
          <w:rFonts w:ascii="宋体" w:eastAsia="宋体" w:hAnsi="宋体" w:cs="宋体" w:hint="eastAsia"/>
          <w:sz w:val="32"/>
          <w:szCs w:val="32"/>
        </w:rPr>
        <w:t>例行节约、压缩开支</w:t>
      </w:r>
      <w:r w:rsidR="00B02862">
        <w:rPr>
          <w:rFonts w:ascii="宋体" w:eastAsia="宋体" w:hAnsi="宋体" w:cs="宋体" w:hint="eastAsia"/>
          <w:sz w:val="32"/>
          <w:szCs w:val="32"/>
        </w:rPr>
        <w:t>以及本年度有6人退休</w:t>
      </w:r>
      <w:r w:rsidR="00B02862">
        <w:rPr>
          <w:rFonts w:ascii="宋体" w:eastAsia="宋体" w:hAnsi="宋体" w:cs="宋体" w:hint="eastAsia"/>
          <w:sz w:val="32"/>
          <w:szCs w:val="32"/>
        </w:rPr>
        <w:t>。</w:t>
      </w:r>
      <w:r>
        <w:rPr>
          <w:rFonts w:hAnsi="黑体" w:hint="eastAsia"/>
          <w:b/>
          <w:bCs/>
          <w:sz w:val="32"/>
          <w:szCs w:val="32"/>
        </w:rPr>
        <w:t>五、一般公共预算财政拨款支出决算情况说明</w:t>
      </w:r>
    </w:p>
    <w:p w14:paraId="0644D250" w14:textId="77777777" w:rsidR="00257192" w:rsidRDefault="00000000">
      <w:pPr>
        <w:pStyle w:val="Default"/>
        <w:ind w:firstLineChars="200" w:firstLine="643"/>
        <w:rPr>
          <w:rFonts w:ascii="宋体" w:eastAsia="宋体" w:hAnsi="宋体" w:cs="Times New Roman" w:hint="eastAsia"/>
          <w:b/>
          <w:bCs/>
          <w:sz w:val="32"/>
          <w:szCs w:val="32"/>
        </w:rPr>
      </w:pPr>
      <w:r>
        <w:rPr>
          <w:rFonts w:ascii="宋体" w:eastAsia="宋体" w:hAnsi="宋体" w:cs="宋体" w:hint="eastAsia"/>
          <w:b/>
          <w:bCs/>
          <w:sz w:val="32"/>
          <w:szCs w:val="32"/>
        </w:rPr>
        <w:t>（一）财政拨款支出决算总体情况</w:t>
      </w:r>
    </w:p>
    <w:p w14:paraId="39467398" w14:textId="3024BE9A" w:rsidR="00B02862" w:rsidRDefault="00000000" w:rsidP="00B02862">
      <w:pPr>
        <w:pStyle w:val="Default"/>
        <w:ind w:firstLineChars="250" w:firstLine="800"/>
        <w:rPr>
          <w:rFonts w:ascii="宋体" w:eastAsia="宋体" w:hAnsi="宋体" w:cs="宋体"/>
          <w:sz w:val="32"/>
          <w:szCs w:val="32"/>
        </w:rPr>
      </w:pPr>
      <w:r>
        <w:rPr>
          <w:rFonts w:ascii="宋体" w:eastAsia="宋体" w:hAnsi="宋体" w:cs="宋体"/>
          <w:sz w:val="32"/>
          <w:szCs w:val="32"/>
        </w:rPr>
        <w:t>202</w:t>
      </w:r>
      <w:r w:rsidR="00B02862">
        <w:rPr>
          <w:rFonts w:ascii="宋体" w:eastAsia="宋体" w:hAnsi="宋体" w:cs="宋体" w:hint="eastAsia"/>
          <w:sz w:val="32"/>
          <w:szCs w:val="32"/>
        </w:rPr>
        <w:t>4</w:t>
      </w:r>
      <w:r>
        <w:rPr>
          <w:rFonts w:ascii="宋体" w:eastAsia="宋体" w:hAnsi="宋体" w:cs="宋体" w:hint="eastAsia"/>
          <w:sz w:val="32"/>
          <w:szCs w:val="32"/>
        </w:rPr>
        <w:t>年度财政拨款支出</w:t>
      </w:r>
      <w:r w:rsidR="00B02862">
        <w:rPr>
          <w:rFonts w:ascii="宋体" w:eastAsia="宋体" w:hAnsi="宋体" w:cs="宋体" w:hint="eastAsia"/>
          <w:sz w:val="32"/>
          <w:szCs w:val="32"/>
        </w:rPr>
        <w:t>90.14</w:t>
      </w:r>
      <w:r>
        <w:rPr>
          <w:rFonts w:ascii="宋体" w:eastAsia="宋体" w:hAnsi="宋体" w:cs="宋体" w:hint="eastAsia"/>
          <w:sz w:val="32"/>
          <w:szCs w:val="32"/>
        </w:rPr>
        <w:t>万元，占本年支出合计的</w:t>
      </w:r>
      <w:r>
        <w:rPr>
          <w:rFonts w:ascii="宋体" w:eastAsia="宋体" w:hAnsi="宋体" w:cs="宋体"/>
          <w:sz w:val="32"/>
          <w:szCs w:val="32"/>
        </w:rPr>
        <w:t>100%</w:t>
      </w:r>
      <w:r>
        <w:rPr>
          <w:rFonts w:ascii="宋体" w:eastAsia="宋体" w:hAnsi="宋体" w:cs="宋体" w:hint="eastAsia"/>
          <w:sz w:val="32"/>
          <w:szCs w:val="32"/>
        </w:rPr>
        <w:t>，</w:t>
      </w:r>
      <w:r w:rsidR="00B02862">
        <w:rPr>
          <w:rFonts w:ascii="宋体" w:eastAsia="宋体" w:hAnsi="宋体" w:cs="宋体" w:hint="eastAsia"/>
          <w:sz w:val="32"/>
          <w:szCs w:val="32"/>
        </w:rPr>
        <w:t>减少57.18万元，下降38.81</w:t>
      </w:r>
      <w:r w:rsidR="00B02862">
        <w:rPr>
          <w:rFonts w:ascii="宋体" w:eastAsia="宋体" w:hAnsi="宋体" w:cs="宋体"/>
          <w:sz w:val="32"/>
          <w:szCs w:val="32"/>
        </w:rPr>
        <w:t>%</w:t>
      </w:r>
      <w:r w:rsidR="00B02862">
        <w:rPr>
          <w:rFonts w:ascii="宋体" w:eastAsia="宋体" w:hAnsi="宋体" w:cs="宋体" w:hint="eastAsia"/>
          <w:sz w:val="32"/>
          <w:szCs w:val="32"/>
        </w:rPr>
        <w:t>，主要是因为</w:t>
      </w:r>
      <w:r w:rsidR="00B02862" w:rsidRPr="00C62704">
        <w:rPr>
          <w:rFonts w:ascii="宋体" w:eastAsia="宋体" w:hAnsi="宋体" w:cs="宋体" w:hint="eastAsia"/>
          <w:sz w:val="32"/>
          <w:szCs w:val="32"/>
        </w:rPr>
        <w:t>例行节约、压缩开支</w:t>
      </w:r>
      <w:r w:rsidR="00B02862">
        <w:rPr>
          <w:rFonts w:ascii="宋体" w:eastAsia="宋体" w:hAnsi="宋体" w:cs="宋体" w:hint="eastAsia"/>
          <w:sz w:val="32"/>
          <w:szCs w:val="32"/>
        </w:rPr>
        <w:t>以及本年度有6人退休</w:t>
      </w:r>
      <w:r w:rsidR="00B02862">
        <w:rPr>
          <w:rFonts w:ascii="宋体" w:eastAsia="宋体" w:hAnsi="宋体" w:cs="宋体" w:hint="eastAsia"/>
          <w:sz w:val="32"/>
          <w:szCs w:val="32"/>
        </w:rPr>
        <w:t>。</w:t>
      </w:r>
    </w:p>
    <w:p w14:paraId="06BF4CA3" w14:textId="0B222DDF" w:rsidR="00257192" w:rsidRDefault="00000000" w:rsidP="00B02862">
      <w:pPr>
        <w:pStyle w:val="Default"/>
        <w:ind w:firstLineChars="250" w:firstLine="803"/>
        <w:rPr>
          <w:rFonts w:ascii="宋体" w:eastAsia="宋体" w:hAnsi="宋体" w:cs="Times New Roman" w:hint="eastAsia"/>
          <w:b/>
          <w:bCs/>
          <w:sz w:val="32"/>
          <w:szCs w:val="32"/>
        </w:rPr>
      </w:pPr>
      <w:r>
        <w:rPr>
          <w:rFonts w:ascii="宋体" w:eastAsia="宋体" w:hAnsi="宋体" w:cs="宋体" w:hint="eastAsia"/>
          <w:b/>
          <w:bCs/>
          <w:sz w:val="32"/>
          <w:szCs w:val="32"/>
        </w:rPr>
        <w:t>（二）财政拨款支出决算结构情况</w:t>
      </w:r>
    </w:p>
    <w:p w14:paraId="73EBB0D9" w14:textId="421E4526" w:rsidR="00257192" w:rsidRDefault="00000000">
      <w:pPr>
        <w:pStyle w:val="Default"/>
        <w:ind w:firstLineChars="250" w:firstLine="800"/>
        <w:rPr>
          <w:rFonts w:ascii="仿宋" w:eastAsia="仿宋" w:hAnsi="仿宋" w:cs="Times New Roman" w:hint="eastAsia"/>
          <w:sz w:val="32"/>
          <w:szCs w:val="32"/>
          <w:shd w:val="clear" w:color="auto" w:fill="FFFFFF"/>
        </w:rPr>
      </w:pPr>
      <w:r>
        <w:rPr>
          <w:rFonts w:ascii="仿宋" w:eastAsia="仿宋" w:hAnsi="仿宋" w:cs="仿宋"/>
          <w:sz w:val="32"/>
          <w:szCs w:val="32"/>
          <w:shd w:val="clear" w:color="auto" w:fill="FFFFFF"/>
        </w:rPr>
        <w:t>202</w:t>
      </w:r>
      <w:r w:rsidR="007A556E">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年度财政拨款支出</w:t>
      </w:r>
      <w:r w:rsidR="00B02862">
        <w:rPr>
          <w:rFonts w:ascii="宋体" w:eastAsia="宋体" w:hAnsi="宋体" w:cs="宋体" w:hint="eastAsia"/>
          <w:sz w:val="32"/>
          <w:szCs w:val="32"/>
        </w:rPr>
        <w:t>90.14</w:t>
      </w:r>
      <w:r>
        <w:rPr>
          <w:rFonts w:ascii="仿宋" w:eastAsia="仿宋" w:hAnsi="仿宋" w:cs="仿宋" w:hint="eastAsia"/>
          <w:sz w:val="32"/>
          <w:szCs w:val="32"/>
          <w:shd w:val="clear" w:color="auto" w:fill="FFFFFF"/>
        </w:rPr>
        <w:t>万元，</w:t>
      </w:r>
      <w:bookmarkStart w:id="3" w:name="START_PAY_AMT_1"/>
      <w:bookmarkEnd w:id="3"/>
      <w:r>
        <w:rPr>
          <w:rFonts w:ascii="仿宋" w:eastAsia="仿宋" w:hAnsi="仿宋" w:cs="仿宋" w:hint="eastAsia"/>
          <w:sz w:val="32"/>
          <w:szCs w:val="32"/>
          <w:shd w:val="clear" w:color="auto" w:fill="FFFFFF"/>
        </w:rPr>
        <w:t>主要用于以下方面：</w:t>
      </w:r>
      <w:bookmarkStart w:id="4" w:name="START_PAY_WJZC_AMT_1"/>
      <w:bookmarkStart w:id="5" w:name="START_PAY_WHLYTYYCMZC_AMT_1"/>
      <w:bookmarkStart w:id="6" w:name="START_PAY_JYZC_AMT_1"/>
      <w:bookmarkStart w:id="7" w:name="START_PAY_GFZC_AMT_1"/>
      <w:bookmarkStart w:id="8" w:name="START_PAY_YBGGFWZC_AMT_1"/>
      <w:bookmarkStart w:id="9" w:name="START_PAY_SHBXYJYZC_AMT_1"/>
      <w:bookmarkStart w:id="10" w:name="START_PAY_GGAQZC_AMT_1"/>
      <w:bookmarkStart w:id="11" w:name="START_PAY_KXJSZC_AMT_1"/>
      <w:bookmarkEnd w:id="4"/>
      <w:bookmarkEnd w:id="5"/>
      <w:bookmarkEnd w:id="6"/>
      <w:bookmarkEnd w:id="7"/>
      <w:bookmarkEnd w:id="8"/>
      <w:bookmarkEnd w:id="9"/>
      <w:bookmarkEnd w:id="10"/>
      <w:bookmarkEnd w:id="11"/>
      <w:r>
        <w:rPr>
          <w:rFonts w:ascii="仿宋" w:eastAsia="仿宋" w:hAnsi="仿宋" w:cs="仿宋" w:hint="eastAsia"/>
          <w:sz w:val="32"/>
          <w:szCs w:val="32"/>
          <w:shd w:val="clear" w:color="auto" w:fill="FFFFFF"/>
        </w:rPr>
        <w:t>社会保障和就业支出（类）</w:t>
      </w:r>
      <w:r w:rsidR="007A556E">
        <w:rPr>
          <w:rFonts w:ascii="仿宋" w:eastAsia="仿宋" w:hAnsi="仿宋" w:cs="仿宋" w:hint="eastAsia"/>
          <w:sz w:val="32"/>
          <w:szCs w:val="32"/>
          <w:shd w:val="clear" w:color="auto" w:fill="FFFFFF"/>
        </w:rPr>
        <w:t>12.82</w:t>
      </w:r>
      <w:r>
        <w:rPr>
          <w:rFonts w:ascii="仿宋" w:eastAsia="仿宋" w:hAnsi="仿宋" w:cs="仿宋" w:hint="eastAsia"/>
          <w:sz w:val="32"/>
          <w:szCs w:val="32"/>
          <w:shd w:val="clear" w:color="auto" w:fill="FFFFFF"/>
        </w:rPr>
        <w:t>万元，占比</w:t>
      </w:r>
      <w:bookmarkStart w:id="12" w:name="PAY_SHBXYJYZC_AMT_1_BL"/>
      <w:r>
        <w:rPr>
          <w:rFonts w:ascii="仿宋" w:eastAsia="仿宋" w:hAnsi="仿宋" w:cs="仿宋"/>
          <w:sz w:val="32"/>
          <w:szCs w:val="32"/>
          <w:shd w:val="clear" w:color="auto" w:fill="FFFFFF"/>
        </w:rPr>
        <w:t>1</w:t>
      </w:r>
      <w:bookmarkEnd w:id="12"/>
      <w:r w:rsidR="007A556E">
        <w:rPr>
          <w:rFonts w:ascii="仿宋" w:eastAsia="仿宋" w:hAnsi="仿宋" w:cs="仿宋" w:hint="eastAsia"/>
          <w:sz w:val="32"/>
          <w:szCs w:val="32"/>
          <w:shd w:val="clear" w:color="auto" w:fill="FFFFFF"/>
        </w:rPr>
        <w:t>4.23</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w:t>
      </w:r>
      <w:bookmarkStart w:id="13" w:name="START_PAY_WSJKZC_AMT_1"/>
      <w:bookmarkStart w:id="14" w:name="START_PAY_SHBXJJZC_AMT_1"/>
      <w:bookmarkStart w:id="15" w:name="END_PAY_SHBXYJYZC_AMT_1"/>
      <w:bookmarkEnd w:id="13"/>
      <w:bookmarkEnd w:id="14"/>
      <w:bookmarkEnd w:id="15"/>
      <w:r>
        <w:rPr>
          <w:rFonts w:ascii="仿宋" w:eastAsia="仿宋" w:hAnsi="仿宋" w:cs="仿宋" w:hint="eastAsia"/>
          <w:sz w:val="32"/>
          <w:szCs w:val="32"/>
          <w:shd w:val="clear" w:color="auto" w:fill="FFFFFF"/>
        </w:rPr>
        <w:t>卫生健康支出（类）</w:t>
      </w:r>
      <w:r w:rsidR="007A556E">
        <w:rPr>
          <w:rFonts w:ascii="仿宋" w:eastAsia="仿宋" w:hAnsi="仿宋" w:cs="仿宋" w:hint="eastAsia"/>
          <w:sz w:val="32"/>
          <w:szCs w:val="32"/>
          <w:shd w:val="clear" w:color="auto" w:fill="FFFFFF"/>
        </w:rPr>
        <w:t>4.68</w:t>
      </w:r>
      <w:r>
        <w:rPr>
          <w:rFonts w:ascii="仿宋" w:eastAsia="仿宋" w:hAnsi="仿宋" w:cs="仿宋" w:hint="eastAsia"/>
          <w:sz w:val="32"/>
          <w:szCs w:val="32"/>
          <w:shd w:val="clear" w:color="auto" w:fill="FFFFFF"/>
        </w:rPr>
        <w:t>万元，占比</w:t>
      </w:r>
      <w:bookmarkStart w:id="16" w:name="PAY_WSJKZC_AMT_1_BL"/>
      <w:r>
        <w:rPr>
          <w:rFonts w:ascii="仿宋" w:eastAsia="仿宋" w:hAnsi="仿宋" w:cs="仿宋"/>
          <w:sz w:val="32"/>
          <w:szCs w:val="32"/>
          <w:shd w:val="clear" w:color="auto" w:fill="FFFFFF"/>
        </w:rPr>
        <w:t>5.1</w:t>
      </w:r>
      <w:bookmarkEnd w:id="16"/>
      <w:r w:rsidR="007A556E">
        <w:rPr>
          <w:rFonts w:ascii="仿宋" w:eastAsia="仿宋" w:hAnsi="仿宋" w:cs="仿宋" w:hint="eastAsia"/>
          <w:sz w:val="32"/>
          <w:szCs w:val="32"/>
          <w:shd w:val="clear" w:color="auto" w:fill="FFFFFF"/>
        </w:rPr>
        <w:t>9</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w:t>
      </w:r>
      <w:bookmarkStart w:id="17" w:name="START_PAY_YZQTDFZC_AMT_1"/>
      <w:bookmarkStart w:id="18" w:name="START_PAY_ZYKTXXZC_AMT_1"/>
      <w:bookmarkStart w:id="19" w:name="END_PAY_WSJKZC_AMT_1"/>
      <w:bookmarkStart w:id="20" w:name="START_PAY_LYWZCBZC_AMT_1"/>
      <w:bookmarkStart w:id="21" w:name="START_PAY_JNHBZC_AMT_1"/>
      <w:bookmarkStart w:id="22" w:name="START_PAY_CXSQZC_AMT_1"/>
      <w:bookmarkStart w:id="23" w:name="START_PAY_JTYSZC_AMT_1"/>
      <w:bookmarkStart w:id="24" w:name="START_PAY_ZFBZZC_AMT_1"/>
      <w:bookmarkStart w:id="25" w:name="START_PAY_JRZC_AMT_1"/>
      <w:bookmarkStart w:id="26" w:name="START_PAY_SYFWDZC_AMT_1"/>
      <w:bookmarkStart w:id="27" w:name="START_PAY_NLSZC_AMT_1"/>
      <w:bookmarkStart w:id="28" w:name="START_PAY_ZRZYHYQXZC_AMT_1"/>
      <w:bookmarkEnd w:id="17"/>
      <w:bookmarkEnd w:id="18"/>
      <w:bookmarkEnd w:id="19"/>
      <w:bookmarkEnd w:id="20"/>
      <w:bookmarkEnd w:id="21"/>
      <w:bookmarkEnd w:id="22"/>
      <w:bookmarkEnd w:id="23"/>
      <w:bookmarkEnd w:id="24"/>
      <w:bookmarkEnd w:id="25"/>
      <w:bookmarkEnd w:id="26"/>
      <w:bookmarkEnd w:id="27"/>
      <w:bookmarkEnd w:id="28"/>
      <w:r>
        <w:rPr>
          <w:rFonts w:ascii="仿宋" w:eastAsia="仿宋" w:hAnsi="仿宋" w:cs="仿宋" w:hint="eastAsia"/>
          <w:sz w:val="32"/>
          <w:szCs w:val="32"/>
          <w:shd w:val="clear" w:color="auto" w:fill="FFFFFF"/>
        </w:rPr>
        <w:t>粮油物资储备支出（类）</w:t>
      </w:r>
      <w:r w:rsidR="007A556E">
        <w:rPr>
          <w:rFonts w:ascii="仿宋" w:eastAsia="仿宋" w:hAnsi="仿宋" w:cs="仿宋" w:hint="eastAsia"/>
          <w:sz w:val="32"/>
          <w:szCs w:val="32"/>
          <w:shd w:val="clear" w:color="auto" w:fill="FFFFFF"/>
        </w:rPr>
        <w:t>72.64</w:t>
      </w:r>
      <w:r>
        <w:rPr>
          <w:rFonts w:ascii="仿宋" w:eastAsia="仿宋" w:hAnsi="仿宋" w:cs="仿宋" w:hint="eastAsia"/>
          <w:sz w:val="32"/>
          <w:szCs w:val="32"/>
          <w:shd w:val="clear" w:color="auto" w:fill="FFFFFF"/>
        </w:rPr>
        <w:t>万元，占比</w:t>
      </w:r>
      <w:bookmarkStart w:id="29" w:name="PAY_LYWZCBZC_AMT_1_BL"/>
      <w:r>
        <w:rPr>
          <w:rFonts w:ascii="仿宋" w:eastAsia="仿宋" w:hAnsi="仿宋" w:cs="仿宋"/>
          <w:sz w:val="32"/>
          <w:szCs w:val="32"/>
          <w:shd w:val="clear" w:color="auto" w:fill="FFFFFF"/>
        </w:rPr>
        <w:t>8</w:t>
      </w:r>
      <w:r w:rsidR="007A556E">
        <w:rPr>
          <w:rFonts w:ascii="仿宋" w:eastAsia="仿宋" w:hAnsi="仿宋" w:cs="仿宋" w:hint="eastAsia"/>
          <w:sz w:val="32"/>
          <w:szCs w:val="32"/>
          <w:shd w:val="clear" w:color="auto" w:fill="FFFFFF"/>
        </w:rPr>
        <w:t>0</w:t>
      </w:r>
      <w:r>
        <w:rPr>
          <w:rFonts w:ascii="仿宋" w:eastAsia="仿宋" w:hAnsi="仿宋" w:cs="仿宋"/>
          <w:sz w:val="32"/>
          <w:szCs w:val="32"/>
          <w:shd w:val="clear" w:color="auto" w:fill="FFFFFF"/>
        </w:rPr>
        <w:t>.</w:t>
      </w:r>
      <w:bookmarkEnd w:id="29"/>
      <w:r w:rsidR="007A556E">
        <w:rPr>
          <w:rFonts w:ascii="仿宋" w:eastAsia="仿宋" w:hAnsi="仿宋" w:cs="仿宋" w:hint="eastAsia"/>
          <w:sz w:val="32"/>
          <w:szCs w:val="32"/>
          <w:shd w:val="clear" w:color="auto" w:fill="FFFFFF"/>
        </w:rPr>
        <w:t>58</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w:t>
      </w:r>
    </w:p>
    <w:p w14:paraId="33EC7868" w14:textId="77777777" w:rsidR="00257192" w:rsidRDefault="00000000">
      <w:pPr>
        <w:pStyle w:val="Default"/>
        <w:ind w:firstLineChars="250" w:firstLine="803"/>
        <w:rPr>
          <w:rFonts w:ascii="宋体" w:eastAsia="宋体" w:hAnsi="宋体" w:cs="Times New Roman" w:hint="eastAsia"/>
          <w:b/>
          <w:bCs/>
          <w:sz w:val="32"/>
          <w:szCs w:val="32"/>
        </w:rPr>
      </w:pPr>
      <w:r>
        <w:rPr>
          <w:rFonts w:ascii="宋体" w:eastAsia="宋体" w:hAnsi="宋体" w:cs="宋体" w:hint="eastAsia"/>
          <w:b/>
          <w:bCs/>
          <w:sz w:val="32"/>
          <w:szCs w:val="32"/>
        </w:rPr>
        <w:lastRenderedPageBreak/>
        <w:t>（三）财政拨款支出决算具体情况</w:t>
      </w:r>
    </w:p>
    <w:p w14:paraId="11D40620" w14:textId="262CE9EC" w:rsidR="00257192" w:rsidRDefault="00000000">
      <w:pPr>
        <w:pStyle w:val="Default"/>
        <w:ind w:firstLineChars="250" w:firstLine="800"/>
        <w:rPr>
          <w:rFonts w:ascii="宋体" w:eastAsia="宋体" w:hAnsi="宋体" w:cs="Times New Roman" w:hint="eastAsia"/>
          <w:sz w:val="32"/>
          <w:szCs w:val="32"/>
        </w:rPr>
      </w:pPr>
      <w:r>
        <w:rPr>
          <w:rFonts w:ascii="宋体" w:eastAsia="宋体" w:hAnsi="宋体" w:cs="宋体"/>
          <w:sz w:val="32"/>
          <w:szCs w:val="32"/>
        </w:rPr>
        <w:t>202</w:t>
      </w:r>
      <w:r w:rsidR="007A556E">
        <w:rPr>
          <w:rFonts w:ascii="宋体" w:eastAsia="宋体" w:hAnsi="宋体" w:cs="宋体" w:hint="eastAsia"/>
          <w:sz w:val="32"/>
          <w:szCs w:val="32"/>
        </w:rPr>
        <w:t>4</w:t>
      </w:r>
      <w:r>
        <w:rPr>
          <w:rFonts w:ascii="宋体" w:eastAsia="宋体" w:hAnsi="宋体" w:cs="宋体" w:hint="eastAsia"/>
          <w:sz w:val="32"/>
          <w:szCs w:val="32"/>
        </w:rPr>
        <w:t>年度财政拨款支出年初预算数为</w:t>
      </w:r>
      <w:r w:rsidR="007A556E">
        <w:rPr>
          <w:rFonts w:ascii="宋体" w:eastAsia="宋体" w:hAnsi="宋体" w:cs="宋体" w:hint="eastAsia"/>
          <w:sz w:val="32"/>
          <w:szCs w:val="32"/>
        </w:rPr>
        <w:t>90.24</w:t>
      </w:r>
      <w:r>
        <w:rPr>
          <w:rFonts w:ascii="宋体" w:eastAsia="宋体" w:hAnsi="宋体" w:cs="宋体" w:hint="eastAsia"/>
          <w:sz w:val="32"/>
          <w:szCs w:val="32"/>
        </w:rPr>
        <w:t>万元，支出决算数为</w:t>
      </w:r>
      <w:r w:rsidR="007A556E">
        <w:rPr>
          <w:rFonts w:ascii="宋体" w:eastAsia="宋体" w:hAnsi="宋体" w:cs="宋体" w:hint="eastAsia"/>
          <w:sz w:val="32"/>
          <w:szCs w:val="32"/>
        </w:rPr>
        <w:t>90.14</w:t>
      </w:r>
      <w:r>
        <w:rPr>
          <w:rFonts w:ascii="宋体" w:eastAsia="宋体" w:hAnsi="宋体" w:cs="宋体" w:hint="eastAsia"/>
          <w:sz w:val="32"/>
          <w:szCs w:val="32"/>
        </w:rPr>
        <w:t>万元，完成年初预算的</w:t>
      </w:r>
      <w:r w:rsidR="007A556E">
        <w:rPr>
          <w:rFonts w:ascii="宋体" w:eastAsia="宋体" w:hAnsi="宋体" w:cs="宋体" w:hint="eastAsia"/>
          <w:sz w:val="32"/>
          <w:szCs w:val="32"/>
        </w:rPr>
        <w:t>99</w:t>
      </w:r>
      <w:r>
        <w:rPr>
          <w:rFonts w:ascii="宋体" w:eastAsia="宋体" w:hAnsi="宋体" w:cs="宋体"/>
          <w:sz w:val="32"/>
          <w:szCs w:val="32"/>
        </w:rPr>
        <w:t>.</w:t>
      </w:r>
      <w:r w:rsidR="007A556E">
        <w:rPr>
          <w:rFonts w:ascii="宋体" w:eastAsia="宋体" w:hAnsi="宋体" w:cs="宋体" w:hint="eastAsia"/>
          <w:sz w:val="32"/>
          <w:szCs w:val="32"/>
        </w:rPr>
        <w:t>89</w:t>
      </w:r>
      <w:r>
        <w:rPr>
          <w:rFonts w:ascii="宋体" w:eastAsia="宋体" w:hAnsi="宋体" w:cs="宋体"/>
          <w:sz w:val="32"/>
          <w:szCs w:val="32"/>
        </w:rPr>
        <w:t>%</w:t>
      </w:r>
      <w:r>
        <w:rPr>
          <w:rFonts w:ascii="宋体" w:eastAsia="宋体" w:hAnsi="宋体" w:cs="宋体" w:hint="eastAsia"/>
          <w:sz w:val="32"/>
          <w:szCs w:val="32"/>
        </w:rPr>
        <w:t>，其中：</w:t>
      </w:r>
    </w:p>
    <w:p w14:paraId="0DFBB306" w14:textId="77777777" w:rsidR="00257192" w:rsidRDefault="00000000">
      <w:pPr>
        <w:pStyle w:val="Default"/>
        <w:ind w:firstLineChars="250" w:firstLine="800"/>
        <w:rPr>
          <w:rFonts w:ascii="宋体" w:eastAsia="宋体" w:hAnsi="宋体" w:cs="Times New Roman" w:hint="eastAsia"/>
          <w:sz w:val="32"/>
          <w:szCs w:val="32"/>
        </w:rPr>
      </w:pPr>
      <w:r>
        <w:rPr>
          <w:rFonts w:ascii="宋体" w:eastAsia="宋体" w:hAnsi="宋体" w:cs="宋体"/>
          <w:sz w:val="32"/>
          <w:szCs w:val="32"/>
        </w:rPr>
        <w:t>1</w:t>
      </w:r>
      <w:r>
        <w:rPr>
          <w:rFonts w:ascii="宋体" w:eastAsia="宋体" w:hAnsi="宋体" w:cs="宋体" w:hint="eastAsia"/>
          <w:sz w:val="32"/>
          <w:szCs w:val="32"/>
        </w:rPr>
        <w:t>、一般公共服务支出社会保障和就业支出（类）行政事业单位养老支出（款）机关事业单位基本养老保险缴费支出（项）。</w:t>
      </w:r>
    </w:p>
    <w:p w14:paraId="0C0FA5E7" w14:textId="2919ADC6" w:rsidR="00257192" w:rsidRDefault="00000000">
      <w:pPr>
        <w:pStyle w:val="Default"/>
        <w:ind w:firstLineChars="250" w:firstLine="800"/>
        <w:rPr>
          <w:rFonts w:ascii="宋体" w:eastAsia="宋体" w:hAnsi="宋体" w:cs="Times New Roman" w:hint="eastAsia"/>
          <w:sz w:val="32"/>
          <w:szCs w:val="32"/>
        </w:rPr>
      </w:pPr>
      <w:r>
        <w:rPr>
          <w:rFonts w:ascii="宋体" w:eastAsia="宋体" w:hAnsi="宋体" w:cs="宋体" w:hint="eastAsia"/>
          <w:sz w:val="32"/>
          <w:szCs w:val="32"/>
        </w:rPr>
        <w:t>年初预算为</w:t>
      </w:r>
      <w:r w:rsidR="007A556E">
        <w:rPr>
          <w:rFonts w:ascii="宋体" w:eastAsia="宋体" w:hAnsi="宋体" w:cs="宋体" w:hint="eastAsia"/>
          <w:sz w:val="32"/>
          <w:szCs w:val="32"/>
        </w:rPr>
        <w:t>12.82</w:t>
      </w:r>
      <w:r>
        <w:rPr>
          <w:rFonts w:ascii="宋体" w:eastAsia="宋体" w:hAnsi="宋体" w:cs="宋体" w:hint="eastAsia"/>
          <w:sz w:val="32"/>
          <w:szCs w:val="32"/>
        </w:rPr>
        <w:t>万元，支出决算为</w:t>
      </w:r>
      <w:r w:rsidR="007A556E">
        <w:rPr>
          <w:rFonts w:ascii="宋体" w:eastAsia="宋体" w:hAnsi="宋体" w:cs="宋体" w:hint="eastAsia"/>
          <w:sz w:val="32"/>
          <w:szCs w:val="32"/>
        </w:rPr>
        <w:t>12.82</w:t>
      </w:r>
      <w:r>
        <w:rPr>
          <w:rFonts w:ascii="宋体" w:eastAsia="宋体" w:hAnsi="宋体" w:cs="宋体" w:hint="eastAsia"/>
          <w:sz w:val="32"/>
          <w:szCs w:val="32"/>
        </w:rPr>
        <w:t>万元，完成年初预算的</w:t>
      </w:r>
      <w:r>
        <w:rPr>
          <w:rFonts w:ascii="宋体" w:eastAsia="宋体" w:hAnsi="宋体" w:cs="宋体"/>
          <w:sz w:val="32"/>
          <w:szCs w:val="32"/>
        </w:rPr>
        <w:t>1</w:t>
      </w:r>
      <w:r w:rsidR="007A556E">
        <w:rPr>
          <w:rFonts w:ascii="宋体" w:eastAsia="宋体" w:hAnsi="宋体" w:cs="宋体" w:hint="eastAsia"/>
          <w:sz w:val="32"/>
          <w:szCs w:val="32"/>
        </w:rPr>
        <w:t>00</w:t>
      </w:r>
      <w:r>
        <w:rPr>
          <w:rFonts w:ascii="宋体" w:eastAsia="宋体" w:hAnsi="宋体" w:cs="宋体"/>
          <w:sz w:val="32"/>
          <w:szCs w:val="32"/>
        </w:rPr>
        <w:t>%</w:t>
      </w:r>
      <w:r>
        <w:rPr>
          <w:rFonts w:ascii="宋体" w:eastAsia="宋体" w:hAnsi="宋体" w:cs="宋体" w:hint="eastAsia"/>
          <w:sz w:val="32"/>
          <w:szCs w:val="32"/>
        </w:rPr>
        <w:t>。</w:t>
      </w:r>
    </w:p>
    <w:p w14:paraId="79548D12" w14:textId="3EB692CF" w:rsidR="00257192" w:rsidRDefault="007A556E" w:rsidP="007A556E">
      <w:pPr>
        <w:pStyle w:val="Default"/>
        <w:ind w:firstLineChars="250" w:firstLine="800"/>
        <w:rPr>
          <w:rFonts w:ascii="宋体" w:eastAsia="宋体" w:hAnsi="宋体" w:cs="Times New Roman" w:hint="eastAsia"/>
          <w:sz w:val="32"/>
          <w:szCs w:val="32"/>
        </w:rPr>
      </w:pPr>
      <w:r>
        <w:rPr>
          <w:rFonts w:ascii="宋体" w:eastAsia="宋体" w:hAnsi="宋体" w:cs="宋体" w:hint="eastAsia"/>
          <w:sz w:val="32"/>
          <w:szCs w:val="32"/>
        </w:rPr>
        <w:t>3、</w:t>
      </w:r>
      <w:r w:rsidR="00000000">
        <w:rPr>
          <w:rFonts w:ascii="宋体" w:eastAsia="宋体" w:hAnsi="宋体" w:cs="宋体" w:hint="eastAsia"/>
          <w:sz w:val="32"/>
          <w:szCs w:val="32"/>
        </w:rPr>
        <w:t>一般公共服务支出卫生健康支出（类）行政事业单位医疗（款）事业单位医疗（项）</w:t>
      </w:r>
    </w:p>
    <w:p w14:paraId="3BB4F3AF" w14:textId="3527F95A" w:rsidR="00257192" w:rsidRDefault="00000000">
      <w:pPr>
        <w:pStyle w:val="Default"/>
        <w:ind w:firstLineChars="250" w:firstLine="800"/>
        <w:rPr>
          <w:rFonts w:ascii="宋体" w:eastAsia="宋体" w:hAnsi="宋体" w:cs="Times New Roman" w:hint="eastAsia"/>
          <w:sz w:val="32"/>
          <w:szCs w:val="32"/>
        </w:rPr>
      </w:pPr>
      <w:r>
        <w:rPr>
          <w:rFonts w:ascii="宋体" w:eastAsia="宋体" w:hAnsi="宋体" w:cs="宋体" w:hint="eastAsia"/>
          <w:sz w:val="32"/>
          <w:szCs w:val="32"/>
        </w:rPr>
        <w:t>年初预算为</w:t>
      </w:r>
      <w:r>
        <w:rPr>
          <w:rFonts w:ascii="宋体" w:eastAsia="宋体" w:hAnsi="宋体" w:cs="宋体"/>
          <w:sz w:val="32"/>
          <w:szCs w:val="32"/>
        </w:rPr>
        <w:t>4.6</w:t>
      </w:r>
      <w:r w:rsidR="007A556E">
        <w:rPr>
          <w:rFonts w:ascii="宋体" w:eastAsia="宋体" w:hAnsi="宋体" w:cs="宋体" w:hint="eastAsia"/>
          <w:sz w:val="32"/>
          <w:szCs w:val="32"/>
        </w:rPr>
        <w:t>8</w:t>
      </w:r>
      <w:r>
        <w:rPr>
          <w:rFonts w:ascii="宋体" w:eastAsia="宋体" w:hAnsi="宋体" w:cs="宋体" w:hint="eastAsia"/>
          <w:sz w:val="32"/>
          <w:szCs w:val="32"/>
        </w:rPr>
        <w:t>万元，支出决算为</w:t>
      </w:r>
      <w:r w:rsidR="007A556E">
        <w:rPr>
          <w:rFonts w:ascii="宋体" w:eastAsia="宋体" w:hAnsi="宋体" w:cs="宋体" w:hint="eastAsia"/>
          <w:sz w:val="32"/>
          <w:szCs w:val="32"/>
        </w:rPr>
        <w:t>4.68</w:t>
      </w:r>
      <w:r>
        <w:rPr>
          <w:rFonts w:ascii="宋体" w:eastAsia="宋体" w:hAnsi="宋体" w:cs="宋体" w:hint="eastAsia"/>
          <w:sz w:val="32"/>
          <w:szCs w:val="32"/>
        </w:rPr>
        <w:t>万元，完成年初预算的</w:t>
      </w:r>
      <w:r w:rsidR="007A556E">
        <w:rPr>
          <w:rFonts w:ascii="宋体" w:eastAsia="宋体" w:hAnsi="宋体" w:cs="宋体" w:hint="eastAsia"/>
          <w:sz w:val="32"/>
          <w:szCs w:val="32"/>
        </w:rPr>
        <w:t>100</w:t>
      </w:r>
      <w:r>
        <w:rPr>
          <w:rFonts w:ascii="宋体" w:eastAsia="宋体" w:hAnsi="宋体" w:cs="宋体"/>
          <w:sz w:val="32"/>
          <w:szCs w:val="32"/>
        </w:rPr>
        <w:t>%</w:t>
      </w:r>
      <w:r>
        <w:rPr>
          <w:rFonts w:ascii="宋体" w:eastAsia="宋体" w:hAnsi="宋体" w:cs="宋体" w:hint="eastAsia"/>
          <w:sz w:val="32"/>
          <w:szCs w:val="32"/>
        </w:rPr>
        <w:t>。</w:t>
      </w:r>
    </w:p>
    <w:p w14:paraId="27F55C10" w14:textId="66AE276B" w:rsidR="00257192" w:rsidRDefault="007A556E">
      <w:pPr>
        <w:pStyle w:val="a9"/>
        <w:widowControl/>
        <w:spacing w:before="1" w:beforeAutospacing="0" w:afterAutospacing="0" w:line="480" w:lineRule="atLeast"/>
        <w:ind w:right="420" w:firstLineChars="300" w:firstLine="960"/>
        <w:jc w:val="both"/>
        <w:rPr>
          <w:rFonts w:ascii="微软雅黑" w:eastAsia="微软雅黑" w:hAnsi="微软雅黑" w:cs="Times New Roman" w:hint="eastAsia"/>
          <w:color w:val="000000"/>
          <w:sz w:val="32"/>
          <w:szCs w:val="32"/>
        </w:rPr>
      </w:pPr>
      <w:r>
        <w:rPr>
          <w:rFonts w:ascii="宋体" w:hAnsi="宋体" w:cs="宋体" w:hint="eastAsia"/>
          <w:color w:val="000000"/>
          <w:sz w:val="32"/>
          <w:szCs w:val="32"/>
        </w:rPr>
        <w:t>3</w:t>
      </w:r>
      <w:r w:rsidR="00000000">
        <w:rPr>
          <w:rFonts w:ascii="宋体" w:hAnsi="宋体" w:cs="宋体" w:hint="eastAsia"/>
          <w:color w:val="000000"/>
          <w:sz w:val="32"/>
          <w:szCs w:val="32"/>
        </w:rPr>
        <w:t>、粮油物资储备支出（类）粮油物资事务（款）事业运行（项）。</w:t>
      </w:r>
      <w:r w:rsidR="00000000">
        <w:rPr>
          <w:rFonts w:ascii="宋体" w:cs="宋体"/>
          <w:color w:val="000000"/>
          <w:sz w:val="32"/>
          <w:szCs w:val="32"/>
        </w:rPr>
        <w:br/>
      </w:r>
      <w:r w:rsidR="00000000">
        <w:rPr>
          <w:rFonts w:ascii="宋体" w:cs="宋体"/>
          <w:color w:val="000000"/>
          <w:sz w:val="32"/>
          <w:szCs w:val="32"/>
        </w:rPr>
        <w:t>  </w:t>
      </w:r>
      <w:r w:rsidR="00000000">
        <w:rPr>
          <w:rFonts w:ascii="宋体" w:hAnsi="宋体" w:cs="宋体" w:hint="eastAsia"/>
          <w:color w:val="000000"/>
          <w:sz w:val="32"/>
          <w:szCs w:val="32"/>
        </w:rPr>
        <w:t>年初预算为</w:t>
      </w:r>
      <w:r>
        <w:rPr>
          <w:rFonts w:ascii="宋体" w:hAnsi="宋体" w:cs="宋体" w:hint="eastAsia"/>
          <w:color w:val="000000"/>
          <w:sz w:val="32"/>
          <w:szCs w:val="32"/>
        </w:rPr>
        <w:t>72.74</w:t>
      </w:r>
      <w:r w:rsidR="00000000">
        <w:rPr>
          <w:rFonts w:ascii="宋体" w:hAnsi="宋体" w:cs="宋体" w:hint="eastAsia"/>
          <w:color w:val="000000"/>
          <w:sz w:val="32"/>
          <w:szCs w:val="32"/>
        </w:rPr>
        <w:t>万元，支出决算为</w:t>
      </w:r>
      <w:r>
        <w:rPr>
          <w:rFonts w:ascii="宋体" w:hAnsi="宋体" w:cs="宋体" w:hint="eastAsia"/>
          <w:color w:val="000000"/>
          <w:sz w:val="32"/>
          <w:szCs w:val="32"/>
        </w:rPr>
        <w:t>72.64</w:t>
      </w:r>
      <w:r w:rsidR="00000000">
        <w:rPr>
          <w:rFonts w:ascii="宋体" w:hAnsi="宋体" w:cs="宋体" w:hint="eastAsia"/>
          <w:color w:val="000000"/>
          <w:sz w:val="32"/>
          <w:szCs w:val="32"/>
        </w:rPr>
        <w:t>万元，完成年初预算的</w:t>
      </w:r>
      <w:r>
        <w:rPr>
          <w:rFonts w:ascii="宋体" w:hAnsi="宋体" w:cs="宋体" w:hint="eastAsia"/>
          <w:color w:val="000000"/>
          <w:sz w:val="32"/>
          <w:szCs w:val="32"/>
        </w:rPr>
        <w:t>99.89</w:t>
      </w:r>
      <w:r w:rsidR="00000000">
        <w:rPr>
          <w:rFonts w:ascii="宋体" w:hAnsi="宋体" w:cs="宋体"/>
          <w:color w:val="000000"/>
          <w:sz w:val="32"/>
          <w:szCs w:val="32"/>
        </w:rPr>
        <w:t>%</w:t>
      </w:r>
      <w:r w:rsidR="00000000">
        <w:rPr>
          <w:rFonts w:ascii="仿宋_GB2312" w:eastAsia="仿宋_GB2312" w:hAnsi="微软雅黑" w:cs="Times New Roman"/>
          <w:color w:val="000000"/>
          <w:sz w:val="28"/>
          <w:szCs w:val="28"/>
        </w:rPr>
        <w:t>  </w:t>
      </w:r>
      <w:r w:rsidR="00000000">
        <w:rPr>
          <w:rFonts w:ascii="仿宋_GB2312" w:eastAsia="仿宋_GB2312" w:hAnsi="微软雅黑" w:cs="仿宋_GB2312" w:hint="eastAsia"/>
          <w:color w:val="000000"/>
          <w:sz w:val="28"/>
          <w:szCs w:val="28"/>
        </w:rPr>
        <w:t>。</w:t>
      </w:r>
    </w:p>
    <w:p w14:paraId="0AD9A357" w14:textId="77777777" w:rsidR="00257192" w:rsidRDefault="00257192">
      <w:pPr>
        <w:pStyle w:val="a9"/>
        <w:widowControl/>
        <w:spacing w:before="1" w:beforeAutospacing="0" w:afterAutospacing="0" w:line="480" w:lineRule="atLeast"/>
        <w:ind w:right="420"/>
        <w:jc w:val="both"/>
        <w:rPr>
          <w:rFonts w:ascii="仿宋_GB2312" w:eastAsia="仿宋_GB2312" w:hAnsi="微软雅黑" w:cs="Times New Roman" w:hint="eastAsia"/>
          <w:color w:val="000000"/>
          <w:sz w:val="28"/>
          <w:szCs w:val="28"/>
        </w:rPr>
      </w:pPr>
    </w:p>
    <w:p w14:paraId="5A5BE5B2" w14:textId="77777777" w:rsidR="00257192" w:rsidRDefault="00000000">
      <w:pPr>
        <w:pStyle w:val="Default"/>
        <w:rPr>
          <w:rFonts w:hAnsi="黑体" w:cs="Times New Roman" w:hint="eastAsia"/>
          <w:b/>
          <w:bCs/>
          <w:sz w:val="32"/>
          <w:szCs w:val="32"/>
        </w:rPr>
      </w:pPr>
      <w:r>
        <w:rPr>
          <w:rFonts w:hAnsi="黑体" w:hint="eastAsia"/>
          <w:b/>
          <w:bCs/>
          <w:sz w:val="32"/>
          <w:szCs w:val="32"/>
        </w:rPr>
        <w:t>六、一般公共预算财政拨款基本支出决算情况说明</w:t>
      </w:r>
    </w:p>
    <w:p w14:paraId="1287B422" w14:textId="42A7677D" w:rsidR="00257192" w:rsidRDefault="00000000">
      <w:pPr>
        <w:pStyle w:val="Default"/>
        <w:ind w:firstLineChars="200" w:firstLine="640"/>
        <w:rPr>
          <w:rFonts w:ascii="宋体" w:eastAsia="宋体" w:hAnsi="宋体" w:cs="Times New Roman" w:hint="eastAsia"/>
          <w:i/>
          <w:iCs/>
          <w:color w:val="FF0000"/>
          <w:sz w:val="32"/>
          <w:szCs w:val="32"/>
        </w:rPr>
      </w:pPr>
      <w:r>
        <w:rPr>
          <w:rFonts w:ascii="宋体" w:eastAsia="宋体" w:hAnsi="宋体" w:cs="宋体"/>
          <w:sz w:val="32"/>
          <w:szCs w:val="32"/>
        </w:rPr>
        <w:t>202</w:t>
      </w:r>
      <w:r w:rsidR="004F5C7C">
        <w:rPr>
          <w:rFonts w:ascii="宋体" w:eastAsia="宋体" w:hAnsi="宋体" w:cs="宋体" w:hint="eastAsia"/>
          <w:sz w:val="32"/>
          <w:szCs w:val="32"/>
        </w:rPr>
        <w:t>4</w:t>
      </w:r>
      <w:r>
        <w:rPr>
          <w:rFonts w:ascii="宋体" w:eastAsia="宋体" w:hAnsi="宋体" w:cs="宋体" w:hint="eastAsia"/>
          <w:sz w:val="32"/>
          <w:szCs w:val="32"/>
        </w:rPr>
        <w:t>年度财政拨款基本支出</w:t>
      </w:r>
      <w:r w:rsidR="007A556E">
        <w:rPr>
          <w:rFonts w:ascii="宋体" w:eastAsia="宋体" w:hAnsi="宋体" w:cs="宋体" w:hint="eastAsia"/>
          <w:sz w:val="32"/>
          <w:szCs w:val="32"/>
        </w:rPr>
        <w:t>90.14</w:t>
      </w:r>
      <w:r>
        <w:rPr>
          <w:rFonts w:ascii="宋体" w:eastAsia="宋体" w:hAnsi="宋体" w:cs="宋体" w:hint="eastAsia"/>
          <w:sz w:val="32"/>
          <w:szCs w:val="32"/>
        </w:rPr>
        <w:t>万元，其中：人员经费</w:t>
      </w:r>
      <w:r w:rsidR="007A556E">
        <w:rPr>
          <w:rFonts w:ascii="宋体" w:eastAsia="宋体" w:hAnsi="宋体" w:cs="宋体" w:hint="eastAsia"/>
          <w:sz w:val="32"/>
          <w:szCs w:val="32"/>
        </w:rPr>
        <w:t>76.76</w:t>
      </w:r>
      <w:r>
        <w:rPr>
          <w:rFonts w:ascii="宋体" w:eastAsia="宋体" w:hAnsi="宋体" w:cs="宋体" w:hint="eastAsia"/>
          <w:sz w:val="32"/>
          <w:szCs w:val="32"/>
        </w:rPr>
        <w:t>万元，</w:t>
      </w:r>
      <w:proofErr w:type="gramStart"/>
      <w:r>
        <w:rPr>
          <w:rFonts w:ascii="宋体" w:eastAsia="宋体" w:hAnsi="宋体" w:cs="宋体" w:hint="eastAsia"/>
          <w:sz w:val="32"/>
          <w:szCs w:val="32"/>
        </w:rPr>
        <w:t>占基本</w:t>
      </w:r>
      <w:proofErr w:type="gramEnd"/>
      <w:r>
        <w:rPr>
          <w:rFonts w:ascii="宋体" w:eastAsia="宋体" w:hAnsi="宋体" w:cs="宋体" w:hint="eastAsia"/>
          <w:sz w:val="32"/>
          <w:szCs w:val="32"/>
        </w:rPr>
        <w:t>支出的</w:t>
      </w:r>
      <w:r>
        <w:rPr>
          <w:rFonts w:ascii="宋体" w:eastAsia="宋体" w:hAnsi="宋体" w:cs="宋体"/>
          <w:sz w:val="32"/>
          <w:szCs w:val="32"/>
        </w:rPr>
        <w:t>8</w:t>
      </w:r>
      <w:r w:rsidR="007A556E">
        <w:rPr>
          <w:rFonts w:ascii="宋体" w:eastAsia="宋体" w:hAnsi="宋体" w:cs="宋体" w:hint="eastAsia"/>
          <w:sz w:val="32"/>
          <w:szCs w:val="32"/>
        </w:rPr>
        <w:t>5</w:t>
      </w:r>
      <w:r>
        <w:rPr>
          <w:rFonts w:ascii="宋体" w:eastAsia="宋体" w:hAnsi="宋体" w:cs="宋体"/>
          <w:sz w:val="32"/>
          <w:szCs w:val="32"/>
        </w:rPr>
        <w:t>.</w:t>
      </w:r>
      <w:r w:rsidR="007A556E">
        <w:rPr>
          <w:rFonts w:ascii="宋体" w:eastAsia="宋体" w:hAnsi="宋体" w:cs="宋体" w:hint="eastAsia"/>
          <w:sz w:val="32"/>
          <w:szCs w:val="32"/>
        </w:rPr>
        <w:t>15</w:t>
      </w:r>
      <w:r>
        <w:rPr>
          <w:rFonts w:ascii="宋体" w:eastAsia="宋体" w:hAnsi="宋体" w:cs="宋体"/>
          <w:sz w:val="32"/>
          <w:szCs w:val="32"/>
        </w:rPr>
        <w:t>%,</w:t>
      </w:r>
      <w:r>
        <w:rPr>
          <w:rFonts w:ascii="宋体" w:eastAsia="宋体" w:hAnsi="宋体" w:cs="宋体" w:hint="eastAsia"/>
          <w:sz w:val="32"/>
          <w:szCs w:val="32"/>
        </w:rPr>
        <w:t>主要包括基本工资、津贴补贴、奖金、绩效工资、机关事业单位基本养老保险缴费、职工基本医疗保险缴费、其他社会保障缴费、住房公积金；公用经费</w:t>
      </w:r>
      <w:r>
        <w:rPr>
          <w:rFonts w:ascii="宋体" w:eastAsia="宋体" w:hAnsi="宋体" w:cs="宋体"/>
          <w:sz w:val="32"/>
          <w:szCs w:val="32"/>
        </w:rPr>
        <w:t>1</w:t>
      </w:r>
      <w:r w:rsidR="007A556E">
        <w:rPr>
          <w:rFonts w:ascii="宋体" w:eastAsia="宋体" w:hAnsi="宋体" w:cs="宋体" w:hint="eastAsia"/>
          <w:sz w:val="32"/>
          <w:szCs w:val="32"/>
        </w:rPr>
        <w:t>3.38</w:t>
      </w:r>
      <w:r>
        <w:rPr>
          <w:rFonts w:ascii="宋体" w:eastAsia="宋体" w:hAnsi="宋体" w:cs="宋体" w:hint="eastAsia"/>
          <w:sz w:val="32"/>
          <w:szCs w:val="32"/>
        </w:rPr>
        <w:t>万元，</w:t>
      </w:r>
      <w:proofErr w:type="gramStart"/>
      <w:r>
        <w:rPr>
          <w:rFonts w:ascii="宋体" w:eastAsia="宋体" w:hAnsi="宋体" w:cs="宋体" w:hint="eastAsia"/>
          <w:sz w:val="32"/>
          <w:szCs w:val="32"/>
        </w:rPr>
        <w:t>占基本</w:t>
      </w:r>
      <w:proofErr w:type="gramEnd"/>
      <w:r>
        <w:rPr>
          <w:rFonts w:ascii="宋体" w:eastAsia="宋体" w:hAnsi="宋体" w:cs="宋体" w:hint="eastAsia"/>
          <w:sz w:val="32"/>
          <w:szCs w:val="32"/>
        </w:rPr>
        <w:t>支出的</w:t>
      </w:r>
      <w:r>
        <w:rPr>
          <w:rFonts w:ascii="宋体" w:eastAsia="宋体" w:hAnsi="宋体" w:cs="宋体"/>
          <w:sz w:val="32"/>
          <w:szCs w:val="32"/>
        </w:rPr>
        <w:t>14.</w:t>
      </w:r>
      <w:r w:rsidR="007A556E">
        <w:rPr>
          <w:rFonts w:ascii="宋体" w:eastAsia="宋体" w:hAnsi="宋体" w:cs="宋体" w:hint="eastAsia"/>
          <w:sz w:val="32"/>
          <w:szCs w:val="32"/>
        </w:rPr>
        <w:t>84</w:t>
      </w:r>
      <w:r>
        <w:rPr>
          <w:rFonts w:ascii="宋体" w:eastAsia="宋体" w:hAnsi="宋体" w:cs="宋体"/>
          <w:sz w:val="32"/>
          <w:szCs w:val="32"/>
        </w:rPr>
        <w:t>%</w:t>
      </w:r>
      <w:r>
        <w:rPr>
          <w:rFonts w:ascii="宋体" w:eastAsia="宋体" w:hAnsi="宋体" w:cs="宋体" w:hint="eastAsia"/>
          <w:sz w:val="32"/>
          <w:szCs w:val="32"/>
        </w:rPr>
        <w:t>，主要包括办公费、水费、电费、差旅费、公务接待费、工会经费、福利费、其他交通费用、其他商品和服务支出。</w:t>
      </w:r>
    </w:p>
    <w:p w14:paraId="7B16475A" w14:textId="77777777" w:rsidR="00257192" w:rsidRDefault="00000000">
      <w:pPr>
        <w:pStyle w:val="Default"/>
        <w:rPr>
          <w:rFonts w:hAnsi="黑体" w:cs="Times New Roman" w:hint="eastAsia"/>
          <w:b/>
          <w:bCs/>
          <w:sz w:val="32"/>
          <w:szCs w:val="32"/>
        </w:rPr>
      </w:pPr>
      <w:r>
        <w:rPr>
          <w:rFonts w:hAnsi="黑体" w:hint="eastAsia"/>
          <w:b/>
          <w:bCs/>
          <w:sz w:val="32"/>
          <w:szCs w:val="32"/>
        </w:rPr>
        <w:t>七、一般公共预算财政拨款“三公”经费支出决算情况说明</w:t>
      </w:r>
    </w:p>
    <w:p w14:paraId="20BC4115" w14:textId="77777777" w:rsidR="00257192" w:rsidRDefault="00000000">
      <w:pPr>
        <w:pStyle w:val="Default"/>
        <w:rPr>
          <w:rFonts w:ascii="宋体" w:eastAsia="宋体" w:hAnsi="宋体" w:cs="Times New Roman" w:hint="eastAsia"/>
          <w:b/>
          <w:bCs/>
          <w:sz w:val="32"/>
          <w:szCs w:val="32"/>
        </w:rPr>
      </w:pPr>
      <w:r>
        <w:rPr>
          <w:rFonts w:ascii="宋体" w:eastAsia="宋体" w:hAnsi="宋体" w:cs="宋体" w:hint="eastAsia"/>
          <w:b/>
          <w:bCs/>
          <w:sz w:val="32"/>
          <w:szCs w:val="32"/>
        </w:rPr>
        <w:t>（一）“三公”经费财政拨款支出决算总体情况说明</w:t>
      </w:r>
    </w:p>
    <w:p w14:paraId="71197FFE" w14:textId="7744F364" w:rsidR="00257192" w:rsidRDefault="00000000">
      <w:pPr>
        <w:pStyle w:val="Default"/>
        <w:ind w:firstLineChars="250" w:firstLine="800"/>
        <w:rPr>
          <w:rFonts w:ascii="宋体" w:eastAsia="宋体" w:hAnsi="宋体" w:cs="Times New Roman" w:hint="eastAsia"/>
          <w:sz w:val="32"/>
          <w:szCs w:val="32"/>
        </w:rPr>
      </w:pPr>
      <w:r>
        <w:rPr>
          <w:rFonts w:ascii="宋体" w:eastAsia="宋体" w:hAnsi="宋体" w:cs="宋体"/>
          <w:sz w:val="32"/>
          <w:szCs w:val="32"/>
        </w:rPr>
        <w:t>202</w:t>
      </w:r>
      <w:r w:rsidR="007A556E">
        <w:rPr>
          <w:rFonts w:ascii="宋体" w:eastAsia="宋体" w:hAnsi="宋体" w:cs="宋体" w:hint="eastAsia"/>
          <w:sz w:val="32"/>
          <w:szCs w:val="32"/>
        </w:rPr>
        <w:t>4</w:t>
      </w:r>
      <w:r>
        <w:rPr>
          <w:rFonts w:ascii="宋体" w:eastAsia="宋体" w:hAnsi="宋体" w:cs="宋体" w:hint="eastAsia"/>
          <w:sz w:val="32"/>
          <w:szCs w:val="32"/>
        </w:rPr>
        <w:t>年度“三公”经费财政拨款支出预算为</w:t>
      </w:r>
      <w:r w:rsidR="007A556E">
        <w:rPr>
          <w:rFonts w:ascii="宋体" w:eastAsia="宋体" w:hAnsi="宋体" w:cs="宋体" w:hint="eastAsia"/>
          <w:sz w:val="32"/>
          <w:szCs w:val="32"/>
        </w:rPr>
        <w:t>0.1</w:t>
      </w:r>
      <w:r>
        <w:rPr>
          <w:rFonts w:ascii="宋体" w:eastAsia="宋体" w:hAnsi="宋体" w:cs="宋体" w:hint="eastAsia"/>
          <w:sz w:val="32"/>
          <w:szCs w:val="32"/>
        </w:rPr>
        <w:t>万元，支出决算为</w:t>
      </w:r>
      <w:r w:rsidR="007A556E">
        <w:rPr>
          <w:rFonts w:ascii="宋体" w:eastAsia="宋体" w:hAnsi="宋体" w:cs="宋体" w:hint="eastAsia"/>
          <w:sz w:val="32"/>
          <w:szCs w:val="32"/>
        </w:rPr>
        <w:t>0.01</w:t>
      </w:r>
      <w:r>
        <w:rPr>
          <w:rFonts w:ascii="宋体" w:eastAsia="宋体" w:hAnsi="宋体" w:cs="宋体" w:hint="eastAsia"/>
          <w:sz w:val="32"/>
          <w:szCs w:val="32"/>
        </w:rPr>
        <w:t>万元，完成预算的</w:t>
      </w:r>
      <w:r w:rsidR="007A556E">
        <w:rPr>
          <w:rFonts w:ascii="宋体" w:eastAsia="宋体" w:hAnsi="宋体" w:cs="宋体" w:hint="eastAsia"/>
          <w:sz w:val="32"/>
          <w:szCs w:val="32"/>
        </w:rPr>
        <w:t>10</w:t>
      </w:r>
      <w:r>
        <w:rPr>
          <w:rFonts w:ascii="宋体" w:eastAsia="宋体" w:hAnsi="宋体" w:cs="宋体"/>
          <w:sz w:val="32"/>
          <w:szCs w:val="32"/>
        </w:rPr>
        <w:t>%</w:t>
      </w:r>
      <w:r>
        <w:rPr>
          <w:rFonts w:ascii="宋体" w:eastAsia="宋体" w:hAnsi="宋体" w:cs="宋体" w:hint="eastAsia"/>
          <w:sz w:val="32"/>
          <w:szCs w:val="32"/>
        </w:rPr>
        <w:t>，其中：</w:t>
      </w:r>
    </w:p>
    <w:p w14:paraId="7A502A68" w14:textId="7121797C" w:rsidR="00257192" w:rsidRDefault="00000000">
      <w:pPr>
        <w:pStyle w:val="Default"/>
        <w:ind w:firstLineChars="250" w:firstLine="800"/>
        <w:rPr>
          <w:rFonts w:ascii="宋体" w:eastAsia="宋体" w:hAnsi="宋体" w:hint="eastAsia"/>
          <w:sz w:val="32"/>
          <w:szCs w:val="32"/>
        </w:rPr>
      </w:pPr>
      <w:r>
        <w:rPr>
          <w:rFonts w:ascii="宋体" w:eastAsia="宋体" w:hAnsi="宋体" w:cs="宋体" w:hint="eastAsia"/>
          <w:sz w:val="32"/>
          <w:szCs w:val="32"/>
        </w:rPr>
        <w:lastRenderedPageBreak/>
        <w:t>因公出国（境）费支出预算为</w:t>
      </w:r>
      <w:r>
        <w:rPr>
          <w:rFonts w:ascii="宋体" w:eastAsia="宋体" w:hAnsi="宋体" w:cs="宋体"/>
          <w:sz w:val="32"/>
          <w:szCs w:val="32"/>
        </w:rPr>
        <w:t>0</w:t>
      </w:r>
      <w:r>
        <w:rPr>
          <w:rFonts w:ascii="宋体" w:eastAsia="宋体" w:hAnsi="宋体" w:cs="宋体" w:hint="eastAsia"/>
          <w:sz w:val="32"/>
          <w:szCs w:val="32"/>
        </w:rPr>
        <w:t>万元，支出决算数为</w:t>
      </w:r>
      <w:r>
        <w:rPr>
          <w:rFonts w:ascii="宋体" w:eastAsia="宋体" w:hAnsi="宋体" w:cs="宋体"/>
          <w:sz w:val="32"/>
          <w:szCs w:val="32"/>
        </w:rPr>
        <w:t>0</w:t>
      </w:r>
      <w:r>
        <w:rPr>
          <w:rFonts w:ascii="宋体" w:eastAsia="宋体" w:hAnsi="宋体" w:cs="宋体" w:hint="eastAsia"/>
          <w:sz w:val="32"/>
          <w:szCs w:val="32"/>
        </w:rPr>
        <w:t>万元，</w:t>
      </w:r>
      <w:r>
        <w:rPr>
          <w:rFonts w:ascii="宋体" w:eastAsia="宋体" w:hAnsi="宋体" w:hint="eastAsia"/>
          <w:sz w:val="32"/>
          <w:szCs w:val="32"/>
        </w:rPr>
        <w:t>由于预算数为0，无法计算百分比，202</w:t>
      </w:r>
      <w:r w:rsidR="007A556E">
        <w:rPr>
          <w:rFonts w:ascii="宋体" w:eastAsia="宋体" w:hAnsi="宋体" w:hint="eastAsia"/>
          <w:sz w:val="32"/>
          <w:szCs w:val="32"/>
        </w:rPr>
        <w:t>4</w:t>
      </w:r>
      <w:r>
        <w:rPr>
          <w:rFonts w:ascii="宋体" w:eastAsia="宋体" w:hAnsi="宋体" w:hint="eastAsia"/>
          <w:sz w:val="32"/>
          <w:szCs w:val="32"/>
        </w:rPr>
        <w:t>年度我单位未开展因公出国（出境）活动。</w:t>
      </w:r>
    </w:p>
    <w:p w14:paraId="7077D0CA" w14:textId="6624DD13" w:rsidR="00257192" w:rsidRDefault="00000000">
      <w:pPr>
        <w:pStyle w:val="Default"/>
        <w:ind w:firstLineChars="250" w:firstLine="800"/>
        <w:rPr>
          <w:rFonts w:ascii="宋体" w:eastAsia="宋体" w:hAnsi="宋体" w:cs="Times New Roman" w:hint="eastAsia"/>
          <w:sz w:val="32"/>
          <w:szCs w:val="32"/>
        </w:rPr>
      </w:pPr>
      <w:r>
        <w:rPr>
          <w:rFonts w:ascii="宋体" w:eastAsia="宋体" w:hAnsi="宋体" w:cs="宋体" w:hint="eastAsia"/>
          <w:sz w:val="32"/>
          <w:szCs w:val="32"/>
        </w:rPr>
        <w:t>公务接待费支出预算为</w:t>
      </w:r>
      <w:r w:rsidR="007A556E">
        <w:rPr>
          <w:rFonts w:ascii="宋体" w:eastAsia="宋体" w:hAnsi="宋体" w:cs="宋体" w:hint="eastAsia"/>
          <w:sz w:val="32"/>
          <w:szCs w:val="32"/>
        </w:rPr>
        <w:t>0.1</w:t>
      </w:r>
      <w:r>
        <w:rPr>
          <w:rFonts w:ascii="宋体" w:eastAsia="宋体" w:hAnsi="宋体" w:cs="宋体" w:hint="eastAsia"/>
          <w:sz w:val="32"/>
          <w:szCs w:val="32"/>
        </w:rPr>
        <w:t>万元，支出决算为</w:t>
      </w:r>
      <w:r w:rsidR="007A556E">
        <w:rPr>
          <w:rFonts w:ascii="宋体" w:eastAsia="宋体" w:hAnsi="宋体" w:cs="宋体" w:hint="eastAsia"/>
          <w:sz w:val="32"/>
          <w:szCs w:val="32"/>
        </w:rPr>
        <w:t>0.01</w:t>
      </w:r>
      <w:r>
        <w:rPr>
          <w:rFonts w:ascii="宋体" w:eastAsia="宋体" w:hAnsi="宋体" w:cs="宋体" w:hint="eastAsia"/>
          <w:sz w:val="32"/>
          <w:szCs w:val="32"/>
        </w:rPr>
        <w:t>万元，完成预算的</w:t>
      </w:r>
      <w:r w:rsidR="007A556E">
        <w:rPr>
          <w:rFonts w:ascii="宋体" w:eastAsia="宋体" w:hAnsi="宋体" w:cs="宋体" w:hint="eastAsia"/>
          <w:sz w:val="32"/>
          <w:szCs w:val="32"/>
        </w:rPr>
        <w:t>10</w:t>
      </w:r>
      <w:r>
        <w:rPr>
          <w:rFonts w:ascii="宋体" w:eastAsia="宋体" w:hAnsi="宋体" w:cs="宋体"/>
          <w:sz w:val="32"/>
          <w:szCs w:val="32"/>
        </w:rPr>
        <w:t>%</w:t>
      </w:r>
      <w:r>
        <w:rPr>
          <w:rFonts w:ascii="宋体" w:eastAsia="宋体" w:hAnsi="宋体" w:cs="宋体" w:hint="eastAsia"/>
          <w:sz w:val="32"/>
          <w:szCs w:val="32"/>
        </w:rPr>
        <w:t>，决算数小于预算数的主要原因是缩减开支，与上年相比减少</w:t>
      </w:r>
      <w:r w:rsidR="00C42533">
        <w:rPr>
          <w:rFonts w:ascii="宋体" w:eastAsia="宋体" w:hAnsi="宋体" w:cs="宋体" w:hint="eastAsia"/>
          <w:sz w:val="32"/>
          <w:szCs w:val="32"/>
        </w:rPr>
        <w:t>0.99</w:t>
      </w:r>
      <w:r>
        <w:rPr>
          <w:rFonts w:ascii="宋体" w:eastAsia="宋体" w:hAnsi="宋体" w:cs="宋体" w:hint="eastAsia"/>
          <w:sz w:val="32"/>
          <w:szCs w:val="32"/>
        </w:rPr>
        <w:t>万元，减少</w:t>
      </w:r>
      <w:r w:rsidR="00C42533">
        <w:rPr>
          <w:rFonts w:ascii="宋体" w:eastAsia="宋体" w:hAnsi="宋体" w:cs="宋体" w:hint="eastAsia"/>
          <w:sz w:val="32"/>
          <w:szCs w:val="32"/>
        </w:rPr>
        <w:t>99.99</w:t>
      </w:r>
      <w:r>
        <w:rPr>
          <w:rFonts w:ascii="宋体" w:eastAsia="宋体" w:hAnsi="宋体" w:cs="宋体"/>
          <w:sz w:val="32"/>
          <w:szCs w:val="32"/>
        </w:rPr>
        <w:t>%,</w:t>
      </w:r>
      <w:r>
        <w:rPr>
          <w:rFonts w:ascii="宋体" w:eastAsia="宋体" w:hAnsi="宋体" w:cs="宋体" w:hint="eastAsia"/>
          <w:sz w:val="32"/>
          <w:szCs w:val="32"/>
        </w:rPr>
        <w:t>减少的主要原因是缩减开支</w:t>
      </w:r>
      <w:r w:rsidR="00C42533">
        <w:rPr>
          <w:rFonts w:ascii="宋体" w:eastAsia="宋体" w:hAnsi="宋体" w:cs="宋体" w:hint="eastAsia"/>
          <w:sz w:val="32"/>
          <w:szCs w:val="32"/>
        </w:rPr>
        <w:t>，接待人数减少</w:t>
      </w:r>
      <w:r>
        <w:rPr>
          <w:rFonts w:ascii="宋体" w:eastAsia="宋体" w:hAnsi="宋体" w:cs="宋体" w:hint="eastAsia"/>
          <w:sz w:val="32"/>
          <w:szCs w:val="32"/>
        </w:rPr>
        <w:t>。</w:t>
      </w:r>
    </w:p>
    <w:p w14:paraId="3F91BCB6" w14:textId="77777777" w:rsidR="00257192" w:rsidRDefault="00000000">
      <w:pPr>
        <w:pStyle w:val="Default"/>
        <w:ind w:firstLineChars="200" w:firstLine="640"/>
        <w:rPr>
          <w:rFonts w:ascii="宋体" w:eastAsia="宋体" w:hAnsi="宋体" w:hint="eastAsia"/>
          <w:sz w:val="32"/>
          <w:szCs w:val="32"/>
        </w:rPr>
      </w:pPr>
      <w:r>
        <w:rPr>
          <w:rFonts w:ascii="宋体" w:eastAsia="宋体" w:hAnsi="宋体" w:cs="宋体" w:hint="eastAsia"/>
          <w:sz w:val="32"/>
          <w:szCs w:val="32"/>
        </w:rPr>
        <w:t>公务用车购置费支出预算为</w:t>
      </w:r>
      <w:r>
        <w:rPr>
          <w:rFonts w:ascii="宋体" w:eastAsia="宋体" w:hAnsi="宋体" w:cs="宋体"/>
          <w:sz w:val="32"/>
          <w:szCs w:val="32"/>
        </w:rPr>
        <w:t>0</w:t>
      </w:r>
      <w:r>
        <w:rPr>
          <w:rFonts w:ascii="宋体" w:eastAsia="宋体" w:hAnsi="宋体" w:cs="宋体" w:hint="eastAsia"/>
          <w:sz w:val="32"/>
          <w:szCs w:val="32"/>
        </w:rPr>
        <w:t>万元，支出决算为</w:t>
      </w:r>
      <w:r>
        <w:rPr>
          <w:rFonts w:ascii="宋体" w:eastAsia="宋体" w:hAnsi="宋体" w:cs="宋体"/>
          <w:sz w:val="32"/>
          <w:szCs w:val="32"/>
        </w:rPr>
        <w:t>0</w:t>
      </w:r>
      <w:r>
        <w:rPr>
          <w:rFonts w:ascii="宋体" w:eastAsia="宋体" w:hAnsi="宋体" w:cs="宋体" w:hint="eastAsia"/>
          <w:sz w:val="32"/>
          <w:szCs w:val="32"/>
        </w:rPr>
        <w:t>万元，</w:t>
      </w:r>
      <w:r>
        <w:rPr>
          <w:rFonts w:ascii="宋体" w:eastAsia="宋体" w:hAnsi="宋体" w:hint="eastAsia"/>
          <w:sz w:val="32"/>
          <w:szCs w:val="32"/>
        </w:rPr>
        <w:t>由于预算数为0，无法计算百分比，本年度本单位无公务用车购置。</w:t>
      </w:r>
    </w:p>
    <w:p w14:paraId="5501582D" w14:textId="77777777" w:rsidR="00257192" w:rsidRDefault="00000000">
      <w:pPr>
        <w:pStyle w:val="Default"/>
        <w:ind w:firstLineChars="250" w:firstLine="800"/>
        <w:rPr>
          <w:rFonts w:ascii="宋体" w:eastAsia="宋体" w:hAnsi="宋体" w:cs="Times New Roman" w:hint="eastAsia"/>
          <w:sz w:val="32"/>
          <w:szCs w:val="32"/>
        </w:rPr>
      </w:pPr>
      <w:r>
        <w:rPr>
          <w:rFonts w:ascii="宋体" w:eastAsia="宋体" w:hAnsi="宋体" w:cs="宋体" w:hint="eastAsia"/>
          <w:sz w:val="32"/>
          <w:szCs w:val="32"/>
        </w:rPr>
        <w:t>公务用车运行维护费支出预算为</w:t>
      </w:r>
      <w:r>
        <w:rPr>
          <w:rFonts w:ascii="宋体" w:eastAsia="宋体" w:hAnsi="宋体" w:cs="宋体"/>
          <w:sz w:val="32"/>
          <w:szCs w:val="32"/>
        </w:rPr>
        <w:t>0</w:t>
      </w:r>
      <w:r>
        <w:rPr>
          <w:rFonts w:ascii="宋体" w:eastAsia="宋体" w:hAnsi="宋体" w:cs="宋体" w:hint="eastAsia"/>
          <w:sz w:val="32"/>
          <w:szCs w:val="32"/>
        </w:rPr>
        <w:t>万元，支出决算为</w:t>
      </w:r>
      <w:r>
        <w:rPr>
          <w:rFonts w:ascii="宋体" w:eastAsia="宋体" w:hAnsi="宋体" w:cs="宋体"/>
          <w:sz w:val="32"/>
          <w:szCs w:val="32"/>
        </w:rPr>
        <w:t>0</w:t>
      </w:r>
      <w:r>
        <w:rPr>
          <w:rFonts w:ascii="宋体" w:eastAsia="宋体" w:hAnsi="宋体" w:cs="宋体" w:hint="eastAsia"/>
          <w:sz w:val="32"/>
          <w:szCs w:val="32"/>
        </w:rPr>
        <w:t>万元，</w:t>
      </w:r>
      <w:r>
        <w:rPr>
          <w:rFonts w:ascii="宋体" w:eastAsia="宋体" w:hAnsi="宋体" w:hint="eastAsia"/>
          <w:sz w:val="32"/>
          <w:szCs w:val="32"/>
        </w:rPr>
        <w:t>由于预算数为0，无法计算百分比，本年度本单位无公务用车运行维护费支出。</w:t>
      </w:r>
    </w:p>
    <w:p w14:paraId="2FA089D2" w14:textId="77777777" w:rsidR="00257192" w:rsidRDefault="00000000">
      <w:pPr>
        <w:pStyle w:val="Default"/>
        <w:rPr>
          <w:rFonts w:ascii="宋体" w:eastAsia="宋体" w:hAnsi="宋体" w:cs="Times New Roman" w:hint="eastAsia"/>
          <w:b/>
          <w:bCs/>
          <w:sz w:val="32"/>
          <w:szCs w:val="32"/>
        </w:rPr>
      </w:pPr>
      <w:r>
        <w:rPr>
          <w:rFonts w:ascii="宋体" w:eastAsia="宋体" w:hAnsi="宋体" w:cs="宋体" w:hint="eastAsia"/>
          <w:b/>
          <w:bCs/>
          <w:sz w:val="32"/>
          <w:szCs w:val="32"/>
        </w:rPr>
        <w:t>（二）“三公”经费财政拨款支出决算具体情况说明</w:t>
      </w:r>
    </w:p>
    <w:p w14:paraId="3CD3FE1A" w14:textId="426EB799" w:rsidR="00257192" w:rsidRDefault="00000000">
      <w:pPr>
        <w:pStyle w:val="Default"/>
        <w:ind w:firstLineChars="200" w:firstLine="640"/>
        <w:rPr>
          <w:rFonts w:ascii="宋体" w:eastAsia="宋体" w:hAnsi="宋体" w:cs="宋体" w:hint="eastAsia"/>
          <w:sz w:val="32"/>
          <w:szCs w:val="32"/>
        </w:rPr>
      </w:pPr>
      <w:r>
        <w:rPr>
          <w:rFonts w:ascii="宋体" w:eastAsia="宋体" w:hAnsi="宋体" w:cs="宋体"/>
          <w:sz w:val="32"/>
          <w:szCs w:val="32"/>
        </w:rPr>
        <w:t>202</w:t>
      </w:r>
      <w:r w:rsidR="00EE7DD8">
        <w:rPr>
          <w:rFonts w:ascii="宋体" w:eastAsia="宋体" w:hAnsi="宋体" w:cs="宋体" w:hint="eastAsia"/>
          <w:sz w:val="32"/>
          <w:szCs w:val="32"/>
        </w:rPr>
        <w:t>4</w:t>
      </w:r>
      <w:r>
        <w:rPr>
          <w:rFonts w:ascii="宋体" w:eastAsia="宋体" w:hAnsi="宋体" w:cs="宋体" w:hint="eastAsia"/>
          <w:sz w:val="32"/>
          <w:szCs w:val="32"/>
        </w:rPr>
        <w:t>年度“三公”经费财政拨款支出决算中，公务接待费支出决算</w:t>
      </w:r>
      <w:r w:rsidR="00EE7DD8">
        <w:rPr>
          <w:rFonts w:ascii="宋体" w:eastAsia="宋体" w:hAnsi="宋体" w:cs="宋体" w:hint="eastAsia"/>
          <w:sz w:val="32"/>
          <w:szCs w:val="32"/>
        </w:rPr>
        <w:t>0.01</w:t>
      </w:r>
      <w:r>
        <w:rPr>
          <w:rFonts w:ascii="宋体" w:eastAsia="宋体" w:hAnsi="宋体" w:cs="宋体" w:hint="eastAsia"/>
          <w:sz w:val="32"/>
          <w:szCs w:val="32"/>
        </w:rPr>
        <w:t>万元，占</w:t>
      </w:r>
      <w:r>
        <w:rPr>
          <w:rFonts w:ascii="宋体" w:eastAsia="宋体" w:hAnsi="宋体" w:cs="宋体"/>
          <w:sz w:val="32"/>
          <w:szCs w:val="32"/>
        </w:rPr>
        <w:t>100%,</w:t>
      </w:r>
      <w:r>
        <w:rPr>
          <w:rFonts w:ascii="宋体" w:eastAsia="宋体" w:hAnsi="宋体" w:cs="宋体" w:hint="eastAsia"/>
          <w:sz w:val="32"/>
          <w:szCs w:val="32"/>
        </w:rPr>
        <w:t>因公出国（境）费支出决算为</w:t>
      </w:r>
      <w:r>
        <w:rPr>
          <w:rFonts w:ascii="宋体" w:eastAsia="宋体" w:hAnsi="宋体" w:cs="宋体"/>
          <w:sz w:val="32"/>
          <w:szCs w:val="32"/>
        </w:rPr>
        <w:t>0</w:t>
      </w:r>
      <w:r>
        <w:rPr>
          <w:rFonts w:ascii="宋体" w:eastAsia="宋体" w:hAnsi="宋体" w:cs="宋体" w:hint="eastAsia"/>
          <w:sz w:val="32"/>
          <w:szCs w:val="32"/>
        </w:rPr>
        <w:t>，公务用车购置费及运行维护费支出决算为</w:t>
      </w:r>
      <w:r>
        <w:rPr>
          <w:rFonts w:ascii="宋体" w:eastAsia="宋体" w:hAnsi="宋体" w:cs="宋体"/>
          <w:sz w:val="32"/>
          <w:szCs w:val="32"/>
        </w:rPr>
        <w:t>0.</w:t>
      </w:r>
    </w:p>
    <w:p w14:paraId="2BC809DB" w14:textId="77777777" w:rsidR="00257192" w:rsidRDefault="00000000">
      <w:pPr>
        <w:pStyle w:val="Default"/>
        <w:rPr>
          <w:rFonts w:ascii="宋体" w:eastAsia="宋体" w:hAnsi="宋体" w:cs="Times New Roman" w:hint="eastAsia"/>
          <w:sz w:val="32"/>
          <w:szCs w:val="32"/>
        </w:rPr>
      </w:pPr>
      <w:r>
        <w:rPr>
          <w:rFonts w:ascii="宋体" w:eastAsia="宋体" w:hAnsi="宋体" w:cs="宋体" w:hint="eastAsia"/>
          <w:sz w:val="32"/>
          <w:szCs w:val="32"/>
        </w:rPr>
        <w:t>其中：</w:t>
      </w:r>
    </w:p>
    <w:p w14:paraId="342EEB4E" w14:textId="2323CBC7" w:rsidR="00257192" w:rsidRDefault="00000000">
      <w:pPr>
        <w:pStyle w:val="Default"/>
        <w:numPr>
          <w:ilvl w:val="0"/>
          <w:numId w:val="3"/>
        </w:numPr>
        <w:ind w:firstLineChars="250" w:firstLine="800"/>
        <w:rPr>
          <w:rFonts w:ascii="宋体" w:eastAsia="宋体" w:hAnsi="宋体" w:cs="Times New Roman" w:hint="eastAsia"/>
          <w:sz w:val="32"/>
          <w:szCs w:val="32"/>
        </w:rPr>
      </w:pPr>
      <w:r>
        <w:rPr>
          <w:rFonts w:ascii="宋体" w:eastAsia="宋体" w:hAnsi="宋体" w:cs="宋体" w:hint="eastAsia"/>
          <w:sz w:val="32"/>
          <w:szCs w:val="32"/>
        </w:rPr>
        <w:t>因公出国（境）费支出决算为</w:t>
      </w:r>
      <w:r>
        <w:rPr>
          <w:rFonts w:ascii="宋体" w:eastAsia="宋体" w:hAnsi="宋体" w:cs="宋体"/>
          <w:sz w:val="32"/>
          <w:szCs w:val="32"/>
        </w:rPr>
        <w:t>0</w:t>
      </w:r>
      <w:r>
        <w:rPr>
          <w:rFonts w:ascii="宋体" w:eastAsia="宋体" w:hAnsi="宋体" w:cs="宋体" w:hint="eastAsia"/>
          <w:sz w:val="32"/>
          <w:szCs w:val="32"/>
        </w:rPr>
        <w:t>万元，受疫情影响，</w:t>
      </w:r>
      <w:r>
        <w:rPr>
          <w:rFonts w:ascii="宋体" w:eastAsia="宋体" w:hAnsi="宋体" w:cs="宋体"/>
          <w:sz w:val="32"/>
          <w:szCs w:val="32"/>
        </w:rPr>
        <w:t>202</w:t>
      </w:r>
      <w:r w:rsidR="004F5C7C">
        <w:rPr>
          <w:rFonts w:ascii="宋体" w:eastAsia="宋体" w:hAnsi="宋体" w:cs="宋体" w:hint="eastAsia"/>
          <w:sz w:val="32"/>
          <w:szCs w:val="32"/>
        </w:rPr>
        <w:t>4</w:t>
      </w:r>
      <w:r>
        <w:rPr>
          <w:rFonts w:ascii="宋体" w:eastAsia="宋体" w:hAnsi="宋体" w:cs="宋体" w:hint="eastAsia"/>
          <w:sz w:val="32"/>
          <w:szCs w:val="32"/>
        </w:rPr>
        <w:t>年度我单位未开展因公出国（境）活动。</w:t>
      </w:r>
    </w:p>
    <w:p w14:paraId="0705D386" w14:textId="1129BDE2" w:rsidR="00257192" w:rsidRDefault="00000000">
      <w:pPr>
        <w:pStyle w:val="Default"/>
        <w:numPr>
          <w:ilvl w:val="0"/>
          <w:numId w:val="3"/>
        </w:numPr>
        <w:ind w:firstLineChars="250" w:firstLine="800"/>
        <w:rPr>
          <w:rFonts w:ascii="宋体" w:eastAsia="宋体" w:hAnsi="宋体" w:cs="Times New Roman" w:hint="eastAsia"/>
          <w:sz w:val="32"/>
          <w:szCs w:val="32"/>
        </w:rPr>
      </w:pPr>
      <w:r>
        <w:rPr>
          <w:rFonts w:ascii="宋体" w:eastAsia="宋体" w:hAnsi="宋体" w:cs="宋体" w:hint="eastAsia"/>
          <w:sz w:val="32"/>
          <w:szCs w:val="32"/>
        </w:rPr>
        <w:t>公务接待费支出决算为</w:t>
      </w:r>
      <w:r w:rsidR="00EE7DD8">
        <w:rPr>
          <w:rFonts w:ascii="宋体" w:eastAsia="宋体" w:hAnsi="宋体" w:cs="宋体" w:hint="eastAsia"/>
          <w:sz w:val="32"/>
          <w:szCs w:val="32"/>
        </w:rPr>
        <w:t>0.01</w:t>
      </w:r>
      <w:r>
        <w:rPr>
          <w:rFonts w:ascii="宋体" w:eastAsia="宋体" w:hAnsi="宋体" w:cs="宋体" w:hint="eastAsia"/>
          <w:sz w:val="32"/>
          <w:szCs w:val="32"/>
        </w:rPr>
        <w:t>万元，全年共接待来访团组</w:t>
      </w:r>
      <w:r w:rsidR="00EE7DD8">
        <w:rPr>
          <w:rFonts w:ascii="宋体" w:eastAsia="宋体" w:hAnsi="宋体" w:cs="宋体" w:hint="eastAsia"/>
          <w:sz w:val="32"/>
          <w:szCs w:val="32"/>
        </w:rPr>
        <w:t>1</w:t>
      </w:r>
      <w:r>
        <w:rPr>
          <w:rFonts w:ascii="宋体" w:eastAsia="宋体" w:hAnsi="宋体" w:cs="宋体" w:hint="eastAsia"/>
          <w:sz w:val="32"/>
          <w:szCs w:val="32"/>
        </w:rPr>
        <w:t>个、来宾</w:t>
      </w:r>
      <w:r w:rsidR="00EE7DD8">
        <w:rPr>
          <w:rFonts w:ascii="宋体" w:eastAsia="宋体" w:hAnsi="宋体" w:cs="宋体" w:hint="eastAsia"/>
          <w:sz w:val="32"/>
          <w:szCs w:val="32"/>
        </w:rPr>
        <w:t>2</w:t>
      </w:r>
      <w:r>
        <w:rPr>
          <w:rFonts w:ascii="宋体" w:eastAsia="宋体" w:hAnsi="宋体" w:cs="宋体" w:hint="eastAsia"/>
          <w:sz w:val="32"/>
          <w:szCs w:val="32"/>
        </w:rPr>
        <w:t>人次，主要是接待来宾来访发生的接待支出。</w:t>
      </w:r>
    </w:p>
    <w:p w14:paraId="05907A66" w14:textId="30BCDEA1" w:rsidR="00257192" w:rsidRDefault="00000000">
      <w:pPr>
        <w:pStyle w:val="Default"/>
        <w:numPr>
          <w:ilvl w:val="0"/>
          <w:numId w:val="3"/>
        </w:numPr>
        <w:ind w:firstLineChars="250" w:firstLine="800"/>
        <w:rPr>
          <w:rFonts w:ascii="宋体" w:eastAsia="宋体" w:hAnsi="宋体" w:cs="Times New Roman" w:hint="eastAsia"/>
          <w:sz w:val="32"/>
          <w:szCs w:val="32"/>
        </w:rPr>
      </w:pPr>
      <w:r>
        <w:rPr>
          <w:rFonts w:ascii="宋体" w:eastAsia="宋体" w:hAnsi="宋体" w:cs="宋体" w:hint="eastAsia"/>
          <w:sz w:val="32"/>
          <w:szCs w:val="32"/>
        </w:rPr>
        <w:t>公务用车购置费及运行维护费支出决算为</w:t>
      </w:r>
      <w:r>
        <w:rPr>
          <w:rFonts w:ascii="宋体" w:eastAsia="宋体" w:hAnsi="宋体" w:cs="宋体"/>
          <w:sz w:val="32"/>
          <w:szCs w:val="32"/>
        </w:rPr>
        <w:t>0</w:t>
      </w:r>
      <w:r>
        <w:rPr>
          <w:rFonts w:ascii="宋体" w:eastAsia="宋体" w:hAnsi="宋体" w:cs="宋体" w:hint="eastAsia"/>
          <w:sz w:val="32"/>
          <w:szCs w:val="32"/>
        </w:rPr>
        <w:t>万元，其中：公务用车购置费</w:t>
      </w:r>
      <w:r>
        <w:rPr>
          <w:rFonts w:ascii="宋体" w:eastAsia="宋体" w:hAnsi="宋体" w:cs="宋体"/>
          <w:sz w:val="32"/>
          <w:szCs w:val="32"/>
        </w:rPr>
        <w:t>0</w:t>
      </w:r>
      <w:r>
        <w:rPr>
          <w:rFonts w:ascii="宋体" w:eastAsia="宋体" w:hAnsi="宋体" w:cs="宋体" w:hint="eastAsia"/>
          <w:sz w:val="32"/>
          <w:szCs w:val="32"/>
        </w:rPr>
        <w:t>万元，公务用车购置</w:t>
      </w:r>
      <w:r>
        <w:rPr>
          <w:rFonts w:ascii="宋体" w:eastAsia="宋体" w:hAnsi="宋体" w:cs="宋体"/>
          <w:sz w:val="32"/>
          <w:szCs w:val="32"/>
        </w:rPr>
        <w:t>0</w:t>
      </w:r>
      <w:r>
        <w:rPr>
          <w:rFonts w:ascii="宋体" w:eastAsia="宋体" w:hAnsi="宋体" w:cs="宋体" w:hint="eastAsia"/>
          <w:sz w:val="32"/>
          <w:szCs w:val="32"/>
        </w:rPr>
        <w:t>辆。公务用车运行维护费</w:t>
      </w:r>
      <w:r>
        <w:rPr>
          <w:rFonts w:ascii="宋体" w:eastAsia="宋体" w:hAnsi="宋体" w:cs="宋体"/>
          <w:sz w:val="32"/>
          <w:szCs w:val="32"/>
        </w:rPr>
        <w:t>0</w:t>
      </w:r>
      <w:r>
        <w:rPr>
          <w:rFonts w:ascii="宋体" w:eastAsia="宋体" w:hAnsi="宋体" w:cs="宋体" w:hint="eastAsia"/>
          <w:sz w:val="32"/>
          <w:szCs w:val="32"/>
        </w:rPr>
        <w:t>万元。截止</w:t>
      </w:r>
      <w:r>
        <w:rPr>
          <w:rFonts w:ascii="宋体" w:eastAsia="宋体" w:hAnsi="宋体" w:cs="宋体"/>
          <w:sz w:val="32"/>
          <w:szCs w:val="32"/>
        </w:rPr>
        <w:t>202</w:t>
      </w:r>
      <w:r w:rsidR="00EE7DD8">
        <w:rPr>
          <w:rFonts w:ascii="宋体" w:eastAsia="宋体" w:hAnsi="宋体" w:cs="宋体" w:hint="eastAsia"/>
          <w:sz w:val="32"/>
          <w:szCs w:val="32"/>
        </w:rPr>
        <w:t>4</w:t>
      </w:r>
      <w:r>
        <w:rPr>
          <w:rFonts w:ascii="宋体" w:eastAsia="宋体" w:hAnsi="宋体" w:cs="宋体" w:hint="eastAsia"/>
          <w:sz w:val="32"/>
          <w:szCs w:val="32"/>
        </w:rPr>
        <w:t>年</w:t>
      </w:r>
      <w:r>
        <w:rPr>
          <w:rFonts w:ascii="宋体" w:eastAsia="宋体" w:hAnsi="宋体" w:cs="宋体"/>
          <w:sz w:val="32"/>
          <w:szCs w:val="32"/>
        </w:rPr>
        <w:t>12</w:t>
      </w:r>
      <w:r>
        <w:rPr>
          <w:rFonts w:ascii="宋体" w:eastAsia="宋体" w:hAnsi="宋体" w:cs="宋体" w:hint="eastAsia"/>
          <w:sz w:val="32"/>
          <w:szCs w:val="32"/>
        </w:rPr>
        <w:t>月</w:t>
      </w:r>
      <w:r>
        <w:rPr>
          <w:rFonts w:ascii="宋体" w:eastAsia="宋体" w:hAnsi="宋体" w:cs="宋体"/>
          <w:sz w:val="32"/>
          <w:szCs w:val="32"/>
        </w:rPr>
        <w:t>31</w:t>
      </w:r>
      <w:r>
        <w:rPr>
          <w:rFonts w:ascii="宋体" w:eastAsia="宋体" w:hAnsi="宋体" w:cs="宋体" w:hint="eastAsia"/>
          <w:sz w:val="32"/>
          <w:szCs w:val="32"/>
        </w:rPr>
        <w:t>日，我单位开支财政拨款的公务用车保有量为</w:t>
      </w:r>
      <w:r>
        <w:rPr>
          <w:rFonts w:ascii="宋体" w:eastAsia="宋体" w:hAnsi="宋体" w:cs="宋体"/>
          <w:sz w:val="32"/>
          <w:szCs w:val="32"/>
        </w:rPr>
        <w:t>0</w:t>
      </w:r>
      <w:r>
        <w:rPr>
          <w:rFonts w:ascii="宋体" w:eastAsia="宋体" w:hAnsi="宋体" w:cs="宋体" w:hint="eastAsia"/>
          <w:sz w:val="32"/>
          <w:szCs w:val="32"/>
        </w:rPr>
        <w:t>辆。</w:t>
      </w:r>
    </w:p>
    <w:p w14:paraId="12B44FCF" w14:textId="77777777" w:rsidR="00257192" w:rsidRDefault="00000000">
      <w:pPr>
        <w:pStyle w:val="Default"/>
        <w:rPr>
          <w:rFonts w:hAnsi="黑体" w:cs="Times New Roman" w:hint="eastAsia"/>
          <w:b/>
          <w:bCs/>
          <w:sz w:val="32"/>
          <w:szCs w:val="32"/>
        </w:rPr>
      </w:pPr>
      <w:r>
        <w:rPr>
          <w:rFonts w:hAnsi="黑体" w:hint="eastAsia"/>
          <w:b/>
          <w:bCs/>
          <w:sz w:val="32"/>
          <w:szCs w:val="32"/>
        </w:rPr>
        <w:t>八、政府性基金预算收入支出决算情况</w:t>
      </w:r>
    </w:p>
    <w:p w14:paraId="2A6666E2" w14:textId="4D5A6FB1" w:rsidR="00257192" w:rsidRDefault="00000000">
      <w:pPr>
        <w:pStyle w:val="Default"/>
        <w:rPr>
          <w:rFonts w:ascii="宋体" w:eastAsia="宋体" w:hAnsi="宋体" w:cs="Times New Roman" w:hint="eastAsia"/>
          <w:i/>
          <w:iCs/>
          <w:color w:val="FF0000"/>
          <w:sz w:val="32"/>
          <w:szCs w:val="32"/>
        </w:rPr>
      </w:pPr>
      <w:r>
        <w:rPr>
          <w:rFonts w:ascii="宋体" w:eastAsia="宋体" w:hAnsi="宋体" w:cs="宋体"/>
          <w:sz w:val="32"/>
          <w:szCs w:val="32"/>
        </w:rPr>
        <w:t xml:space="preserve">     202</w:t>
      </w:r>
      <w:r w:rsidR="004F5C7C">
        <w:rPr>
          <w:rFonts w:ascii="宋体" w:eastAsia="宋体" w:hAnsi="宋体" w:cs="宋体" w:hint="eastAsia"/>
          <w:sz w:val="32"/>
          <w:szCs w:val="32"/>
        </w:rPr>
        <w:t>4</w:t>
      </w:r>
      <w:r>
        <w:rPr>
          <w:rFonts w:ascii="宋体" w:eastAsia="宋体" w:hAnsi="宋体" w:cs="宋体" w:hint="eastAsia"/>
          <w:sz w:val="32"/>
          <w:szCs w:val="32"/>
        </w:rPr>
        <w:t>年度政府性基金预算财政拨款收入</w:t>
      </w:r>
      <w:r>
        <w:rPr>
          <w:rFonts w:ascii="宋体" w:eastAsia="宋体" w:hAnsi="宋体" w:cs="宋体"/>
          <w:sz w:val="32"/>
          <w:szCs w:val="32"/>
        </w:rPr>
        <w:t>0</w:t>
      </w:r>
      <w:r>
        <w:rPr>
          <w:rFonts w:ascii="宋体" w:eastAsia="宋体" w:hAnsi="宋体" w:cs="宋体" w:hint="eastAsia"/>
          <w:sz w:val="32"/>
          <w:szCs w:val="32"/>
        </w:rPr>
        <w:t>万元；年初结转和结余</w:t>
      </w:r>
      <w:r>
        <w:rPr>
          <w:rFonts w:ascii="宋体" w:eastAsia="宋体" w:hAnsi="宋体" w:cs="宋体"/>
          <w:sz w:val="32"/>
          <w:szCs w:val="32"/>
        </w:rPr>
        <w:t>0</w:t>
      </w:r>
      <w:r>
        <w:rPr>
          <w:rFonts w:ascii="宋体" w:eastAsia="宋体" w:hAnsi="宋体" w:cs="宋体" w:hint="eastAsia"/>
          <w:sz w:val="32"/>
          <w:szCs w:val="32"/>
        </w:rPr>
        <w:t>万元；支出</w:t>
      </w:r>
      <w:r>
        <w:rPr>
          <w:rFonts w:ascii="宋体" w:eastAsia="宋体" w:hAnsi="宋体" w:cs="宋体"/>
          <w:sz w:val="32"/>
          <w:szCs w:val="32"/>
        </w:rPr>
        <w:t>0</w:t>
      </w:r>
      <w:r>
        <w:rPr>
          <w:rFonts w:ascii="宋体" w:eastAsia="宋体" w:hAnsi="宋体" w:cs="宋体" w:hint="eastAsia"/>
          <w:sz w:val="32"/>
          <w:szCs w:val="32"/>
        </w:rPr>
        <w:t>万元，其中基本支出</w:t>
      </w:r>
      <w:r>
        <w:rPr>
          <w:rFonts w:ascii="宋体" w:eastAsia="宋体" w:hAnsi="宋体" w:cs="宋体"/>
          <w:sz w:val="32"/>
          <w:szCs w:val="32"/>
        </w:rPr>
        <w:t>0</w:t>
      </w:r>
      <w:r>
        <w:rPr>
          <w:rFonts w:ascii="宋体" w:eastAsia="宋体" w:hAnsi="宋体" w:cs="宋体" w:hint="eastAsia"/>
          <w:sz w:val="32"/>
          <w:szCs w:val="32"/>
        </w:rPr>
        <w:t>万元，项目支出</w:t>
      </w:r>
      <w:r>
        <w:rPr>
          <w:rFonts w:ascii="宋体" w:eastAsia="宋体" w:hAnsi="宋体" w:cs="宋体"/>
          <w:sz w:val="32"/>
          <w:szCs w:val="32"/>
        </w:rPr>
        <w:t>0</w:t>
      </w:r>
      <w:r>
        <w:rPr>
          <w:rFonts w:ascii="宋体" w:eastAsia="宋体" w:hAnsi="宋体" w:cs="宋体" w:hint="eastAsia"/>
          <w:sz w:val="32"/>
          <w:szCs w:val="32"/>
        </w:rPr>
        <w:t>万元；年末结转和结余</w:t>
      </w:r>
      <w:r>
        <w:rPr>
          <w:rFonts w:ascii="宋体" w:eastAsia="宋体" w:hAnsi="宋体" w:cs="宋体"/>
          <w:sz w:val="32"/>
          <w:szCs w:val="32"/>
        </w:rPr>
        <w:t>0</w:t>
      </w:r>
      <w:r>
        <w:rPr>
          <w:rFonts w:ascii="宋体" w:eastAsia="宋体" w:hAnsi="宋体" w:cs="宋体" w:hint="eastAsia"/>
          <w:sz w:val="32"/>
          <w:szCs w:val="32"/>
        </w:rPr>
        <w:t>万元。</w:t>
      </w:r>
      <w:r>
        <w:rPr>
          <w:rFonts w:ascii="宋体" w:eastAsia="宋体" w:hAnsi="宋体" w:cs="宋体" w:hint="eastAsia"/>
          <w:sz w:val="32"/>
          <w:szCs w:val="32"/>
        </w:rPr>
        <w:lastRenderedPageBreak/>
        <w:t>具体情况如下：</w:t>
      </w:r>
    </w:p>
    <w:p w14:paraId="3585A5CC" w14:textId="77777777" w:rsidR="00257192" w:rsidRDefault="00000000">
      <w:pPr>
        <w:pStyle w:val="Default"/>
        <w:rPr>
          <w:rFonts w:hAnsi="黑体" w:cs="Times New Roman" w:hint="eastAsia"/>
          <w:b/>
          <w:bCs/>
          <w:sz w:val="32"/>
          <w:szCs w:val="32"/>
        </w:rPr>
      </w:pPr>
      <w:r>
        <w:rPr>
          <w:rFonts w:hAnsi="黑体" w:hint="eastAsia"/>
          <w:b/>
          <w:bCs/>
          <w:sz w:val="32"/>
          <w:szCs w:val="32"/>
        </w:rPr>
        <w:t>九、机关运行经费支出说明</w:t>
      </w:r>
    </w:p>
    <w:p w14:paraId="633657B4" w14:textId="2E2A79EE" w:rsidR="00257192" w:rsidRDefault="00000000">
      <w:pPr>
        <w:pStyle w:val="Default"/>
        <w:ind w:firstLineChars="200" w:firstLine="640"/>
        <w:rPr>
          <w:rFonts w:ascii="宋体" w:eastAsia="宋体" w:hAnsi="宋体" w:cs="Times New Roman" w:hint="eastAsia"/>
          <w:sz w:val="32"/>
          <w:szCs w:val="32"/>
        </w:rPr>
      </w:pPr>
      <w:r>
        <w:rPr>
          <w:rFonts w:ascii="宋体" w:eastAsia="宋体" w:hAnsi="宋体" w:cs="宋体" w:hint="eastAsia"/>
          <w:sz w:val="32"/>
          <w:szCs w:val="32"/>
        </w:rPr>
        <w:t>本部门</w:t>
      </w:r>
      <w:r>
        <w:rPr>
          <w:rFonts w:ascii="宋体" w:eastAsia="宋体" w:hAnsi="宋体" w:cs="宋体"/>
          <w:sz w:val="32"/>
          <w:szCs w:val="32"/>
        </w:rPr>
        <w:t>202</w:t>
      </w:r>
      <w:r w:rsidR="006D3407">
        <w:rPr>
          <w:rFonts w:ascii="宋体" w:eastAsia="宋体" w:hAnsi="宋体" w:cs="宋体" w:hint="eastAsia"/>
          <w:sz w:val="32"/>
          <w:szCs w:val="32"/>
        </w:rPr>
        <w:t>4</w:t>
      </w:r>
      <w:r>
        <w:rPr>
          <w:rFonts w:ascii="宋体" w:eastAsia="宋体" w:hAnsi="宋体" w:cs="宋体" w:hint="eastAsia"/>
          <w:sz w:val="32"/>
          <w:szCs w:val="32"/>
        </w:rPr>
        <w:t>年度机关运行经费支出</w:t>
      </w:r>
      <w:r w:rsidR="006D3407">
        <w:rPr>
          <w:rFonts w:ascii="宋体" w:eastAsia="宋体" w:hAnsi="宋体" w:cs="宋体" w:hint="eastAsia"/>
          <w:sz w:val="32"/>
          <w:szCs w:val="32"/>
        </w:rPr>
        <w:t>0</w:t>
      </w:r>
      <w:r>
        <w:rPr>
          <w:rFonts w:ascii="宋体" w:eastAsia="宋体" w:hAnsi="宋体" w:cs="宋体" w:hint="eastAsia"/>
          <w:sz w:val="32"/>
          <w:szCs w:val="32"/>
        </w:rPr>
        <w:t>万元</w:t>
      </w:r>
      <w:r w:rsidR="006D3407">
        <w:rPr>
          <w:rFonts w:ascii="宋体" w:eastAsia="宋体" w:hAnsi="宋体" w:cs="宋体" w:hint="eastAsia"/>
          <w:sz w:val="32"/>
          <w:szCs w:val="32"/>
        </w:rPr>
        <w:t>.</w:t>
      </w:r>
      <w:r w:rsidR="006D3407">
        <w:rPr>
          <w:rFonts w:ascii="宋体" w:eastAsia="宋体" w:hAnsi="宋体" w:cs="Times New Roman" w:hint="eastAsia"/>
          <w:sz w:val="32"/>
          <w:szCs w:val="32"/>
        </w:rPr>
        <w:t xml:space="preserve"> </w:t>
      </w:r>
    </w:p>
    <w:p w14:paraId="36CF7101" w14:textId="77777777" w:rsidR="00257192" w:rsidRDefault="00000000">
      <w:pPr>
        <w:pStyle w:val="Default"/>
        <w:rPr>
          <w:rFonts w:hAnsi="黑体" w:cs="Times New Roman" w:hint="eastAsia"/>
          <w:b/>
          <w:bCs/>
          <w:sz w:val="32"/>
          <w:szCs w:val="32"/>
        </w:rPr>
      </w:pPr>
      <w:r>
        <w:rPr>
          <w:rFonts w:hAnsi="黑体" w:hint="eastAsia"/>
          <w:b/>
          <w:bCs/>
          <w:sz w:val="32"/>
          <w:szCs w:val="32"/>
        </w:rPr>
        <w:t>十、一般性支出情况说明</w:t>
      </w:r>
    </w:p>
    <w:p w14:paraId="4F2EFA52" w14:textId="097F2373" w:rsidR="00257192" w:rsidRDefault="00000000">
      <w:pPr>
        <w:pStyle w:val="Default"/>
        <w:ind w:firstLineChars="200" w:firstLine="640"/>
        <w:rPr>
          <w:rFonts w:ascii="宋体" w:eastAsia="宋体" w:hAnsi="宋体" w:cs="Times New Roman" w:hint="eastAsia"/>
          <w:sz w:val="32"/>
          <w:szCs w:val="32"/>
        </w:rPr>
      </w:pPr>
      <w:r>
        <w:rPr>
          <w:rFonts w:ascii="宋体" w:eastAsia="宋体" w:hAnsi="宋体" w:cs="宋体"/>
          <w:sz w:val="32"/>
          <w:szCs w:val="32"/>
        </w:rPr>
        <w:t>202</w:t>
      </w:r>
      <w:r w:rsidR="006D3407">
        <w:rPr>
          <w:rFonts w:ascii="宋体" w:eastAsia="宋体" w:hAnsi="宋体" w:cs="宋体" w:hint="eastAsia"/>
          <w:sz w:val="32"/>
          <w:szCs w:val="32"/>
        </w:rPr>
        <w:t>4</w:t>
      </w:r>
      <w:r>
        <w:rPr>
          <w:rFonts w:ascii="宋体" w:eastAsia="宋体" w:hAnsi="宋体" w:cs="宋体" w:hint="eastAsia"/>
          <w:sz w:val="32"/>
          <w:szCs w:val="32"/>
        </w:rPr>
        <w:t>年本部门开支会议费</w:t>
      </w:r>
      <w:r>
        <w:rPr>
          <w:rFonts w:ascii="宋体" w:eastAsia="宋体" w:hAnsi="宋体" w:cs="宋体"/>
          <w:sz w:val="32"/>
          <w:szCs w:val="32"/>
        </w:rPr>
        <w:t>0</w:t>
      </w:r>
      <w:r>
        <w:rPr>
          <w:rFonts w:ascii="宋体" w:eastAsia="宋体" w:hAnsi="宋体" w:cs="宋体" w:hint="eastAsia"/>
          <w:sz w:val="32"/>
          <w:szCs w:val="32"/>
        </w:rPr>
        <w:t>万元，用于召开</w:t>
      </w:r>
      <w:r>
        <w:rPr>
          <w:rFonts w:ascii="宋体" w:eastAsia="宋体" w:hAnsi="宋体" w:cs="宋体"/>
          <w:sz w:val="32"/>
          <w:szCs w:val="32"/>
        </w:rPr>
        <w:t>0</w:t>
      </w:r>
      <w:r>
        <w:rPr>
          <w:rFonts w:ascii="宋体" w:eastAsia="宋体" w:hAnsi="宋体" w:cs="宋体" w:hint="eastAsia"/>
          <w:sz w:val="32"/>
          <w:szCs w:val="32"/>
        </w:rPr>
        <w:t>会议，人数</w:t>
      </w:r>
      <w:r>
        <w:rPr>
          <w:rFonts w:ascii="宋体" w:eastAsia="宋体" w:hAnsi="宋体" w:cs="宋体"/>
          <w:sz w:val="32"/>
          <w:szCs w:val="32"/>
        </w:rPr>
        <w:t>0</w:t>
      </w:r>
      <w:r>
        <w:rPr>
          <w:rFonts w:ascii="宋体" w:eastAsia="宋体" w:hAnsi="宋体" w:cs="宋体" w:hint="eastAsia"/>
          <w:sz w:val="32"/>
          <w:szCs w:val="32"/>
        </w:rPr>
        <w:t>人，内容；开支培训费</w:t>
      </w:r>
      <w:r>
        <w:rPr>
          <w:rFonts w:ascii="宋体" w:eastAsia="宋体" w:hAnsi="宋体" w:cs="宋体"/>
          <w:sz w:val="32"/>
          <w:szCs w:val="32"/>
        </w:rPr>
        <w:t>0.</w:t>
      </w:r>
      <w:r w:rsidR="006D3407">
        <w:rPr>
          <w:rFonts w:ascii="宋体" w:eastAsia="宋体" w:hAnsi="宋体" w:cs="宋体" w:hint="eastAsia"/>
          <w:sz w:val="32"/>
          <w:szCs w:val="32"/>
        </w:rPr>
        <w:t>09</w:t>
      </w:r>
      <w:r>
        <w:rPr>
          <w:rFonts w:ascii="宋体" w:eastAsia="宋体" w:hAnsi="宋体" w:cs="宋体" w:hint="eastAsia"/>
          <w:sz w:val="32"/>
          <w:szCs w:val="32"/>
        </w:rPr>
        <w:t>万元，用于开展线上培训，人数</w:t>
      </w:r>
      <w:r>
        <w:rPr>
          <w:rFonts w:ascii="宋体" w:eastAsia="宋体" w:hAnsi="宋体" w:cs="宋体"/>
          <w:sz w:val="32"/>
          <w:szCs w:val="32"/>
        </w:rPr>
        <w:t>4</w:t>
      </w:r>
      <w:r>
        <w:rPr>
          <w:rFonts w:ascii="宋体" w:eastAsia="宋体" w:hAnsi="宋体" w:cs="宋体" w:hint="eastAsia"/>
          <w:sz w:val="32"/>
          <w:szCs w:val="32"/>
        </w:rPr>
        <w:t>人，内容为线上培训；举办</w:t>
      </w:r>
      <w:r>
        <w:rPr>
          <w:rFonts w:ascii="宋体" w:eastAsia="宋体" w:hAnsi="宋体" w:cs="宋体"/>
          <w:sz w:val="32"/>
          <w:szCs w:val="32"/>
        </w:rPr>
        <w:t>0</w:t>
      </w:r>
      <w:r>
        <w:rPr>
          <w:rFonts w:ascii="宋体" w:eastAsia="宋体" w:hAnsi="宋体" w:cs="宋体" w:hint="eastAsia"/>
          <w:sz w:val="32"/>
          <w:szCs w:val="32"/>
        </w:rPr>
        <w:t>节庆、晚会、论坛、赛事活动，开支</w:t>
      </w:r>
      <w:r>
        <w:rPr>
          <w:rFonts w:ascii="宋体" w:eastAsia="宋体" w:hAnsi="宋体" w:cs="宋体"/>
          <w:sz w:val="32"/>
          <w:szCs w:val="32"/>
        </w:rPr>
        <w:t>0</w:t>
      </w:r>
      <w:r>
        <w:rPr>
          <w:rFonts w:ascii="宋体" w:eastAsia="宋体" w:hAnsi="宋体" w:cs="宋体" w:hint="eastAsia"/>
          <w:sz w:val="32"/>
          <w:szCs w:val="32"/>
        </w:rPr>
        <w:t>万元，主要是。（注：三类会议、培训活动，节庆、晚会、论坛、赛事等活动，请分项列明活动计划及经费预算情况）</w:t>
      </w:r>
    </w:p>
    <w:p w14:paraId="5845F627" w14:textId="77777777" w:rsidR="00257192" w:rsidRDefault="00000000">
      <w:pPr>
        <w:pStyle w:val="Default"/>
        <w:rPr>
          <w:rFonts w:hAnsi="黑体" w:cs="Times New Roman" w:hint="eastAsia"/>
          <w:b/>
          <w:bCs/>
          <w:sz w:val="32"/>
          <w:szCs w:val="32"/>
        </w:rPr>
      </w:pPr>
      <w:r>
        <w:rPr>
          <w:rFonts w:hAnsi="黑体" w:hint="eastAsia"/>
          <w:b/>
          <w:bCs/>
          <w:sz w:val="32"/>
          <w:szCs w:val="32"/>
        </w:rPr>
        <w:t>十一、政府采购支出说明</w:t>
      </w:r>
    </w:p>
    <w:p w14:paraId="0F011242" w14:textId="6A15E69E" w:rsidR="00257192" w:rsidRDefault="00000000">
      <w:pPr>
        <w:pStyle w:val="Default"/>
        <w:ind w:firstLineChars="200" w:firstLine="640"/>
        <w:rPr>
          <w:rFonts w:ascii="宋体" w:eastAsia="宋体" w:hAnsi="宋体" w:cs="Times New Roman" w:hint="eastAsia"/>
          <w:sz w:val="32"/>
          <w:szCs w:val="32"/>
        </w:rPr>
      </w:pPr>
      <w:r>
        <w:rPr>
          <w:rFonts w:ascii="宋体" w:eastAsia="宋体" w:hAnsi="宋体" w:cs="宋体" w:hint="eastAsia"/>
          <w:sz w:val="32"/>
          <w:szCs w:val="32"/>
        </w:rPr>
        <w:t>本部门</w:t>
      </w:r>
      <w:r>
        <w:rPr>
          <w:rFonts w:ascii="宋体" w:eastAsia="宋体" w:hAnsi="宋体" w:cs="宋体"/>
          <w:sz w:val="32"/>
          <w:szCs w:val="32"/>
        </w:rPr>
        <w:t>202</w:t>
      </w:r>
      <w:r w:rsidR="005E4BA8">
        <w:rPr>
          <w:rFonts w:ascii="宋体" w:eastAsia="宋体" w:hAnsi="宋体" w:cs="宋体" w:hint="eastAsia"/>
          <w:sz w:val="32"/>
          <w:szCs w:val="32"/>
        </w:rPr>
        <w:t>4</w:t>
      </w:r>
      <w:r>
        <w:rPr>
          <w:rFonts w:ascii="宋体" w:eastAsia="宋体" w:hAnsi="宋体" w:cs="宋体" w:hint="eastAsia"/>
          <w:sz w:val="32"/>
          <w:szCs w:val="32"/>
        </w:rPr>
        <w:t>年度政府采购支出总额</w:t>
      </w:r>
      <w:r w:rsidR="00D110D5">
        <w:rPr>
          <w:rFonts w:ascii="宋体" w:eastAsia="宋体" w:hAnsi="宋体" w:cs="宋体" w:hint="eastAsia"/>
          <w:sz w:val="32"/>
          <w:szCs w:val="32"/>
        </w:rPr>
        <w:t>2.00</w:t>
      </w:r>
      <w:r>
        <w:rPr>
          <w:rFonts w:ascii="宋体" w:eastAsia="宋体" w:hAnsi="宋体" w:cs="宋体" w:hint="eastAsia"/>
          <w:sz w:val="32"/>
          <w:szCs w:val="32"/>
        </w:rPr>
        <w:t>万元，其中：政府采购货物支出</w:t>
      </w:r>
      <w:r w:rsidR="00D110D5">
        <w:rPr>
          <w:rFonts w:ascii="宋体" w:eastAsia="宋体" w:hAnsi="宋体" w:cs="宋体" w:hint="eastAsia"/>
          <w:sz w:val="32"/>
          <w:szCs w:val="32"/>
        </w:rPr>
        <w:t>1.00</w:t>
      </w:r>
      <w:r>
        <w:rPr>
          <w:rFonts w:ascii="宋体" w:eastAsia="宋体" w:hAnsi="宋体" w:cs="宋体" w:hint="eastAsia"/>
          <w:sz w:val="32"/>
          <w:szCs w:val="32"/>
        </w:rPr>
        <w:t>万元、政府采购工程支出</w:t>
      </w:r>
      <w:r>
        <w:rPr>
          <w:rFonts w:ascii="宋体" w:eastAsia="宋体" w:hAnsi="宋体" w:cs="宋体"/>
          <w:sz w:val="32"/>
          <w:szCs w:val="32"/>
        </w:rPr>
        <w:t>0</w:t>
      </w:r>
      <w:r>
        <w:rPr>
          <w:rFonts w:ascii="宋体" w:eastAsia="宋体" w:hAnsi="宋体" w:cs="宋体" w:hint="eastAsia"/>
          <w:sz w:val="32"/>
          <w:szCs w:val="32"/>
        </w:rPr>
        <w:t>万元、政府采购服务支出</w:t>
      </w:r>
      <w:r>
        <w:rPr>
          <w:rFonts w:ascii="宋体" w:eastAsia="宋体" w:hAnsi="宋体" w:cs="宋体"/>
          <w:sz w:val="32"/>
          <w:szCs w:val="32"/>
        </w:rPr>
        <w:t>0</w:t>
      </w:r>
      <w:r>
        <w:rPr>
          <w:rFonts w:ascii="宋体" w:eastAsia="宋体" w:hAnsi="宋体" w:cs="宋体" w:hint="eastAsia"/>
          <w:sz w:val="32"/>
          <w:szCs w:val="32"/>
        </w:rPr>
        <w:t>万元。授予中小企业合同金额</w:t>
      </w:r>
      <w:r w:rsidR="00D110D5">
        <w:rPr>
          <w:rFonts w:ascii="宋体" w:eastAsia="宋体" w:hAnsi="宋体" w:cs="宋体" w:hint="eastAsia"/>
          <w:sz w:val="32"/>
          <w:szCs w:val="32"/>
        </w:rPr>
        <w:t>1.00</w:t>
      </w:r>
      <w:r>
        <w:rPr>
          <w:rFonts w:ascii="宋体" w:eastAsia="宋体" w:hAnsi="宋体" w:cs="宋体" w:hint="eastAsia"/>
          <w:sz w:val="32"/>
          <w:szCs w:val="32"/>
        </w:rPr>
        <w:t>万元。</w:t>
      </w:r>
    </w:p>
    <w:p w14:paraId="37262A85" w14:textId="77777777" w:rsidR="00257192" w:rsidRDefault="00257192">
      <w:pPr>
        <w:pStyle w:val="Default"/>
        <w:rPr>
          <w:rFonts w:ascii="宋体" w:eastAsia="宋体" w:hAnsi="宋体" w:cs="Times New Roman" w:hint="eastAsia"/>
          <w:sz w:val="32"/>
          <w:szCs w:val="32"/>
        </w:rPr>
      </w:pPr>
    </w:p>
    <w:p w14:paraId="4E3A012A" w14:textId="77777777" w:rsidR="00257192" w:rsidRDefault="00000000">
      <w:pPr>
        <w:pStyle w:val="Default"/>
        <w:rPr>
          <w:rFonts w:hAnsi="黑体" w:cs="Times New Roman" w:hint="eastAsia"/>
          <w:b/>
          <w:bCs/>
          <w:sz w:val="32"/>
          <w:szCs w:val="32"/>
        </w:rPr>
      </w:pPr>
      <w:r>
        <w:rPr>
          <w:rFonts w:hAnsi="黑体" w:hint="eastAsia"/>
          <w:b/>
          <w:bCs/>
          <w:sz w:val="32"/>
          <w:szCs w:val="32"/>
        </w:rPr>
        <w:t>十二、国有资产占用情况说明</w:t>
      </w:r>
    </w:p>
    <w:p w14:paraId="224B81B9" w14:textId="764FF534" w:rsidR="00257192" w:rsidRDefault="00000000">
      <w:pPr>
        <w:pStyle w:val="Default"/>
        <w:ind w:firstLineChars="200" w:firstLine="640"/>
        <w:rPr>
          <w:rFonts w:ascii="宋体" w:eastAsia="宋体" w:hAnsi="宋体" w:cs="Times New Roman" w:hint="eastAsia"/>
          <w:sz w:val="32"/>
          <w:szCs w:val="32"/>
        </w:rPr>
      </w:pPr>
      <w:r>
        <w:rPr>
          <w:rFonts w:ascii="宋体" w:eastAsia="宋体" w:hAnsi="宋体" w:cs="宋体" w:hint="eastAsia"/>
          <w:sz w:val="32"/>
          <w:szCs w:val="32"/>
        </w:rPr>
        <w:t>截至</w:t>
      </w:r>
      <w:r>
        <w:rPr>
          <w:rFonts w:ascii="宋体" w:eastAsia="宋体" w:hAnsi="宋体" w:cs="宋体"/>
          <w:sz w:val="32"/>
          <w:szCs w:val="32"/>
        </w:rPr>
        <w:t>202</w:t>
      </w:r>
      <w:r w:rsidR="00D110D5">
        <w:rPr>
          <w:rFonts w:ascii="宋体" w:eastAsia="宋体" w:hAnsi="宋体" w:cs="宋体" w:hint="eastAsia"/>
          <w:sz w:val="32"/>
          <w:szCs w:val="32"/>
        </w:rPr>
        <w:t>4</w:t>
      </w:r>
      <w:r>
        <w:rPr>
          <w:rFonts w:ascii="宋体" w:eastAsia="宋体" w:hAnsi="宋体" w:cs="宋体" w:hint="eastAsia"/>
          <w:sz w:val="32"/>
          <w:szCs w:val="32"/>
        </w:rPr>
        <w:t>年</w:t>
      </w:r>
      <w:r>
        <w:rPr>
          <w:rFonts w:ascii="宋体" w:eastAsia="宋体" w:hAnsi="宋体" w:cs="宋体"/>
          <w:sz w:val="32"/>
          <w:szCs w:val="32"/>
        </w:rPr>
        <w:t>12</w:t>
      </w:r>
      <w:r>
        <w:rPr>
          <w:rFonts w:ascii="宋体" w:eastAsia="宋体" w:hAnsi="宋体" w:cs="宋体" w:hint="eastAsia"/>
          <w:sz w:val="32"/>
          <w:szCs w:val="32"/>
        </w:rPr>
        <w:t>月</w:t>
      </w:r>
      <w:r>
        <w:rPr>
          <w:rFonts w:ascii="宋体" w:eastAsia="宋体" w:hAnsi="宋体" w:cs="宋体"/>
          <w:sz w:val="32"/>
          <w:szCs w:val="32"/>
        </w:rPr>
        <w:t>31</w:t>
      </w:r>
      <w:r>
        <w:rPr>
          <w:rFonts w:ascii="宋体" w:eastAsia="宋体" w:hAnsi="宋体" w:cs="宋体" w:hint="eastAsia"/>
          <w:sz w:val="32"/>
          <w:szCs w:val="32"/>
        </w:rPr>
        <w:t>日，单位共有车辆</w:t>
      </w:r>
      <w:r>
        <w:rPr>
          <w:rFonts w:ascii="宋体" w:eastAsia="宋体" w:hAnsi="宋体" w:cs="宋体"/>
          <w:sz w:val="32"/>
          <w:szCs w:val="32"/>
        </w:rPr>
        <w:t>0</w:t>
      </w:r>
      <w:r>
        <w:rPr>
          <w:rFonts w:ascii="宋体" w:eastAsia="宋体" w:hAnsi="宋体" w:cs="宋体" w:hint="eastAsia"/>
          <w:sz w:val="32"/>
          <w:szCs w:val="32"/>
        </w:rPr>
        <w:t>辆，均为一般公务用车。单位价值</w:t>
      </w:r>
      <w:r>
        <w:rPr>
          <w:rFonts w:ascii="宋体" w:eastAsia="宋体" w:hAnsi="宋体" w:cs="宋体"/>
          <w:sz w:val="32"/>
          <w:szCs w:val="32"/>
        </w:rPr>
        <w:t>50</w:t>
      </w:r>
      <w:r>
        <w:rPr>
          <w:rFonts w:ascii="宋体" w:eastAsia="宋体" w:hAnsi="宋体" w:cs="宋体" w:hint="eastAsia"/>
          <w:sz w:val="32"/>
          <w:szCs w:val="32"/>
        </w:rPr>
        <w:t>万元以上通用设备</w:t>
      </w:r>
      <w:r>
        <w:rPr>
          <w:rFonts w:ascii="宋体" w:eastAsia="宋体" w:hAnsi="宋体" w:cs="宋体"/>
          <w:sz w:val="32"/>
          <w:szCs w:val="32"/>
        </w:rPr>
        <w:t>0</w:t>
      </w:r>
      <w:r>
        <w:rPr>
          <w:rFonts w:ascii="宋体" w:eastAsia="宋体" w:hAnsi="宋体" w:cs="宋体" w:hint="eastAsia"/>
          <w:sz w:val="32"/>
          <w:szCs w:val="32"/>
        </w:rPr>
        <w:t>台（套）；单位价值</w:t>
      </w:r>
      <w:r>
        <w:rPr>
          <w:rFonts w:ascii="宋体" w:eastAsia="宋体" w:hAnsi="宋体" w:cs="宋体"/>
          <w:sz w:val="32"/>
          <w:szCs w:val="32"/>
        </w:rPr>
        <w:t>100</w:t>
      </w:r>
      <w:r>
        <w:rPr>
          <w:rFonts w:ascii="宋体" w:eastAsia="宋体" w:hAnsi="宋体" w:cs="宋体" w:hint="eastAsia"/>
          <w:sz w:val="32"/>
          <w:szCs w:val="32"/>
        </w:rPr>
        <w:t>万元以上专用设备</w:t>
      </w:r>
      <w:r>
        <w:rPr>
          <w:rFonts w:ascii="宋体" w:eastAsia="宋体" w:hAnsi="宋体" w:cs="宋体"/>
          <w:sz w:val="32"/>
          <w:szCs w:val="32"/>
        </w:rPr>
        <w:t>0</w:t>
      </w:r>
      <w:r>
        <w:rPr>
          <w:rFonts w:ascii="宋体" w:eastAsia="宋体" w:hAnsi="宋体" w:cs="宋体" w:hint="eastAsia"/>
          <w:sz w:val="32"/>
          <w:szCs w:val="32"/>
        </w:rPr>
        <w:t>台（套）。</w:t>
      </w:r>
    </w:p>
    <w:p w14:paraId="45BC6B67" w14:textId="3FBEC296" w:rsidR="00257192" w:rsidRDefault="00000000">
      <w:pPr>
        <w:pStyle w:val="Default"/>
        <w:rPr>
          <w:rFonts w:hAnsi="黑体" w:cs="Times New Roman" w:hint="eastAsia"/>
          <w:b/>
          <w:bCs/>
          <w:sz w:val="32"/>
          <w:szCs w:val="32"/>
        </w:rPr>
      </w:pPr>
      <w:r>
        <w:rPr>
          <w:rFonts w:hAnsi="黑体" w:hint="eastAsia"/>
          <w:b/>
          <w:bCs/>
          <w:sz w:val="32"/>
          <w:szCs w:val="32"/>
        </w:rPr>
        <w:t>十三、</w:t>
      </w:r>
      <w:r>
        <w:rPr>
          <w:rFonts w:hAnsi="黑体"/>
          <w:b/>
          <w:bCs/>
          <w:sz w:val="32"/>
          <w:szCs w:val="32"/>
        </w:rPr>
        <w:t>202</w:t>
      </w:r>
      <w:r w:rsidR="00D110D5">
        <w:rPr>
          <w:rFonts w:hAnsi="黑体" w:hint="eastAsia"/>
          <w:b/>
          <w:bCs/>
          <w:sz w:val="32"/>
          <w:szCs w:val="32"/>
        </w:rPr>
        <w:t>4</w:t>
      </w:r>
      <w:r>
        <w:rPr>
          <w:rFonts w:hAnsi="黑体" w:hint="eastAsia"/>
          <w:b/>
          <w:bCs/>
          <w:sz w:val="32"/>
          <w:szCs w:val="32"/>
        </w:rPr>
        <w:t>年度预算绩效情况说明</w:t>
      </w:r>
    </w:p>
    <w:p w14:paraId="6871160C" w14:textId="77777777" w:rsidR="00257192" w:rsidRDefault="00000000">
      <w:pPr>
        <w:autoSpaceDE w:val="0"/>
        <w:autoSpaceDN w:val="0"/>
        <w:adjustRightInd w:val="0"/>
        <w:ind w:firstLineChars="200" w:firstLine="643"/>
        <w:jc w:val="left"/>
        <w:rPr>
          <w:rFonts w:ascii="宋体" w:cs="Times New Roman"/>
          <w:color w:val="000000"/>
          <w:kern w:val="0"/>
          <w:sz w:val="32"/>
          <w:szCs w:val="32"/>
        </w:rPr>
      </w:pPr>
      <w:r>
        <w:rPr>
          <w:rFonts w:ascii="宋体" w:hAnsi="宋体" w:cs="宋体" w:hint="eastAsia"/>
          <w:b/>
          <w:bCs/>
          <w:color w:val="000000"/>
          <w:kern w:val="0"/>
          <w:sz w:val="32"/>
          <w:szCs w:val="32"/>
        </w:rPr>
        <w:t>（</w:t>
      </w:r>
      <w:r>
        <w:rPr>
          <w:rFonts w:ascii="宋体" w:hAnsi="宋体" w:cs="宋体"/>
          <w:b/>
          <w:bCs/>
          <w:color w:val="000000"/>
          <w:kern w:val="0"/>
          <w:sz w:val="32"/>
          <w:szCs w:val="32"/>
        </w:rPr>
        <w:t>1</w:t>
      </w:r>
      <w:r>
        <w:rPr>
          <w:rFonts w:ascii="宋体" w:hAnsi="宋体" w:cs="宋体" w:hint="eastAsia"/>
          <w:b/>
          <w:bCs/>
          <w:color w:val="000000"/>
          <w:kern w:val="0"/>
          <w:sz w:val="32"/>
          <w:szCs w:val="32"/>
        </w:rPr>
        <w:t>）绩效管理评价工作开展情况</w:t>
      </w:r>
      <w:r>
        <w:rPr>
          <w:rFonts w:ascii="宋体" w:hAnsi="宋体" w:cs="宋体" w:hint="eastAsia"/>
          <w:color w:val="000000"/>
          <w:kern w:val="0"/>
          <w:sz w:val="32"/>
          <w:szCs w:val="32"/>
        </w:rPr>
        <w:t>。</w:t>
      </w:r>
    </w:p>
    <w:p w14:paraId="5567BD13" w14:textId="662F31B5" w:rsidR="00257192" w:rsidRDefault="00000000">
      <w:pPr>
        <w:autoSpaceDE w:val="0"/>
        <w:autoSpaceDN w:val="0"/>
        <w:adjustRightInd w:val="0"/>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根据预算绩效管理要求，</w:t>
      </w:r>
      <w:r>
        <w:rPr>
          <w:rFonts w:ascii="宋体" w:hAnsi="宋体" w:cs="宋体"/>
          <w:color w:val="000000"/>
          <w:kern w:val="0"/>
          <w:sz w:val="32"/>
          <w:szCs w:val="32"/>
        </w:rPr>
        <w:t>202</w:t>
      </w:r>
      <w:r w:rsidR="00D110D5">
        <w:rPr>
          <w:rFonts w:ascii="宋体" w:hAnsi="宋体" w:cs="宋体" w:hint="eastAsia"/>
          <w:color w:val="000000"/>
          <w:kern w:val="0"/>
          <w:sz w:val="32"/>
          <w:szCs w:val="32"/>
        </w:rPr>
        <w:t>4</w:t>
      </w:r>
      <w:r>
        <w:rPr>
          <w:rFonts w:ascii="宋体" w:hAnsi="宋体" w:cs="宋体" w:hint="eastAsia"/>
          <w:color w:val="000000"/>
          <w:kern w:val="0"/>
          <w:sz w:val="32"/>
          <w:szCs w:val="32"/>
        </w:rPr>
        <w:t>年我单位推行部门整体和</w:t>
      </w:r>
      <w:r>
        <w:rPr>
          <w:rFonts w:ascii="宋体" w:hAnsi="宋体" w:cs="宋体"/>
          <w:color w:val="000000"/>
          <w:kern w:val="0"/>
          <w:sz w:val="32"/>
          <w:szCs w:val="32"/>
        </w:rPr>
        <w:t>20</w:t>
      </w:r>
      <w:r>
        <w:rPr>
          <w:rFonts w:ascii="宋体" w:hAnsi="宋体" w:cs="宋体" w:hint="eastAsia"/>
          <w:color w:val="000000"/>
          <w:kern w:val="0"/>
          <w:sz w:val="32"/>
          <w:szCs w:val="32"/>
        </w:rPr>
        <w:t>万元以下项目绩效目标全覆盖，涉及一般公共预算拨款</w:t>
      </w:r>
      <w:r w:rsidR="00D110D5">
        <w:rPr>
          <w:rFonts w:ascii="宋体" w:hAnsi="宋体" w:cs="宋体" w:hint="eastAsia"/>
          <w:color w:val="000000"/>
          <w:kern w:val="0"/>
          <w:sz w:val="32"/>
          <w:szCs w:val="32"/>
        </w:rPr>
        <w:t>90.14</w:t>
      </w:r>
      <w:r>
        <w:rPr>
          <w:rFonts w:ascii="宋体" w:hAnsi="宋体" w:cs="宋体" w:hint="eastAsia"/>
          <w:color w:val="000000"/>
          <w:kern w:val="0"/>
          <w:sz w:val="32"/>
          <w:szCs w:val="32"/>
        </w:rPr>
        <w:t>万元，其中</w:t>
      </w:r>
      <w:r>
        <w:rPr>
          <w:rFonts w:ascii="宋体" w:hAnsi="宋体" w:cs="宋体"/>
          <w:color w:val="000000"/>
          <w:kern w:val="0"/>
          <w:sz w:val="32"/>
          <w:szCs w:val="32"/>
        </w:rPr>
        <w:t>20</w:t>
      </w:r>
      <w:r>
        <w:rPr>
          <w:rFonts w:ascii="宋体" w:hAnsi="宋体" w:cs="宋体" w:hint="eastAsia"/>
          <w:color w:val="000000"/>
          <w:kern w:val="0"/>
          <w:sz w:val="32"/>
          <w:szCs w:val="32"/>
        </w:rPr>
        <w:t>万元以下项目绩效目标</w:t>
      </w:r>
      <w:r>
        <w:rPr>
          <w:rFonts w:ascii="宋体" w:cs="宋体"/>
          <w:color w:val="000000"/>
          <w:kern w:val="0"/>
          <w:sz w:val="32"/>
          <w:szCs w:val="32"/>
        </w:rPr>
        <w:t>0</w:t>
      </w:r>
      <w:r>
        <w:rPr>
          <w:rFonts w:ascii="宋体" w:hAnsi="宋体" w:cs="宋体" w:hint="eastAsia"/>
          <w:color w:val="000000"/>
          <w:kern w:val="0"/>
          <w:sz w:val="32"/>
          <w:szCs w:val="32"/>
        </w:rPr>
        <w:t>个，涉及一般公共预算拨款</w:t>
      </w:r>
      <w:r>
        <w:rPr>
          <w:rFonts w:ascii="宋体" w:cs="宋体"/>
          <w:color w:val="000000"/>
          <w:kern w:val="0"/>
          <w:sz w:val="32"/>
          <w:szCs w:val="32"/>
        </w:rPr>
        <w:t>0</w:t>
      </w:r>
      <w:r>
        <w:rPr>
          <w:rFonts w:ascii="宋体" w:hAnsi="宋体" w:cs="宋体" w:hint="eastAsia"/>
          <w:color w:val="000000"/>
          <w:kern w:val="0"/>
          <w:sz w:val="32"/>
          <w:szCs w:val="32"/>
        </w:rPr>
        <w:t>万元。</w:t>
      </w:r>
    </w:p>
    <w:p w14:paraId="07CD5F44" w14:textId="77777777" w:rsidR="00257192" w:rsidRDefault="00257192">
      <w:pPr>
        <w:pStyle w:val="Default"/>
        <w:jc w:val="center"/>
        <w:rPr>
          <w:rFonts w:cs="Times New Roman"/>
          <w:sz w:val="72"/>
          <w:szCs w:val="72"/>
        </w:rPr>
      </w:pPr>
    </w:p>
    <w:p w14:paraId="6CCC739D" w14:textId="77777777" w:rsidR="00257192" w:rsidRDefault="00257192">
      <w:pPr>
        <w:pStyle w:val="Default"/>
        <w:jc w:val="center"/>
        <w:rPr>
          <w:rFonts w:cs="Times New Roman"/>
          <w:sz w:val="72"/>
          <w:szCs w:val="72"/>
        </w:rPr>
      </w:pPr>
    </w:p>
    <w:p w14:paraId="7A7C4BE9" w14:textId="77777777" w:rsidR="00257192" w:rsidRDefault="00257192">
      <w:pPr>
        <w:pStyle w:val="Default"/>
        <w:jc w:val="center"/>
        <w:rPr>
          <w:rFonts w:cs="Times New Roman"/>
          <w:sz w:val="72"/>
          <w:szCs w:val="72"/>
        </w:rPr>
      </w:pPr>
    </w:p>
    <w:p w14:paraId="0D792FD8" w14:textId="77777777" w:rsidR="00257192" w:rsidRDefault="00257192">
      <w:pPr>
        <w:pStyle w:val="Default"/>
        <w:jc w:val="center"/>
        <w:rPr>
          <w:rFonts w:cs="Times New Roman"/>
          <w:sz w:val="72"/>
          <w:szCs w:val="72"/>
        </w:rPr>
      </w:pPr>
    </w:p>
    <w:p w14:paraId="7D2D313B" w14:textId="77777777" w:rsidR="00257192" w:rsidRDefault="00257192">
      <w:pPr>
        <w:pStyle w:val="Default"/>
        <w:jc w:val="center"/>
        <w:rPr>
          <w:rFonts w:cs="Times New Roman"/>
          <w:sz w:val="72"/>
          <w:szCs w:val="72"/>
        </w:rPr>
      </w:pPr>
    </w:p>
    <w:p w14:paraId="49C69460" w14:textId="77777777" w:rsidR="00257192" w:rsidRDefault="00257192">
      <w:pPr>
        <w:pStyle w:val="Default"/>
        <w:rPr>
          <w:rFonts w:cs="Times New Roman"/>
          <w:sz w:val="72"/>
          <w:szCs w:val="72"/>
        </w:rPr>
      </w:pPr>
    </w:p>
    <w:p w14:paraId="62370F19" w14:textId="77777777" w:rsidR="00257192" w:rsidRDefault="00257192">
      <w:pPr>
        <w:pStyle w:val="Default"/>
        <w:rPr>
          <w:rFonts w:cs="Times New Roman"/>
          <w:sz w:val="72"/>
          <w:szCs w:val="72"/>
        </w:rPr>
      </w:pPr>
    </w:p>
    <w:p w14:paraId="754B2552" w14:textId="77777777" w:rsidR="00257192" w:rsidRDefault="00257192">
      <w:pPr>
        <w:pStyle w:val="Default"/>
        <w:jc w:val="center"/>
        <w:rPr>
          <w:rFonts w:cs="Times New Roman"/>
          <w:sz w:val="72"/>
          <w:szCs w:val="72"/>
        </w:rPr>
      </w:pPr>
    </w:p>
    <w:p w14:paraId="5EE3A290" w14:textId="77777777" w:rsidR="00257192" w:rsidRDefault="00257192">
      <w:pPr>
        <w:pStyle w:val="Default"/>
        <w:jc w:val="center"/>
        <w:rPr>
          <w:rFonts w:cs="Times New Roman"/>
          <w:sz w:val="72"/>
          <w:szCs w:val="72"/>
        </w:rPr>
      </w:pPr>
    </w:p>
    <w:p w14:paraId="5DE05E2E" w14:textId="77777777" w:rsidR="00257192" w:rsidRDefault="00257192">
      <w:pPr>
        <w:pStyle w:val="Default"/>
        <w:jc w:val="center"/>
        <w:rPr>
          <w:rFonts w:cs="Times New Roman"/>
          <w:sz w:val="72"/>
          <w:szCs w:val="72"/>
        </w:rPr>
      </w:pPr>
    </w:p>
    <w:p w14:paraId="0389EBD2" w14:textId="77777777" w:rsidR="00257192" w:rsidRDefault="00000000">
      <w:pPr>
        <w:pStyle w:val="Default"/>
        <w:jc w:val="center"/>
        <w:rPr>
          <w:rFonts w:cs="Times New Roman"/>
          <w:sz w:val="72"/>
          <w:szCs w:val="72"/>
        </w:rPr>
      </w:pPr>
      <w:r>
        <w:rPr>
          <w:rFonts w:hint="eastAsia"/>
          <w:sz w:val="72"/>
          <w:szCs w:val="72"/>
        </w:rPr>
        <w:t>第四部分</w:t>
      </w:r>
    </w:p>
    <w:p w14:paraId="5D289A59" w14:textId="77777777" w:rsidR="00257192" w:rsidRDefault="00257192">
      <w:pPr>
        <w:jc w:val="center"/>
        <w:rPr>
          <w:rFonts w:ascii="黑体" w:eastAsia="黑体" w:cs="Times New Roman"/>
          <w:color w:val="000000"/>
          <w:kern w:val="0"/>
          <w:sz w:val="70"/>
          <w:szCs w:val="70"/>
        </w:rPr>
      </w:pPr>
    </w:p>
    <w:p w14:paraId="79B637F9" w14:textId="77777777" w:rsidR="00257192" w:rsidRDefault="00000000">
      <w:pPr>
        <w:jc w:val="center"/>
        <w:rPr>
          <w:rFonts w:ascii="黑体" w:eastAsia="黑体" w:cs="Times New Roman"/>
          <w:color w:val="000000"/>
          <w:kern w:val="0"/>
          <w:sz w:val="70"/>
          <w:szCs w:val="70"/>
        </w:rPr>
      </w:pPr>
      <w:r>
        <w:rPr>
          <w:rFonts w:ascii="黑体" w:eastAsia="黑体" w:cs="黑体" w:hint="eastAsia"/>
          <w:color w:val="000000"/>
          <w:kern w:val="0"/>
          <w:sz w:val="70"/>
          <w:szCs w:val="70"/>
        </w:rPr>
        <w:t>名词解释</w:t>
      </w:r>
    </w:p>
    <w:p w14:paraId="5E8E3E05" w14:textId="77777777" w:rsidR="00257192" w:rsidRDefault="00000000">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14:paraId="11EE3BAF" w14:textId="77777777" w:rsidR="00257192" w:rsidRDefault="00257192">
      <w:pPr>
        <w:ind w:firstLineChars="200" w:firstLine="640"/>
        <w:jc w:val="left"/>
        <w:rPr>
          <w:rFonts w:ascii="宋体" w:cs="Times New Roman"/>
          <w:color w:val="000000"/>
          <w:kern w:val="0"/>
          <w:sz w:val="32"/>
          <w:szCs w:val="32"/>
        </w:rPr>
      </w:pPr>
    </w:p>
    <w:p w14:paraId="7B745155"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一、财政拨款收入</w:t>
      </w:r>
      <w:r>
        <w:rPr>
          <w:rFonts w:ascii="宋体" w:hAnsi="宋体" w:cs="宋体"/>
          <w:color w:val="000000"/>
          <w:kern w:val="0"/>
          <w:sz w:val="32"/>
          <w:szCs w:val="32"/>
        </w:rPr>
        <w:t>:</w:t>
      </w:r>
      <w:r>
        <w:rPr>
          <w:rFonts w:ascii="宋体" w:hAnsi="宋体" w:cs="宋体" w:hint="eastAsia"/>
          <w:color w:val="000000"/>
          <w:kern w:val="0"/>
          <w:sz w:val="32"/>
          <w:szCs w:val="32"/>
        </w:rPr>
        <w:t>指单位本年度从同级财政部门取得的各</w:t>
      </w:r>
      <w:proofErr w:type="gramStart"/>
      <w:r>
        <w:rPr>
          <w:rFonts w:ascii="宋体" w:hAnsi="宋体" w:cs="宋体" w:hint="eastAsia"/>
          <w:color w:val="000000"/>
          <w:kern w:val="0"/>
          <w:sz w:val="32"/>
          <w:szCs w:val="32"/>
        </w:rPr>
        <w:t>类财政</w:t>
      </w:r>
      <w:proofErr w:type="gramEnd"/>
      <w:r>
        <w:rPr>
          <w:rFonts w:ascii="宋体" w:hAnsi="宋体" w:cs="宋体" w:hint="eastAsia"/>
          <w:color w:val="000000"/>
          <w:kern w:val="0"/>
          <w:sz w:val="32"/>
          <w:szCs w:val="32"/>
        </w:rPr>
        <w:t>拨款。</w:t>
      </w:r>
    </w:p>
    <w:p w14:paraId="386122E4"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二、上级补助收入</w:t>
      </w:r>
      <w:r>
        <w:rPr>
          <w:rFonts w:ascii="宋体" w:hAnsi="宋体" w:cs="宋体"/>
          <w:color w:val="000000"/>
          <w:kern w:val="0"/>
          <w:sz w:val="32"/>
          <w:szCs w:val="32"/>
        </w:rPr>
        <w:t>:</w:t>
      </w:r>
      <w:r>
        <w:rPr>
          <w:rFonts w:ascii="宋体" w:hAnsi="宋体" w:cs="宋体" w:hint="eastAsia"/>
          <w:color w:val="000000"/>
          <w:kern w:val="0"/>
          <w:sz w:val="32"/>
          <w:szCs w:val="32"/>
        </w:rPr>
        <w:t>指事业单位从主管部门和上级单位取得的非财政补助收入。</w:t>
      </w:r>
    </w:p>
    <w:p w14:paraId="018445CC"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三、机关运行经费</w:t>
      </w:r>
      <w:r>
        <w:rPr>
          <w:rFonts w:ascii="宋体" w:hAnsi="宋体" w:cs="宋体"/>
          <w:color w:val="000000"/>
          <w:kern w:val="0"/>
          <w:sz w:val="32"/>
          <w:szCs w:val="32"/>
        </w:rPr>
        <w:t>:</w:t>
      </w:r>
      <w:r>
        <w:rPr>
          <w:rFonts w:ascii="宋体" w:hAnsi="宋体" w:cs="宋体" w:hint="eastAsia"/>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A7642BB"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四、“三公”经费：指单位用一般公共预算财政拨款安排的因公出国（境）费、公务用车购置及运行维护费和公务接待费。其中，因公出国（境）</w:t>
      </w:r>
      <w:proofErr w:type="gramStart"/>
      <w:r>
        <w:rPr>
          <w:rFonts w:ascii="宋体" w:hAnsi="宋体" w:cs="宋体" w:hint="eastAsia"/>
          <w:color w:val="000000"/>
          <w:kern w:val="0"/>
          <w:sz w:val="32"/>
          <w:szCs w:val="32"/>
        </w:rPr>
        <w:t>费反映</w:t>
      </w:r>
      <w:proofErr w:type="gramEnd"/>
      <w:r>
        <w:rPr>
          <w:rFonts w:ascii="宋体" w:hAnsi="宋体" w:cs="宋体" w:hint="eastAsia"/>
          <w:color w:val="000000"/>
          <w:kern w:val="0"/>
          <w:sz w:val="32"/>
          <w:szCs w:val="32"/>
        </w:rPr>
        <w:t>单位公务出国（境）的国际旅费、国外城市间交通费、住宿费、伙食费、培训费、公杂费等支出；公务用车购置及运行维护费反映单位公务用车购置支出（</w:t>
      </w:r>
      <w:proofErr w:type="gramStart"/>
      <w:r>
        <w:rPr>
          <w:rFonts w:ascii="宋体" w:hAnsi="宋体" w:cs="宋体" w:hint="eastAsia"/>
          <w:color w:val="000000"/>
          <w:kern w:val="0"/>
          <w:sz w:val="32"/>
          <w:szCs w:val="32"/>
        </w:rPr>
        <w:t>含车辆</w:t>
      </w:r>
      <w:proofErr w:type="gramEnd"/>
      <w:r>
        <w:rPr>
          <w:rFonts w:ascii="宋体" w:hAnsi="宋体" w:cs="宋体" w:hint="eastAsia"/>
          <w:color w:val="000000"/>
          <w:kern w:val="0"/>
          <w:sz w:val="32"/>
          <w:szCs w:val="32"/>
        </w:rPr>
        <w:t>购置税、牌照费）以及按规定保留的公务用车燃料费、维修费、过路过桥费、保险费、安全奖励费用等支出；公务接待</w:t>
      </w:r>
      <w:proofErr w:type="gramStart"/>
      <w:r>
        <w:rPr>
          <w:rFonts w:ascii="宋体" w:hAnsi="宋体" w:cs="宋体" w:hint="eastAsia"/>
          <w:color w:val="000000"/>
          <w:kern w:val="0"/>
          <w:sz w:val="32"/>
          <w:szCs w:val="32"/>
        </w:rPr>
        <w:t>费反映</w:t>
      </w:r>
      <w:proofErr w:type="gramEnd"/>
      <w:r>
        <w:rPr>
          <w:rFonts w:ascii="宋体" w:hAnsi="宋体" w:cs="宋体" w:hint="eastAsia"/>
          <w:color w:val="000000"/>
          <w:kern w:val="0"/>
          <w:sz w:val="32"/>
          <w:szCs w:val="32"/>
        </w:rPr>
        <w:t>单位按规定开支的各类公务接待（含外宾接待）费用。</w:t>
      </w:r>
    </w:p>
    <w:p w14:paraId="35EACC70"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五、对附属单位补助支出：指事业单位用财政拨款收入之外的收入对附属单位补助发生的支出。</w:t>
      </w:r>
    </w:p>
    <w:p w14:paraId="0BB1B517"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六、经营支出：指事业单位在专业业务活动及其辅助活动之外开展非独立核算经营活动发生的支出。</w:t>
      </w:r>
    </w:p>
    <w:p w14:paraId="3B7CE303"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七、事业收入：指事业单位开展专业业务活动及其辅助活动取得的收入，事业单位收到的财政专户实际核拨的教育收费等资金在此反映。</w:t>
      </w:r>
    </w:p>
    <w:p w14:paraId="411DB1A6"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lastRenderedPageBreak/>
        <w:t>八、经营收入：指事业单位在专业业务活动及其辅助活动之外开展非独立核算经营活动取得的收入。</w:t>
      </w:r>
    </w:p>
    <w:p w14:paraId="2B34F2B1"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九、附属单位上缴收入：指事业单位附属独立核算单位按照有关规定上缴的收入。</w:t>
      </w:r>
    </w:p>
    <w:p w14:paraId="294F2B6C"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十、其他收入：指单位取得的除上述“财政拨款收入”、“事业收入”、“经营收入”等以外的各项收入。</w:t>
      </w:r>
    </w:p>
    <w:p w14:paraId="5D418DC6"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十一、使用非财政拨款结余：指事业单位使用非财政拨款结余（</w:t>
      </w:r>
      <w:proofErr w:type="gramStart"/>
      <w:r>
        <w:rPr>
          <w:rFonts w:ascii="宋体" w:hAnsi="宋体" w:cs="宋体" w:hint="eastAsia"/>
          <w:color w:val="000000"/>
          <w:kern w:val="0"/>
          <w:sz w:val="32"/>
          <w:szCs w:val="32"/>
        </w:rPr>
        <w:t>原事业</w:t>
      </w:r>
      <w:proofErr w:type="gramEnd"/>
      <w:r>
        <w:rPr>
          <w:rFonts w:ascii="宋体" w:hAnsi="宋体" w:cs="宋体" w:hint="eastAsia"/>
          <w:color w:val="000000"/>
          <w:kern w:val="0"/>
          <w:sz w:val="32"/>
          <w:szCs w:val="32"/>
        </w:rPr>
        <w:t>基金）弥补当年收支差额的数额。</w:t>
      </w:r>
    </w:p>
    <w:p w14:paraId="36E8BFF8"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十二、年初结转和结余：指单位上年结转本年使用的基本支出结转、项目支出结转和结余和经营结余。</w:t>
      </w:r>
    </w:p>
    <w:p w14:paraId="1A195B2C"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十三、结余分配：指事业单位按规定对非财政拨款结余资金提取的专用基金、缴纳的所得税和转入非财政拨款结余等。</w:t>
      </w:r>
    </w:p>
    <w:p w14:paraId="59CB64CD"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十四、年末结转和结余资金：指本年度或以前年度预算安排、因客观条件发生变化无法按原计划实施，需要延迟到以后年度按有关规定继续使用的资金。</w:t>
      </w:r>
    </w:p>
    <w:p w14:paraId="6AE6E0B1"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十五、基本支出：指为保障机构正常运转、完成日常工作任务而发生的支出，包括人员经费和公用经费。</w:t>
      </w:r>
    </w:p>
    <w:p w14:paraId="3646C66F"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十六、项目支出：指在为完成特定的工作任务和事业发展目标所发生的支出。</w:t>
      </w:r>
    </w:p>
    <w:p w14:paraId="54376BF6"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十七、上缴上级支出：指事业单位按照财政部门和主管部门的规定上缴上级单位的支出。</w:t>
      </w:r>
    </w:p>
    <w:p w14:paraId="6D359BD3"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十八、社会保障和就业支出（类）行政事业单位养老支出（款）机关事业单位基本养老保险缴费支出（项）：反映机关事业单位实施养老保险制度由单位缴纳的基本养老保险费支出。</w:t>
      </w:r>
    </w:p>
    <w:p w14:paraId="3CA7D73A"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lastRenderedPageBreak/>
        <w:t>十九、社会保障和就业支出（类）抚恤（款）死亡抚恤（项）：反映按规定用于烈士和牺牲、病故人员家属的一次性和定期</w:t>
      </w:r>
      <w:r>
        <w:rPr>
          <w:rFonts w:ascii="宋体" w:hAnsi="宋体" w:cs="宋体"/>
          <w:color w:val="000000"/>
          <w:kern w:val="0"/>
          <w:sz w:val="32"/>
          <w:szCs w:val="32"/>
        </w:rPr>
        <w:t xml:space="preserve"> </w:t>
      </w:r>
      <w:r>
        <w:rPr>
          <w:rFonts w:ascii="宋体" w:hAnsi="宋体" w:cs="宋体" w:hint="eastAsia"/>
          <w:color w:val="000000"/>
          <w:kern w:val="0"/>
          <w:sz w:val="32"/>
          <w:szCs w:val="32"/>
        </w:rPr>
        <w:t>抚恤金、丧葬补助费以及烈士褒扬金。</w:t>
      </w:r>
    </w:p>
    <w:p w14:paraId="0DF8A35D"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二十、卫生健康支出（类）行政事业单位医疗（款）事业单位医疗（项）：反映财政部门安排的事业单位基本医疗保险缴费经费，未参</w:t>
      </w:r>
      <w:r>
        <w:rPr>
          <w:rFonts w:ascii="宋体" w:hAnsi="宋体" w:cs="宋体"/>
          <w:color w:val="000000"/>
          <w:kern w:val="0"/>
          <w:sz w:val="32"/>
          <w:szCs w:val="32"/>
        </w:rPr>
        <w:t xml:space="preserve"> </w:t>
      </w:r>
      <w:proofErr w:type="gramStart"/>
      <w:r>
        <w:rPr>
          <w:rFonts w:ascii="宋体" w:hAnsi="宋体" w:cs="宋体" w:hint="eastAsia"/>
          <w:color w:val="000000"/>
          <w:kern w:val="0"/>
          <w:sz w:val="32"/>
          <w:szCs w:val="32"/>
        </w:rPr>
        <w:t>加医疗</w:t>
      </w:r>
      <w:proofErr w:type="gramEnd"/>
      <w:r>
        <w:rPr>
          <w:rFonts w:ascii="宋体" w:hAnsi="宋体" w:cs="宋体" w:hint="eastAsia"/>
          <w:color w:val="000000"/>
          <w:kern w:val="0"/>
          <w:sz w:val="32"/>
          <w:szCs w:val="32"/>
        </w:rPr>
        <w:t>保险的事业单位的公费医疗经费，按国家规定享受离休</w:t>
      </w:r>
      <w:r>
        <w:rPr>
          <w:rFonts w:ascii="宋体" w:hAnsi="宋体" w:cs="宋体"/>
          <w:color w:val="000000"/>
          <w:kern w:val="0"/>
          <w:sz w:val="32"/>
          <w:szCs w:val="32"/>
        </w:rPr>
        <w:t xml:space="preserve"> </w:t>
      </w:r>
      <w:r>
        <w:rPr>
          <w:rFonts w:ascii="宋体" w:hAnsi="宋体" w:cs="宋体" w:hint="eastAsia"/>
          <w:color w:val="000000"/>
          <w:kern w:val="0"/>
          <w:sz w:val="32"/>
          <w:szCs w:val="32"/>
        </w:rPr>
        <w:t>人员待遇的医疗经费。</w:t>
      </w:r>
    </w:p>
    <w:p w14:paraId="169FF1B7"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二十一、粮油物资储备支出（类）粮油物资事务（款）事业运行：反映事业单位的基本支出，不包括行政单位（包括实行公务</w:t>
      </w:r>
      <w:r>
        <w:rPr>
          <w:rFonts w:ascii="宋体" w:hAnsi="宋体" w:cs="宋体"/>
          <w:color w:val="000000"/>
          <w:kern w:val="0"/>
          <w:sz w:val="32"/>
          <w:szCs w:val="32"/>
        </w:rPr>
        <w:t xml:space="preserve"> </w:t>
      </w:r>
      <w:r>
        <w:rPr>
          <w:rFonts w:ascii="宋体" w:hAnsi="宋体" w:cs="宋体" w:hint="eastAsia"/>
          <w:color w:val="000000"/>
          <w:kern w:val="0"/>
          <w:sz w:val="32"/>
          <w:szCs w:val="32"/>
        </w:rPr>
        <w:t>员管理的事业单位）后勤服务中心、医务室等附属事业单位。</w:t>
      </w:r>
    </w:p>
    <w:p w14:paraId="1108C589" w14:textId="77777777" w:rsidR="00257192" w:rsidRDefault="00000000">
      <w:pPr>
        <w:ind w:firstLineChars="200" w:firstLine="640"/>
        <w:jc w:val="left"/>
        <w:rPr>
          <w:rFonts w:ascii="宋体" w:cs="Times New Roman"/>
          <w:color w:val="000000"/>
          <w:kern w:val="0"/>
          <w:sz w:val="32"/>
          <w:szCs w:val="32"/>
        </w:rPr>
      </w:pPr>
      <w:r>
        <w:rPr>
          <w:rFonts w:ascii="宋体" w:hAnsi="宋体" w:cs="宋体" w:hint="eastAsia"/>
          <w:color w:val="000000"/>
          <w:kern w:val="0"/>
          <w:sz w:val="32"/>
          <w:szCs w:val="32"/>
        </w:rPr>
        <w:t>二十二、粮油物资储备支出（类）粮油物资事务（款）其他粮油物资事务支出（项）：反映除上述项目以外其他用于粮油和物资事务方面的支出。</w:t>
      </w:r>
    </w:p>
    <w:p w14:paraId="188EDA42" w14:textId="77777777" w:rsidR="00257192" w:rsidRDefault="00257192">
      <w:pPr>
        <w:pStyle w:val="Default"/>
        <w:jc w:val="both"/>
        <w:rPr>
          <w:rFonts w:ascii="宋体" w:eastAsia="宋体" w:cs="Times New Roman"/>
          <w:sz w:val="28"/>
          <w:szCs w:val="28"/>
        </w:rPr>
      </w:pPr>
    </w:p>
    <w:p w14:paraId="3B57E660" w14:textId="77777777" w:rsidR="00257192" w:rsidRDefault="00257192">
      <w:pPr>
        <w:pStyle w:val="Default"/>
        <w:jc w:val="center"/>
        <w:rPr>
          <w:rFonts w:cs="Times New Roman"/>
          <w:sz w:val="72"/>
          <w:szCs w:val="72"/>
        </w:rPr>
      </w:pPr>
    </w:p>
    <w:p w14:paraId="362DC6E5" w14:textId="77777777" w:rsidR="00257192" w:rsidRDefault="00257192">
      <w:pPr>
        <w:pStyle w:val="Default"/>
        <w:jc w:val="center"/>
        <w:rPr>
          <w:rFonts w:cs="Times New Roman"/>
          <w:sz w:val="72"/>
          <w:szCs w:val="72"/>
        </w:rPr>
      </w:pPr>
    </w:p>
    <w:p w14:paraId="153406C0" w14:textId="77777777" w:rsidR="00257192" w:rsidRDefault="00257192">
      <w:pPr>
        <w:pStyle w:val="Default"/>
        <w:jc w:val="center"/>
        <w:rPr>
          <w:rFonts w:cs="Times New Roman"/>
          <w:sz w:val="72"/>
          <w:szCs w:val="72"/>
        </w:rPr>
      </w:pPr>
    </w:p>
    <w:p w14:paraId="07F3B923" w14:textId="77777777" w:rsidR="00257192" w:rsidRDefault="00257192">
      <w:pPr>
        <w:pStyle w:val="Default"/>
        <w:jc w:val="center"/>
        <w:rPr>
          <w:rFonts w:cs="Times New Roman"/>
          <w:sz w:val="72"/>
          <w:szCs w:val="72"/>
        </w:rPr>
      </w:pPr>
    </w:p>
    <w:p w14:paraId="2C122ED6" w14:textId="77777777" w:rsidR="00257192" w:rsidRDefault="00257192">
      <w:pPr>
        <w:pStyle w:val="Default"/>
        <w:jc w:val="center"/>
        <w:rPr>
          <w:rFonts w:cs="Times New Roman"/>
          <w:sz w:val="72"/>
          <w:szCs w:val="72"/>
        </w:rPr>
      </w:pPr>
    </w:p>
    <w:p w14:paraId="509B8748" w14:textId="77777777" w:rsidR="00257192" w:rsidRDefault="00257192">
      <w:pPr>
        <w:pStyle w:val="Default"/>
        <w:jc w:val="center"/>
        <w:rPr>
          <w:rFonts w:cs="Times New Roman"/>
          <w:sz w:val="72"/>
          <w:szCs w:val="72"/>
        </w:rPr>
      </w:pPr>
    </w:p>
    <w:p w14:paraId="79A1B031" w14:textId="77777777" w:rsidR="00257192" w:rsidRDefault="00257192">
      <w:pPr>
        <w:pStyle w:val="Default"/>
        <w:jc w:val="center"/>
        <w:rPr>
          <w:rFonts w:cs="Times New Roman"/>
          <w:sz w:val="72"/>
          <w:szCs w:val="72"/>
        </w:rPr>
      </w:pPr>
    </w:p>
    <w:p w14:paraId="4AF13C3D" w14:textId="77777777" w:rsidR="00257192" w:rsidRDefault="00257192">
      <w:pPr>
        <w:pStyle w:val="Default"/>
        <w:jc w:val="center"/>
        <w:rPr>
          <w:rFonts w:cs="Times New Roman"/>
          <w:sz w:val="72"/>
          <w:szCs w:val="72"/>
        </w:rPr>
      </w:pPr>
    </w:p>
    <w:p w14:paraId="23A0D47E" w14:textId="77777777" w:rsidR="00257192" w:rsidRDefault="00257192">
      <w:pPr>
        <w:pStyle w:val="Default"/>
        <w:jc w:val="center"/>
        <w:rPr>
          <w:rFonts w:cs="Times New Roman"/>
          <w:sz w:val="72"/>
          <w:szCs w:val="72"/>
        </w:rPr>
      </w:pPr>
    </w:p>
    <w:p w14:paraId="6C04A190" w14:textId="77777777" w:rsidR="00257192" w:rsidRDefault="00257192">
      <w:pPr>
        <w:pStyle w:val="Default"/>
        <w:jc w:val="center"/>
        <w:rPr>
          <w:rFonts w:cs="Times New Roman"/>
          <w:sz w:val="72"/>
          <w:szCs w:val="72"/>
        </w:rPr>
      </w:pPr>
    </w:p>
    <w:p w14:paraId="08B70F92" w14:textId="77777777" w:rsidR="00257192" w:rsidRDefault="00257192">
      <w:pPr>
        <w:pStyle w:val="Default"/>
        <w:jc w:val="center"/>
        <w:rPr>
          <w:rFonts w:cs="Times New Roman"/>
          <w:sz w:val="72"/>
          <w:szCs w:val="72"/>
        </w:rPr>
      </w:pPr>
    </w:p>
    <w:p w14:paraId="71DD0A0F" w14:textId="77777777" w:rsidR="00257192" w:rsidRDefault="00257192">
      <w:pPr>
        <w:pStyle w:val="Default"/>
        <w:jc w:val="center"/>
        <w:rPr>
          <w:rFonts w:cs="Times New Roman"/>
          <w:sz w:val="72"/>
          <w:szCs w:val="72"/>
        </w:rPr>
      </w:pPr>
    </w:p>
    <w:p w14:paraId="47D7E03A" w14:textId="77777777" w:rsidR="00257192" w:rsidRDefault="00257192">
      <w:pPr>
        <w:pStyle w:val="Default"/>
        <w:jc w:val="center"/>
        <w:rPr>
          <w:rFonts w:cs="Times New Roman"/>
          <w:sz w:val="72"/>
          <w:szCs w:val="72"/>
        </w:rPr>
      </w:pPr>
    </w:p>
    <w:p w14:paraId="3FC1F7CC" w14:textId="77777777" w:rsidR="00257192" w:rsidRDefault="00257192">
      <w:pPr>
        <w:pStyle w:val="Default"/>
        <w:jc w:val="center"/>
        <w:rPr>
          <w:rFonts w:cs="Times New Roman"/>
          <w:sz w:val="72"/>
          <w:szCs w:val="72"/>
        </w:rPr>
      </w:pPr>
    </w:p>
    <w:p w14:paraId="0F4C2813" w14:textId="77777777" w:rsidR="00257192" w:rsidRDefault="00257192">
      <w:pPr>
        <w:pStyle w:val="Default"/>
        <w:jc w:val="center"/>
        <w:rPr>
          <w:rFonts w:cs="Times New Roman"/>
          <w:sz w:val="72"/>
          <w:szCs w:val="72"/>
        </w:rPr>
      </w:pPr>
    </w:p>
    <w:p w14:paraId="77AA2802" w14:textId="77777777" w:rsidR="00257192" w:rsidRDefault="00257192">
      <w:pPr>
        <w:pStyle w:val="Default"/>
        <w:jc w:val="center"/>
        <w:rPr>
          <w:rFonts w:cs="Times New Roman"/>
          <w:sz w:val="72"/>
          <w:szCs w:val="72"/>
        </w:rPr>
      </w:pPr>
    </w:p>
    <w:p w14:paraId="55CDBD07" w14:textId="77777777" w:rsidR="00257192" w:rsidRDefault="00257192">
      <w:pPr>
        <w:pStyle w:val="Default"/>
        <w:jc w:val="center"/>
        <w:rPr>
          <w:rFonts w:cs="Times New Roman"/>
          <w:sz w:val="72"/>
          <w:szCs w:val="72"/>
        </w:rPr>
      </w:pPr>
    </w:p>
    <w:p w14:paraId="50D98963" w14:textId="77777777" w:rsidR="00257192" w:rsidRDefault="00257192">
      <w:pPr>
        <w:pStyle w:val="Default"/>
        <w:jc w:val="center"/>
        <w:rPr>
          <w:rFonts w:cs="Times New Roman"/>
          <w:sz w:val="72"/>
          <w:szCs w:val="72"/>
        </w:rPr>
      </w:pPr>
    </w:p>
    <w:p w14:paraId="44787E9F" w14:textId="77777777" w:rsidR="00257192" w:rsidRDefault="00000000">
      <w:pPr>
        <w:pStyle w:val="Default"/>
        <w:jc w:val="center"/>
        <w:rPr>
          <w:rFonts w:cs="Times New Roman"/>
          <w:sz w:val="72"/>
          <w:szCs w:val="72"/>
        </w:rPr>
      </w:pPr>
      <w:r>
        <w:rPr>
          <w:rFonts w:hint="eastAsia"/>
          <w:sz w:val="72"/>
          <w:szCs w:val="72"/>
        </w:rPr>
        <w:t>第五部分</w:t>
      </w:r>
    </w:p>
    <w:p w14:paraId="5D9E6391" w14:textId="77777777" w:rsidR="00257192" w:rsidRDefault="00257192">
      <w:pPr>
        <w:jc w:val="center"/>
        <w:rPr>
          <w:rFonts w:ascii="黑体" w:eastAsia="黑体" w:cs="Times New Roman"/>
          <w:color w:val="000000"/>
          <w:kern w:val="0"/>
          <w:sz w:val="70"/>
          <w:szCs w:val="70"/>
        </w:rPr>
      </w:pPr>
    </w:p>
    <w:p w14:paraId="205E884C" w14:textId="77777777" w:rsidR="00257192" w:rsidRDefault="00000000">
      <w:pPr>
        <w:jc w:val="center"/>
        <w:rPr>
          <w:rFonts w:ascii="黑体" w:eastAsia="黑体" w:cs="Times New Roman"/>
          <w:color w:val="000000"/>
          <w:kern w:val="0"/>
          <w:sz w:val="70"/>
          <w:szCs w:val="70"/>
        </w:rPr>
      </w:pPr>
      <w:r>
        <w:rPr>
          <w:rFonts w:ascii="黑体" w:eastAsia="黑体" w:cs="黑体" w:hint="eastAsia"/>
          <w:color w:val="000000"/>
          <w:kern w:val="0"/>
          <w:sz w:val="70"/>
          <w:szCs w:val="70"/>
        </w:rPr>
        <w:t>附件</w:t>
      </w:r>
    </w:p>
    <w:p w14:paraId="659F7E2F" w14:textId="77777777" w:rsidR="00257192" w:rsidRDefault="00000000">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14:paraId="6EF10D87" w14:textId="46527154" w:rsidR="004F5C7C" w:rsidRPr="004F5C7C" w:rsidRDefault="004F5C7C" w:rsidP="004F5C7C">
      <w:pPr>
        <w:adjustRightInd w:val="0"/>
        <w:spacing w:line="520" w:lineRule="exact"/>
        <w:jc w:val="center"/>
        <w:rPr>
          <w:rFonts w:ascii="宋体" w:hAnsi="宋体" w:hint="eastAsia"/>
          <w:b/>
          <w:sz w:val="36"/>
          <w:szCs w:val="36"/>
        </w:rPr>
      </w:pPr>
      <w:r w:rsidRPr="004F5C7C">
        <w:rPr>
          <w:rFonts w:ascii="宋体" w:hAnsi="宋体" w:hint="eastAsia"/>
          <w:b/>
          <w:sz w:val="36"/>
          <w:szCs w:val="36"/>
        </w:rPr>
        <w:t>2024年度道县</w:t>
      </w:r>
      <w:r>
        <w:rPr>
          <w:rFonts w:ascii="宋体" w:hAnsi="宋体" w:hint="eastAsia"/>
          <w:b/>
          <w:sz w:val="36"/>
          <w:szCs w:val="36"/>
        </w:rPr>
        <w:t>工业企业改制事务中心</w:t>
      </w:r>
      <w:r w:rsidRPr="004F5C7C">
        <w:rPr>
          <w:rFonts w:ascii="宋体" w:hAnsi="宋体" w:hint="eastAsia"/>
          <w:b/>
          <w:sz w:val="36"/>
          <w:szCs w:val="36"/>
        </w:rPr>
        <w:t>部门整体</w:t>
      </w:r>
      <w:r w:rsidRPr="004F5C7C">
        <w:rPr>
          <w:rFonts w:ascii="宋体" w:hAnsi="宋体"/>
          <w:b/>
          <w:sz w:val="36"/>
          <w:szCs w:val="36"/>
        </w:rPr>
        <w:t>支出绩效</w:t>
      </w:r>
      <w:r w:rsidRPr="004F5C7C">
        <w:rPr>
          <w:rFonts w:ascii="宋体" w:hAnsi="宋体" w:hint="eastAsia"/>
          <w:b/>
          <w:sz w:val="36"/>
          <w:szCs w:val="36"/>
        </w:rPr>
        <w:t>评价</w:t>
      </w:r>
      <w:r w:rsidRPr="004F5C7C">
        <w:rPr>
          <w:rFonts w:ascii="宋体" w:hAnsi="宋体"/>
          <w:b/>
          <w:sz w:val="36"/>
          <w:szCs w:val="36"/>
        </w:rPr>
        <w:t>报告</w:t>
      </w:r>
    </w:p>
    <w:p w14:paraId="32B8C238" w14:textId="77777777" w:rsidR="00257192" w:rsidRPr="004F5C7C" w:rsidRDefault="00257192">
      <w:pPr>
        <w:jc w:val="center"/>
        <w:rPr>
          <w:rFonts w:ascii="黑体" w:eastAsia="黑体" w:cs="Times New Roman"/>
          <w:color w:val="000000"/>
          <w:kern w:val="0"/>
          <w:sz w:val="70"/>
          <w:szCs w:val="70"/>
        </w:rPr>
      </w:pPr>
    </w:p>
    <w:p w14:paraId="3A3B0690" w14:textId="77777777" w:rsidR="00257192" w:rsidRDefault="00257192">
      <w:pPr>
        <w:ind w:firstLineChars="200" w:firstLine="640"/>
        <w:jc w:val="left"/>
        <w:rPr>
          <w:rFonts w:ascii="宋体" w:cs="Times New Roman"/>
          <w:color w:val="000000"/>
          <w:kern w:val="0"/>
          <w:sz w:val="32"/>
          <w:szCs w:val="32"/>
        </w:rPr>
      </w:pPr>
    </w:p>
    <w:sectPr w:rsidR="00257192">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STZhongsong">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1690A9"/>
    <w:multiLevelType w:val="singleLevel"/>
    <w:tmpl w:val="B31690A9"/>
    <w:lvl w:ilvl="0">
      <w:start w:val="8"/>
      <w:numFmt w:val="chineseCounting"/>
      <w:suff w:val="nothing"/>
      <w:lvlText w:val="%1、"/>
      <w:lvlJc w:val="left"/>
      <w:rPr>
        <w:rFonts w:hint="eastAsia"/>
      </w:rPr>
    </w:lvl>
  </w:abstractNum>
  <w:abstractNum w:abstractNumId="1" w15:restartNumberingAfterBreak="0">
    <w:nsid w:val="C75E3380"/>
    <w:multiLevelType w:val="singleLevel"/>
    <w:tmpl w:val="C75E3380"/>
    <w:lvl w:ilvl="0">
      <w:start w:val="3"/>
      <w:numFmt w:val="decimal"/>
      <w:suff w:val="nothing"/>
      <w:lvlText w:val="%1、"/>
      <w:lvlJc w:val="left"/>
    </w:lvl>
  </w:abstractNum>
  <w:abstractNum w:abstractNumId="2" w15:restartNumberingAfterBreak="0">
    <w:nsid w:val="D06B8C47"/>
    <w:multiLevelType w:val="singleLevel"/>
    <w:tmpl w:val="D06B8C47"/>
    <w:lvl w:ilvl="0">
      <w:start w:val="1"/>
      <w:numFmt w:val="chineseCounting"/>
      <w:suff w:val="nothing"/>
      <w:lvlText w:val="%1、"/>
      <w:lvlJc w:val="left"/>
      <w:rPr>
        <w:rFonts w:hint="eastAsia"/>
      </w:rPr>
    </w:lvl>
  </w:abstractNum>
  <w:abstractNum w:abstractNumId="3" w15:restartNumberingAfterBreak="0">
    <w:nsid w:val="3338EA5B"/>
    <w:multiLevelType w:val="singleLevel"/>
    <w:tmpl w:val="3338EA5B"/>
    <w:lvl w:ilvl="0">
      <w:start w:val="1"/>
      <w:numFmt w:val="decimal"/>
      <w:suff w:val="nothing"/>
      <w:lvlText w:val="%1、"/>
      <w:lvlJc w:val="left"/>
    </w:lvl>
  </w:abstractNum>
  <w:abstractNum w:abstractNumId="4" w15:restartNumberingAfterBreak="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C08BA4F"/>
    <w:multiLevelType w:val="singleLevel"/>
    <w:tmpl w:val="5C08BA4F"/>
    <w:lvl w:ilvl="0">
      <w:start w:val="1"/>
      <w:numFmt w:val="decimal"/>
      <w:suff w:val="nothing"/>
      <w:lvlText w:val="%1．"/>
      <w:lvlJc w:val="left"/>
    </w:lvl>
  </w:abstractNum>
  <w:num w:numId="1" w16cid:durableId="1332101264">
    <w:abstractNumId w:val="4"/>
  </w:num>
  <w:num w:numId="2" w16cid:durableId="261839444">
    <w:abstractNumId w:val="1"/>
  </w:num>
  <w:num w:numId="3" w16cid:durableId="264273025">
    <w:abstractNumId w:val="3"/>
  </w:num>
  <w:num w:numId="4" w16cid:durableId="1430197250">
    <w:abstractNumId w:val="2"/>
  </w:num>
  <w:num w:numId="5" w16cid:durableId="1892645686">
    <w:abstractNumId w:val="5"/>
  </w:num>
  <w:num w:numId="6" w16cid:durableId="9798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grammar="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3EA8"/>
    <w:rsid w:val="00214427"/>
    <w:rsid w:val="00226CB7"/>
    <w:rsid w:val="00257192"/>
    <w:rsid w:val="00264552"/>
    <w:rsid w:val="00264EF9"/>
    <w:rsid w:val="00265724"/>
    <w:rsid w:val="0027426B"/>
    <w:rsid w:val="002E0A30"/>
    <w:rsid w:val="002F5E66"/>
    <w:rsid w:val="003130C4"/>
    <w:rsid w:val="00316C4B"/>
    <w:rsid w:val="0032192B"/>
    <w:rsid w:val="003479BD"/>
    <w:rsid w:val="0037197D"/>
    <w:rsid w:val="003768D5"/>
    <w:rsid w:val="00396DBF"/>
    <w:rsid w:val="003C4197"/>
    <w:rsid w:val="003C47E6"/>
    <w:rsid w:val="003C4FC2"/>
    <w:rsid w:val="003E2331"/>
    <w:rsid w:val="003E2FCB"/>
    <w:rsid w:val="00416E61"/>
    <w:rsid w:val="0042790C"/>
    <w:rsid w:val="004506F9"/>
    <w:rsid w:val="004717A2"/>
    <w:rsid w:val="00473DF3"/>
    <w:rsid w:val="00487911"/>
    <w:rsid w:val="00491741"/>
    <w:rsid w:val="004B0CEE"/>
    <w:rsid w:val="004F5C7C"/>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E4BA8"/>
    <w:rsid w:val="005F2103"/>
    <w:rsid w:val="005F3D1C"/>
    <w:rsid w:val="0062378F"/>
    <w:rsid w:val="00641842"/>
    <w:rsid w:val="00651EEC"/>
    <w:rsid w:val="00686673"/>
    <w:rsid w:val="00691E8C"/>
    <w:rsid w:val="006A22C4"/>
    <w:rsid w:val="006A348B"/>
    <w:rsid w:val="006A351B"/>
    <w:rsid w:val="006B0104"/>
    <w:rsid w:val="006B0422"/>
    <w:rsid w:val="006C1B53"/>
    <w:rsid w:val="006D3407"/>
    <w:rsid w:val="006D7730"/>
    <w:rsid w:val="006E5284"/>
    <w:rsid w:val="006F3EB5"/>
    <w:rsid w:val="00702E34"/>
    <w:rsid w:val="00704395"/>
    <w:rsid w:val="00710FE7"/>
    <w:rsid w:val="0071646C"/>
    <w:rsid w:val="00717621"/>
    <w:rsid w:val="00720FF1"/>
    <w:rsid w:val="00727A53"/>
    <w:rsid w:val="00787B42"/>
    <w:rsid w:val="007A556E"/>
    <w:rsid w:val="007C4539"/>
    <w:rsid w:val="007E4BC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210B7"/>
    <w:rsid w:val="00A42218"/>
    <w:rsid w:val="00A70249"/>
    <w:rsid w:val="00A70B02"/>
    <w:rsid w:val="00A71D9F"/>
    <w:rsid w:val="00A92E9F"/>
    <w:rsid w:val="00B02862"/>
    <w:rsid w:val="00B04650"/>
    <w:rsid w:val="00B33BEA"/>
    <w:rsid w:val="00B57C9F"/>
    <w:rsid w:val="00B63572"/>
    <w:rsid w:val="00B845B3"/>
    <w:rsid w:val="00B85D8B"/>
    <w:rsid w:val="00BB4A40"/>
    <w:rsid w:val="00BD6C3E"/>
    <w:rsid w:val="00BE3674"/>
    <w:rsid w:val="00C10681"/>
    <w:rsid w:val="00C3049A"/>
    <w:rsid w:val="00C31B1E"/>
    <w:rsid w:val="00C42533"/>
    <w:rsid w:val="00C62704"/>
    <w:rsid w:val="00C77645"/>
    <w:rsid w:val="00C96280"/>
    <w:rsid w:val="00CE04C3"/>
    <w:rsid w:val="00CE76A0"/>
    <w:rsid w:val="00D110D5"/>
    <w:rsid w:val="00D148C6"/>
    <w:rsid w:val="00D17A8A"/>
    <w:rsid w:val="00D415BA"/>
    <w:rsid w:val="00D63780"/>
    <w:rsid w:val="00D644EE"/>
    <w:rsid w:val="00D75489"/>
    <w:rsid w:val="00D96988"/>
    <w:rsid w:val="00DC119A"/>
    <w:rsid w:val="00DD06FF"/>
    <w:rsid w:val="00DD5FE9"/>
    <w:rsid w:val="00E00C7A"/>
    <w:rsid w:val="00E05A3B"/>
    <w:rsid w:val="00E07C19"/>
    <w:rsid w:val="00E209CF"/>
    <w:rsid w:val="00E37D6C"/>
    <w:rsid w:val="00E55B68"/>
    <w:rsid w:val="00E67BE6"/>
    <w:rsid w:val="00E8683C"/>
    <w:rsid w:val="00EA2B72"/>
    <w:rsid w:val="00EE7DD8"/>
    <w:rsid w:val="00F509C9"/>
    <w:rsid w:val="00F74360"/>
    <w:rsid w:val="00FB462F"/>
    <w:rsid w:val="00FC04A4"/>
    <w:rsid w:val="00FE16FA"/>
    <w:rsid w:val="00FE328A"/>
    <w:rsid w:val="00FE6269"/>
    <w:rsid w:val="00FF5CD6"/>
    <w:rsid w:val="052A3FA4"/>
    <w:rsid w:val="08246584"/>
    <w:rsid w:val="111524F6"/>
    <w:rsid w:val="12712444"/>
    <w:rsid w:val="1BF92D97"/>
    <w:rsid w:val="1C063A19"/>
    <w:rsid w:val="1E4A6FC9"/>
    <w:rsid w:val="1EB31373"/>
    <w:rsid w:val="21D73DBD"/>
    <w:rsid w:val="240D10DB"/>
    <w:rsid w:val="2455194A"/>
    <w:rsid w:val="2A104310"/>
    <w:rsid w:val="2AEA2DB3"/>
    <w:rsid w:val="2B9743C9"/>
    <w:rsid w:val="2C794012"/>
    <w:rsid w:val="2E2E2ED2"/>
    <w:rsid w:val="30766178"/>
    <w:rsid w:val="30C649C0"/>
    <w:rsid w:val="35F5085E"/>
    <w:rsid w:val="3EE6343A"/>
    <w:rsid w:val="47F0425D"/>
    <w:rsid w:val="48DE42CD"/>
    <w:rsid w:val="53AB3B87"/>
    <w:rsid w:val="5E81013C"/>
    <w:rsid w:val="60237BF2"/>
    <w:rsid w:val="60596835"/>
    <w:rsid w:val="69AC1575"/>
    <w:rsid w:val="6C751B99"/>
    <w:rsid w:val="6C8F1E9E"/>
    <w:rsid w:val="6D614FFB"/>
    <w:rsid w:val="73AA0D66"/>
    <w:rsid w:val="73E46DE8"/>
    <w:rsid w:val="76862646"/>
    <w:rsid w:val="7AAB0966"/>
    <w:rsid w:val="7C24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49BEC"/>
  <w15:docId w15:val="{CBB80CB8-79D3-4C21-A2AA-7188D2A8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qFormat/>
    <w:pPr>
      <w:spacing w:beforeAutospacing="1" w:afterAutospacing="1"/>
      <w:jc w:val="left"/>
    </w:pPr>
    <w:rPr>
      <w:kern w:val="0"/>
      <w:sz w:val="24"/>
      <w:szCs w:val="24"/>
    </w:rPr>
  </w:style>
  <w:style w:type="character" w:customStyle="1" w:styleId="10">
    <w:name w:val="标题 1 字符"/>
    <w:link w:val="1"/>
    <w:uiPriority w:val="9"/>
    <w:qFormat/>
    <w:rPr>
      <w:rFonts w:ascii="Calibri" w:hAnsi="Calibri" w:cs="Calibri"/>
      <w:b/>
      <w:bCs/>
      <w:kern w:val="44"/>
      <w:sz w:val="44"/>
      <w:szCs w:val="44"/>
    </w:rPr>
  </w:style>
  <w:style w:type="character" w:customStyle="1" w:styleId="a4">
    <w:name w:val="批注框文本 字符"/>
    <w:link w:val="a3"/>
    <w:uiPriority w:val="99"/>
    <w:semiHidden/>
    <w:qFormat/>
    <w:locked/>
    <w:rPr>
      <w:sz w:val="18"/>
      <w:szCs w:val="18"/>
    </w:rPr>
  </w:style>
  <w:style w:type="character" w:customStyle="1" w:styleId="a6">
    <w:name w:val="页脚 字符"/>
    <w:link w:val="a5"/>
    <w:uiPriority w:val="99"/>
    <w:qFormat/>
    <w:locked/>
    <w:rPr>
      <w:sz w:val="18"/>
      <w:szCs w:val="18"/>
    </w:rPr>
  </w:style>
  <w:style w:type="character" w:customStyle="1" w:styleId="a8">
    <w:name w:val="页眉 字符"/>
    <w:link w:val="a7"/>
    <w:uiPriority w:val="99"/>
    <w:qFormat/>
    <w:locked/>
    <w:rPr>
      <w:sz w:val="18"/>
      <w:szCs w:val="18"/>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29</Pages>
  <Words>1665</Words>
  <Characters>9492</Characters>
  <Application>Microsoft Office Word</Application>
  <DocSecurity>0</DocSecurity>
  <Lines>79</Lines>
  <Paragraphs>22</Paragraphs>
  <ScaleCrop>false</ScaleCrop>
  <Company>Microsoft</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www.865673468@qq.com</cp:lastModifiedBy>
  <cp:revision>86</cp:revision>
  <cp:lastPrinted>2022-07-27T12:55:00Z</cp:lastPrinted>
  <dcterms:created xsi:type="dcterms:W3CDTF">2020-07-02T02:32:00Z</dcterms:created>
  <dcterms:modified xsi:type="dcterms:W3CDTF">2025-08-28T06:13:00Z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1112F2C168B9407D9DDC1B33C3975FC3_13</vt:lpwstr>
  </property>
</Properties>
</file>