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8A4D9"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eastAsia="zh-CN"/>
        </w:rPr>
        <w:t>2025</w:t>
      </w: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年度道县教育局部门整体支出绩效</w:t>
      </w:r>
    </w:p>
    <w:p w14:paraId="071C19B0"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</w:rPr>
        <w:t>自评报告</w:t>
      </w:r>
    </w:p>
    <w:p w14:paraId="5D04AA95">
      <w:pPr>
        <w:pStyle w:val="2"/>
        <w:rPr>
          <w:rFonts w:hint="eastAsia"/>
        </w:rPr>
      </w:pPr>
    </w:p>
    <w:p w14:paraId="21048CF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根据《道县人民政府办公室关于全面实施预算绩效管理的实施意见》（道政办发〔2021〕11号）和《关于做好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年度部门整体（专项）支出绩效自评并挂网公示的通知》（道财绩〔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号）等文件精神，遵循“科学性、规范性、客观性和公正性”的原则，按照公认的绩效评价方法，我局积极组织，对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年度本单位整体支出绩效进行了绩效自评，现将绩效评价报告如下：</w:t>
      </w:r>
    </w:p>
    <w:p w14:paraId="12C11341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一、基本情况</w:t>
      </w:r>
    </w:p>
    <w:p w14:paraId="193C074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（一）部门基本情况</w:t>
      </w:r>
    </w:p>
    <w:p w14:paraId="6F032FDC">
      <w:p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1、职责职能</w:t>
      </w:r>
    </w:p>
    <w:p w14:paraId="6B2B999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（1）贯彻落实国家、省、市关于教育工作的法律、法规和政策，拟订全县教育改革和发展战略规划，并组织实施。</w:t>
      </w:r>
    </w:p>
    <w:p w14:paraId="1622BB5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（2）负责各级各类教育的统筹规划和协调管理，组织实施各级各类学校设置标准，指导各级各类学校教育教学改革，负责教育基本信息的统计、分析和发布。</w:t>
      </w:r>
    </w:p>
    <w:p w14:paraId="0B4EFA1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3）负责推进义务教育均衡发展和促进教育公平，负责义务教育、高中教育、幼儿教育和特殊教育的管理、指导与协调。落实基础教育教学基本要求，制定全县中小学和职业学校招生计划，组织招生考试和录取工作，全面实施素质教育。</w:t>
      </w:r>
    </w:p>
    <w:p w14:paraId="5162A17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（4）指导以就业为导向的职业教育的发展与改革，执行教学指导文件和教学评估标准。</w:t>
      </w:r>
    </w:p>
    <w:p w14:paraId="1FC05A9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（5）负责组织大中专招生考试、成人高校招生考试、高等教育自学考试和自学考试学籍管理工作；负责大中专院校毕业生就业指导、服务和管理工作。</w:t>
      </w:r>
    </w:p>
    <w:p w14:paraId="63C191E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6）统筹管理本部门教育经费；参与拟订全县教育经费筹措、教育拨款、教育基建投资办法与措施；负责统计和监测全县教育经费的投入和使用情况；指导、管理全县资助经济困难学生工作；负责组织实施教育系统内部审计工作。</w:t>
      </w:r>
    </w:p>
    <w:p w14:paraId="6245B83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（7）统筹指导少数民族教育工作。</w:t>
      </w:r>
    </w:p>
    <w:p w14:paraId="6107A5A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（8）负责全县中、小学校的思想政治工作、德育工作、体育卫生与艺术教育以及国防教育工作，指导和协调教育系统的稳定工作。</w:t>
      </w:r>
    </w:p>
    <w:p w14:paraId="3C78E0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9）依据《教师法》规定，在职责范围内，主管全县教师工作；贯彻实施各级各类教师资格标准，配合有关部门组织实施各级各类学校编制标准；负责普通中小学（含职业学校）、中等专业学校、幼儿园教师招聘录用、资格认定、培养培训、专业技术职务评聘、调动交流、工资福利、考核奖惩和新教师的转正定级工作；按照干部管理权限和程序，考核、呈报、任免全县各级各类学校的领导干部；指导有关教育学会、基金会、关工委、退（教）协、团委、妇联等社会组织的工作；负责教育系统人才队伍建设。</w:t>
      </w:r>
    </w:p>
    <w:p w14:paraId="532A1BA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（10）负责组织全县教育督导工作。</w:t>
      </w:r>
    </w:p>
    <w:p w14:paraId="2EA378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（11）统筹管理全县语言文字工作，拟定全县语言文字规划并组织实施，负责指导推广普通话和规范字及普通话师资培训工作。</w:t>
      </w:r>
    </w:p>
    <w:p w14:paraId="6A5200A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（13）负责建立和完善全县教育系统学校安全工作监督管理体系，对全县各级各类学校法制安全管理工作实施监督管理；综合协调、指导、督促校（园）建立和完善安全工作责任管理制度。</w:t>
      </w:r>
    </w:p>
    <w:p w14:paraId="06874C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（14）承办县人民政府交办的其他事项。</w:t>
      </w:r>
    </w:p>
    <w:p w14:paraId="43A0409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2、机构情况</w:t>
      </w:r>
    </w:p>
    <w:p w14:paraId="400497F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县教育局设内设机构及直属事业单位包括：县委教育工作领导小组秘书组秘书股、综合股、人事股、行政审批股、计划财务股、基础教育股、职业教育和成人教育股、教育督导股、政策法规与学校安全管理股、体育卫生与艺术教育股、党建办公室、审计股、县委教育工委纪检（监察）办公室、道县教师发展中心、道县教育联合工会、道县教育科学研究中心、道县招生考试中心、道县电化教学站、道县民办教育事务中心、道县学生资助中心、道县教育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协调</w:t>
      </w:r>
      <w:r>
        <w:rPr>
          <w:rFonts w:hint="eastAsia" w:ascii="仿宋_GB2312" w:hAnsi="仿宋_GB2312" w:eastAsia="仿宋_GB2312" w:cs="仿宋_GB2312"/>
          <w:sz w:val="32"/>
          <w:szCs w:val="32"/>
        </w:rPr>
        <w:t>务服务中心、学校基础建设服务中心。</w:t>
      </w:r>
    </w:p>
    <w:p w14:paraId="1D9E46E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全县有各级各类学校和幼儿园及教育局共有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243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个机构,其中:幼儿园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155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个，高中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个，小学4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个，初中3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个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中等职业学校、教师进修学校、特殊教育学校、教育局各1个。全县在校学生1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12073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人，全县教育系统编制数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6408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人，实有在职人员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8444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人，退休人员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1972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人。</w:t>
      </w:r>
      <w:bookmarkStart w:id="0" w:name="_GoBack"/>
      <w:bookmarkEnd w:id="0"/>
    </w:p>
    <w:p w14:paraId="6D949927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（二）部门年度整体支出绩效目标</w:t>
      </w:r>
    </w:p>
    <w:p w14:paraId="1967755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保障本单位和学校人员工资及经费正常运转；确保各项经费及时拨付到位；落实好教师各种津补贴，做好教师培训工作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进一步规范财务管理，严格执行财务制度；                                                                                              改善和优化学校的办学条件，加快学校信息化建设，优化教育布局；强化质量攻坚主观能动性，提升教育质量。</w:t>
      </w:r>
    </w:p>
    <w:p w14:paraId="6620165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二、一般公共预算支出情况</w:t>
      </w:r>
    </w:p>
    <w:p w14:paraId="008BD1A5">
      <w:pPr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一般公共预算支出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31646.64万元，其中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一般公共预算基本支出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1431.34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30215.3万元。</w:t>
      </w:r>
    </w:p>
    <w:p w14:paraId="1C4A47E1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（一）基本支出情况</w:t>
      </w:r>
    </w:p>
    <w:p w14:paraId="0D0B175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一般公共预算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基本</w:t>
      </w:r>
      <w:r>
        <w:rPr>
          <w:rFonts w:hint="eastAsia" w:ascii="仿宋_GB2312" w:hAnsi="仿宋_GB2312" w:eastAsia="仿宋_GB2312" w:cs="仿宋_GB2312"/>
          <w:sz w:val="32"/>
          <w:szCs w:val="32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1431.34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包含</w:t>
      </w:r>
      <w:r>
        <w:rPr>
          <w:rFonts w:hint="eastAsia" w:ascii="仿宋_GB2312" w:hAnsi="仿宋_GB2312" w:eastAsia="仿宋_GB2312" w:cs="仿宋_GB2312"/>
          <w:sz w:val="32"/>
          <w:szCs w:val="32"/>
        </w:rPr>
        <w:t>：工资福利支出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1301.64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万元，主要包括：基本工资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555.46万元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、津贴补贴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189.15万元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、绩效工资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62.87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、机关事业单位基本养老保险缴费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130.24万元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、职工基本医疗保险缴费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70.82万元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奖金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196.35万元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、住房公积金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96.76万元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；商品和服务支出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129.7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万元，主要包括：办公费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、印刷费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、水费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、电费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会议费4万元、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福利费15万元、</w:t>
      </w:r>
      <w:r>
        <w:rPr>
          <w:rFonts w:hint="eastAsia" w:ascii="仿宋_GB2312" w:hAnsi="仿宋_GB2312" w:eastAsia="仿宋_GB2312" w:cs="仿宋_GB2312"/>
          <w:sz w:val="32"/>
          <w:szCs w:val="32"/>
        </w:rPr>
        <w:t>差旅费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、公务接待费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0.3万元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、工会经费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公车运行维护费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2.5万元、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其他交通费用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20.9万元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工资福利支出占基本支出的90.9%，</w:t>
      </w:r>
      <w:r>
        <w:rPr>
          <w:rFonts w:hint="eastAsia" w:ascii="仿宋_GB2312" w:hAnsi="仿宋_GB2312" w:eastAsia="仿宋_GB2312" w:cs="仿宋_GB2312"/>
          <w:sz w:val="32"/>
          <w:szCs w:val="32"/>
        </w:rPr>
        <w:t>商品和服务支出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占基本支出的9.1%。</w:t>
      </w:r>
    </w:p>
    <w:p w14:paraId="1CBF4EE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人员经费</w:t>
      </w:r>
      <w:r>
        <w:rPr>
          <w:rFonts w:hint="eastAsia" w:ascii="仿宋_GB2312" w:hAnsi="仿宋_GB2312" w:eastAsia="仿宋_GB2312" w:cs="仿宋_GB2312"/>
          <w:sz w:val="32"/>
          <w:szCs w:val="32"/>
        </w:rPr>
        <w:t>主要是按照县财政统发工资表及县委县政府文件的相关规定执行，公用经费按照厉行节约的原则规范资金使用流程，尤其是“三公”经费严格控制在预算指标内。</w:t>
      </w:r>
    </w:p>
    <w:p w14:paraId="05B1764C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（二）项目支出情况</w:t>
      </w:r>
    </w:p>
    <w:p w14:paraId="2642C6D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一般公共预算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30215.3万元,按科目分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包含：商品服务支出办公费22384.57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万元，包括办公费7432万元、 物业管理费1075万元、租凭费275.66万元、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维护费2831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万元、</w:t>
      </w:r>
      <w:r>
        <w:rPr>
          <w:rFonts w:hint="eastAsia" w:ascii="仿宋_GB2312" w:hAnsi="仿宋_GB2312" w:eastAsia="仿宋_GB2312" w:cs="仿宋_GB2312"/>
          <w:sz w:val="32"/>
          <w:szCs w:val="32"/>
        </w:rPr>
        <w:t>培训费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789万元 、工会经费1300万元、福利费1404.44 万元、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其他交通费用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728万元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、其他商品和服务支出6549.47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万元；工资福利支出3976.1万元，包括机关事业单位基本养老保险缴费2245.5万元、其他社会保障缴费614.9万元、其他工资福利支出1115.7万元；对个人和家庭的补助3854.63万元。按项目分类包含以下方面：</w:t>
      </w:r>
    </w:p>
    <w:p w14:paraId="254217FD">
      <w:pPr>
        <w:pStyle w:val="2"/>
        <w:numPr>
          <w:ilvl w:val="0"/>
          <w:numId w:val="1"/>
        </w:numPr>
        <w:ind w:left="200" w:leftChars="0" w:firstLine="640" w:firstLineChars="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上级财政拨款—支持学前教育发展资金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968万元。</w:t>
      </w:r>
    </w:p>
    <w:p w14:paraId="5B434D15">
      <w:pPr>
        <w:pStyle w:val="2"/>
        <w:numPr>
          <w:ilvl w:val="0"/>
          <w:numId w:val="1"/>
        </w:numPr>
        <w:ind w:left="200" w:leftChars="0" w:firstLine="640" w:firstLineChars="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上级转移支付—义务教育小学阶段家庭经济困难学生生活补助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463万元。</w:t>
      </w:r>
    </w:p>
    <w:p w14:paraId="361A21EB">
      <w:pPr>
        <w:pStyle w:val="2"/>
        <w:numPr>
          <w:ilvl w:val="0"/>
          <w:numId w:val="1"/>
        </w:numPr>
        <w:ind w:left="200" w:leftChars="0" w:firstLine="640" w:firstLineChars="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上级转移支付—家庭经济困难幼儿入园补助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113.9万元。</w:t>
      </w:r>
    </w:p>
    <w:p w14:paraId="3C401705">
      <w:pPr>
        <w:pStyle w:val="2"/>
        <w:numPr>
          <w:ilvl w:val="0"/>
          <w:numId w:val="1"/>
        </w:numPr>
        <w:ind w:left="200" w:leftChars="0" w:firstLine="640" w:firstLineChars="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2024年“我的韶山行”红色研学县级配套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46万元。</w:t>
      </w:r>
    </w:p>
    <w:p w14:paraId="076D59AC">
      <w:pPr>
        <w:pStyle w:val="2"/>
        <w:numPr>
          <w:ilvl w:val="0"/>
          <w:numId w:val="1"/>
        </w:numPr>
        <w:ind w:left="200" w:leftChars="0" w:firstLine="640" w:firstLineChars="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上级指标-高中免费教科书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80.64万元。</w:t>
      </w:r>
    </w:p>
    <w:p w14:paraId="009EF74D">
      <w:pPr>
        <w:pStyle w:val="2"/>
        <w:numPr>
          <w:ilvl w:val="0"/>
          <w:numId w:val="1"/>
        </w:numPr>
        <w:ind w:left="200" w:leftChars="0" w:firstLine="640" w:firstLineChars="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公费定向师范生培养经费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298.2万元。</w:t>
      </w:r>
    </w:p>
    <w:p w14:paraId="09C35425">
      <w:pPr>
        <w:pStyle w:val="2"/>
        <w:numPr>
          <w:ilvl w:val="0"/>
          <w:numId w:val="1"/>
        </w:numPr>
        <w:ind w:left="200" w:leftChars="0" w:firstLine="640" w:firstLineChars="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建档立卡资助中央资金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87万元。</w:t>
      </w:r>
    </w:p>
    <w:p w14:paraId="53DEDF6B">
      <w:pPr>
        <w:pStyle w:val="2"/>
        <w:numPr>
          <w:ilvl w:val="0"/>
          <w:numId w:val="1"/>
        </w:numPr>
        <w:ind w:left="200" w:leftChars="0" w:firstLine="640" w:firstLineChars="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义务教育家庭经济困难学生生活补助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1262万元。</w:t>
      </w:r>
    </w:p>
    <w:p w14:paraId="2B319C83">
      <w:pPr>
        <w:pStyle w:val="2"/>
        <w:numPr>
          <w:ilvl w:val="0"/>
          <w:numId w:val="1"/>
        </w:numPr>
        <w:ind w:left="200" w:leftChars="0" w:firstLine="640" w:firstLineChars="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贫困大学生助学（核拨）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20万元。</w:t>
      </w:r>
    </w:p>
    <w:p w14:paraId="1F661A80">
      <w:pPr>
        <w:pStyle w:val="2"/>
        <w:numPr>
          <w:ilvl w:val="0"/>
          <w:numId w:val="1"/>
        </w:numPr>
        <w:ind w:left="200" w:leftChars="0" w:firstLine="640" w:firstLineChars="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高考学考组考相关费用（专批）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140万元；设置道县一中、二中、潇水学校、工贸学校4个考点，开设高考考室216个考室，组织5900名高考生有序完成高考任务，加强考试管理，规范操作程序，完善硬件设备，防范安全事故，做好招生考试组考工作。</w:t>
      </w:r>
    </w:p>
    <w:p w14:paraId="65D01601">
      <w:pPr>
        <w:pStyle w:val="2"/>
        <w:numPr>
          <w:ilvl w:val="0"/>
          <w:numId w:val="1"/>
        </w:numPr>
        <w:ind w:left="200" w:leftChars="0" w:firstLine="640" w:firstLineChars="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上级指标-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2024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年特殊教育中央补助资金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70万元；维修改造特殊学校资源教室，为师生提供良好的工作、学习环境，改善特殊学校办学条件。</w:t>
      </w:r>
    </w:p>
    <w:p w14:paraId="40CE9AF7">
      <w:pPr>
        <w:pStyle w:val="2"/>
        <w:numPr>
          <w:ilvl w:val="0"/>
          <w:numId w:val="1"/>
        </w:numPr>
        <w:ind w:left="200" w:leftChars="0" w:firstLine="640" w:firstLineChars="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校车补贴（核拨）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720万元；保障250辆校车正常运行，共安排中小学幼儿园学生用车燃油、购车和座位补贴资金720万元，该项资金由教育局按照财务管理的拨款程序，全部按时拨付到每一个幼儿园和校车公司。加大校车隐患整改整治工作，遏制重大道路交通事故和其他安全隐患，进一步健全管理机制，步入政府主导、规范管理、安全用车、群众满意的良性发展轨道，有力保障了学生上下学用车安全，实现校车全覆盖，杜绝非法车辆接送学生幼儿的行为。</w:t>
      </w:r>
    </w:p>
    <w:p w14:paraId="0B894ABE">
      <w:pPr>
        <w:pStyle w:val="2"/>
        <w:numPr>
          <w:ilvl w:val="0"/>
          <w:numId w:val="1"/>
        </w:numPr>
        <w:ind w:left="200" w:leftChars="0" w:firstLine="640" w:firstLineChars="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校园安保资金(核拨）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920.7万元；共为87所学校配备保安大约280名，保障其工资等待遇，保障师生生命财产安全，校园秩序持续稳定，维护学校稳定和发展。</w:t>
      </w:r>
    </w:p>
    <w:p w14:paraId="36428B68">
      <w:pPr>
        <w:pStyle w:val="2"/>
        <w:numPr>
          <w:ilvl w:val="0"/>
          <w:numId w:val="1"/>
        </w:numPr>
        <w:ind w:left="200" w:leftChars="0" w:firstLine="640" w:firstLineChars="0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新设高考考点建设（专批）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70万元；完成1个考点60个高考考室建设，有效加强考试管理，规范操作程序，完善硬件设备，防范安全事故，做好招生考试组考工作。</w:t>
      </w:r>
    </w:p>
    <w:p w14:paraId="638C039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三、政府性基金预算支出情况</w:t>
      </w:r>
    </w:p>
    <w:p w14:paraId="20954AA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年无政府性基金预算。</w:t>
      </w:r>
    </w:p>
    <w:p w14:paraId="47DA2CE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四、国有资本经营预算支出情况</w:t>
      </w:r>
    </w:p>
    <w:p w14:paraId="171C095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年无国有资本经营预算支出。</w:t>
      </w:r>
    </w:p>
    <w:p w14:paraId="24AA6BC1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五、社会保险基金预算支出情况</w:t>
      </w:r>
    </w:p>
    <w:p w14:paraId="6940BB7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年无社会保险基金预算支出。</w:t>
      </w:r>
    </w:p>
    <w:p w14:paraId="4184F8F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六、部门整体支出绩效情况</w:t>
      </w:r>
    </w:p>
    <w:p w14:paraId="4612F93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我局根据年初工作规划及财政预算计划，认真履职、强化管理，较好地完成了年度工作目标。通过加强预算收支管理、不断建立健全内部管理制度、理清内部管理流程，部门整体支出管理情况得到有效提升，自评结果良好。</w:t>
      </w:r>
    </w:p>
    <w:p w14:paraId="4434A12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内部财务管理制度健全，制定工作目标与项目质量要求标准；专项资金专款专用，支出报销审批手续完备，资金拨付审批程序完整；全面完成了年初工作计划，重大事项或项目的重大调整均经过集体研究，并实行常态化财务检查和工作督查，确保各项工作有力有序有效推进。优化支出结构。严控三公经费支出，压缩一般性支出，坚决抵制铺张浪费行为，降低单位运行成本，合理调度财政资金，保证单位机构正常的工作运转，实现财政资金利益最大化。</w:t>
      </w:r>
    </w:p>
    <w:p w14:paraId="617DCA3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七、存在的问题及原因分析</w:t>
      </w:r>
    </w:p>
    <w:p w14:paraId="773880E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对预算绩效管理重要性认识有待进一步提高。预算绩效管理工作具有政策性强、专业性强、涉及面广，操作难度大等特点，经验不足。预算编制不够明确和细化，预算编制的合理性需要提高，预算执行力度还要进一步加强。部分预算资金支付进度稍缓，预算执行率降低，绩效目标设置有待进一步优化。</w:t>
      </w:r>
    </w:p>
    <w:p w14:paraId="201901B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预算编制还不够精准，因预算编制时间与下一年度重点工作安排时间存在差异等原因，导致预决算数据存在差异。</w:t>
      </w:r>
    </w:p>
    <w:p w14:paraId="5E8AF7FB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八、下一步改进措施</w:t>
      </w:r>
    </w:p>
    <w:p w14:paraId="53049225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1、 进一步深入学习贯彻落实《中华人民共和国预算法》，加强预算管理，建立健全全面规范、公开透明的预算制度。</w:t>
      </w:r>
    </w:p>
    <w:p w14:paraId="6EEAD46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2、细化预算编制工作，认真做好预算的编制。进一步加强单位和学校的预算管理意识，严格按照预算编制的相关制度和要求进行预算编制。</w:t>
      </w:r>
    </w:p>
    <w:p w14:paraId="04D84E3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3、加强财务管理，严格财务审核。健全单位财务管理制度体系，规范单位财务行为。在费用报账支付时，按照预算规定的费用项目和用途进行资金使用审核、列报支付、财务核算，杜绝超支现象的发生。</w:t>
      </w:r>
    </w:p>
    <w:p w14:paraId="2CDEE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4、加强资金使用与监管，合理安排资金支付进度，提高资金使用效益。进一步规范绩效目标编制，在编制项目资金绩效目标时，要求指向明确、细化量化、合理可行、相应匹配。</w:t>
      </w:r>
    </w:p>
    <w:p w14:paraId="36A004BA">
      <w:p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九、绩效自评结果拟应用和公开情况</w:t>
      </w:r>
    </w:p>
    <w:p w14:paraId="7436114C">
      <w:pPr>
        <w:ind w:firstLine="640" w:firstLineChars="200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绩效自评，进一步掌握了资金使用情况和取得的效果，发现了工作中存在的问题和不足，为今后加强资金使用管理、完善资金绩效管理、提高资金使用效益工作提供重要的参考依据。按规定时间将此次绩效自评报告在本单位门户网站上予以公布，向社会公开，广泛接受群众监督。</w:t>
      </w:r>
    </w:p>
    <w:p w14:paraId="4C571205">
      <w:pPr>
        <w:ind w:firstLine="5760" w:firstLineChars="1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道县教育局</w:t>
      </w:r>
    </w:p>
    <w:p w14:paraId="0CF1ACDB">
      <w:pPr>
        <w:ind w:firstLine="5440" w:firstLineChars="17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797" w:bottom="1440" w:left="179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C786C7"/>
    <w:multiLevelType w:val="singleLevel"/>
    <w:tmpl w:val="E9C786C7"/>
    <w:lvl w:ilvl="0" w:tentative="0">
      <w:start w:val="1"/>
      <w:numFmt w:val="decimal"/>
      <w:suff w:val="nothing"/>
      <w:lvlText w:val="%1、"/>
      <w:lvlJc w:val="left"/>
      <w:pPr>
        <w:ind w:left="2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TM3NjNhNDQxMGUxZjRjMjM0MTI1OGQzOThlMTQ0NmYifQ=="/>
  </w:docVars>
  <w:rsids>
    <w:rsidRoot w:val="00E023F5"/>
    <w:rsid w:val="000076EB"/>
    <w:rsid w:val="00037B95"/>
    <w:rsid w:val="000B6A39"/>
    <w:rsid w:val="000C19FD"/>
    <w:rsid w:val="000C1FF9"/>
    <w:rsid w:val="00151FB2"/>
    <w:rsid w:val="0017128D"/>
    <w:rsid w:val="00184565"/>
    <w:rsid w:val="00244615"/>
    <w:rsid w:val="00273308"/>
    <w:rsid w:val="002A087C"/>
    <w:rsid w:val="002E1F6F"/>
    <w:rsid w:val="00303F39"/>
    <w:rsid w:val="00315A5C"/>
    <w:rsid w:val="003A339E"/>
    <w:rsid w:val="003C5834"/>
    <w:rsid w:val="0040428E"/>
    <w:rsid w:val="00425A1B"/>
    <w:rsid w:val="0048406D"/>
    <w:rsid w:val="00491393"/>
    <w:rsid w:val="004A139B"/>
    <w:rsid w:val="00552442"/>
    <w:rsid w:val="005945BF"/>
    <w:rsid w:val="005A30F2"/>
    <w:rsid w:val="005B2827"/>
    <w:rsid w:val="006117C5"/>
    <w:rsid w:val="0061728F"/>
    <w:rsid w:val="006D4191"/>
    <w:rsid w:val="0070725D"/>
    <w:rsid w:val="0073431B"/>
    <w:rsid w:val="00762D52"/>
    <w:rsid w:val="00783181"/>
    <w:rsid w:val="007B3720"/>
    <w:rsid w:val="007C4E5B"/>
    <w:rsid w:val="007D4D0D"/>
    <w:rsid w:val="007D6597"/>
    <w:rsid w:val="00836368"/>
    <w:rsid w:val="00861289"/>
    <w:rsid w:val="00865348"/>
    <w:rsid w:val="00877BA1"/>
    <w:rsid w:val="00883F7A"/>
    <w:rsid w:val="009049D8"/>
    <w:rsid w:val="00956121"/>
    <w:rsid w:val="00997662"/>
    <w:rsid w:val="009C0ECA"/>
    <w:rsid w:val="00A15359"/>
    <w:rsid w:val="00A27B86"/>
    <w:rsid w:val="00A316FE"/>
    <w:rsid w:val="00A76448"/>
    <w:rsid w:val="00AC1AB4"/>
    <w:rsid w:val="00B11231"/>
    <w:rsid w:val="00B30C5E"/>
    <w:rsid w:val="00B56EB9"/>
    <w:rsid w:val="00B74A87"/>
    <w:rsid w:val="00BD5186"/>
    <w:rsid w:val="00C25252"/>
    <w:rsid w:val="00C71D54"/>
    <w:rsid w:val="00C95461"/>
    <w:rsid w:val="00CB2B82"/>
    <w:rsid w:val="00CB4362"/>
    <w:rsid w:val="00CC1C6E"/>
    <w:rsid w:val="00CE0BD6"/>
    <w:rsid w:val="00CF446F"/>
    <w:rsid w:val="00D116AF"/>
    <w:rsid w:val="00D1790A"/>
    <w:rsid w:val="00D90AB0"/>
    <w:rsid w:val="00D92001"/>
    <w:rsid w:val="00DE5743"/>
    <w:rsid w:val="00DF468F"/>
    <w:rsid w:val="00E023F5"/>
    <w:rsid w:val="00E07CB8"/>
    <w:rsid w:val="00E641CA"/>
    <w:rsid w:val="00E96CA1"/>
    <w:rsid w:val="00EA1F7D"/>
    <w:rsid w:val="00EB3269"/>
    <w:rsid w:val="00F0322B"/>
    <w:rsid w:val="00F16E04"/>
    <w:rsid w:val="00F211EF"/>
    <w:rsid w:val="00F8039F"/>
    <w:rsid w:val="00F87241"/>
    <w:rsid w:val="00F94903"/>
    <w:rsid w:val="00FF47BE"/>
    <w:rsid w:val="013D4B60"/>
    <w:rsid w:val="013E2686"/>
    <w:rsid w:val="014A102B"/>
    <w:rsid w:val="01655E65"/>
    <w:rsid w:val="01747E56"/>
    <w:rsid w:val="018D0F17"/>
    <w:rsid w:val="01B140BF"/>
    <w:rsid w:val="01C54B55"/>
    <w:rsid w:val="01CC1A40"/>
    <w:rsid w:val="01EA636A"/>
    <w:rsid w:val="01F114A6"/>
    <w:rsid w:val="01F86CD9"/>
    <w:rsid w:val="020E2058"/>
    <w:rsid w:val="02181129"/>
    <w:rsid w:val="02306473"/>
    <w:rsid w:val="023F2212"/>
    <w:rsid w:val="0261662C"/>
    <w:rsid w:val="026E6F9B"/>
    <w:rsid w:val="027A76EE"/>
    <w:rsid w:val="028265A2"/>
    <w:rsid w:val="028E3199"/>
    <w:rsid w:val="02AF383B"/>
    <w:rsid w:val="02CB1CF7"/>
    <w:rsid w:val="02CB7F49"/>
    <w:rsid w:val="02D05560"/>
    <w:rsid w:val="02DA19A6"/>
    <w:rsid w:val="02FE20CD"/>
    <w:rsid w:val="03082F4B"/>
    <w:rsid w:val="034026E5"/>
    <w:rsid w:val="034A5312"/>
    <w:rsid w:val="03720CB3"/>
    <w:rsid w:val="0394658D"/>
    <w:rsid w:val="039C3694"/>
    <w:rsid w:val="03D705E8"/>
    <w:rsid w:val="03E07A24"/>
    <w:rsid w:val="03F45B87"/>
    <w:rsid w:val="04131BA8"/>
    <w:rsid w:val="04333FF8"/>
    <w:rsid w:val="045521C0"/>
    <w:rsid w:val="045965A5"/>
    <w:rsid w:val="04642403"/>
    <w:rsid w:val="04657F2A"/>
    <w:rsid w:val="04675A50"/>
    <w:rsid w:val="046E5030"/>
    <w:rsid w:val="047F34C7"/>
    <w:rsid w:val="048B5BE2"/>
    <w:rsid w:val="04A40A52"/>
    <w:rsid w:val="04B05649"/>
    <w:rsid w:val="04C11604"/>
    <w:rsid w:val="04F419D9"/>
    <w:rsid w:val="05177476"/>
    <w:rsid w:val="052102F4"/>
    <w:rsid w:val="052520E2"/>
    <w:rsid w:val="0534627A"/>
    <w:rsid w:val="053718C6"/>
    <w:rsid w:val="054524E7"/>
    <w:rsid w:val="054A15F9"/>
    <w:rsid w:val="054D2E98"/>
    <w:rsid w:val="05720B50"/>
    <w:rsid w:val="057C552B"/>
    <w:rsid w:val="05850883"/>
    <w:rsid w:val="058A5E9A"/>
    <w:rsid w:val="05AF3B52"/>
    <w:rsid w:val="05C869C2"/>
    <w:rsid w:val="05FB0B46"/>
    <w:rsid w:val="05FD4BB8"/>
    <w:rsid w:val="06023C82"/>
    <w:rsid w:val="060914B4"/>
    <w:rsid w:val="063E0A32"/>
    <w:rsid w:val="067B57E2"/>
    <w:rsid w:val="068D0F00"/>
    <w:rsid w:val="069074E0"/>
    <w:rsid w:val="06936FD0"/>
    <w:rsid w:val="06AB1496"/>
    <w:rsid w:val="06DF3FC3"/>
    <w:rsid w:val="06E635A4"/>
    <w:rsid w:val="06EC66E0"/>
    <w:rsid w:val="06FA0DFD"/>
    <w:rsid w:val="06FD08ED"/>
    <w:rsid w:val="071A3550"/>
    <w:rsid w:val="071F6AB6"/>
    <w:rsid w:val="07287718"/>
    <w:rsid w:val="073267E9"/>
    <w:rsid w:val="077E37DC"/>
    <w:rsid w:val="078B2AD4"/>
    <w:rsid w:val="078B5EF9"/>
    <w:rsid w:val="078D7EC3"/>
    <w:rsid w:val="079B25E0"/>
    <w:rsid w:val="079B50C5"/>
    <w:rsid w:val="07A62D33"/>
    <w:rsid w:val="07A775EC"/>
    <w:rsid w:val="07B94814"/>
    <w:rsid w:val="07BA4E8E"/>
    <w:rsid w:val="07E04497"/>
    <w:rsid w:val="07FD6DF7"/>
    <w:rsid w:val="082A5712"/>
    <w:rsid w:val="0847749B"/>
    <w:rsid w:val="084802E9"/>
    <w:rsid w:val="08493DEA"/>
    <w:rsid w:val="087A0447"/>
    <w:rsid w:val="088A61B1"/>
    <w:rsid w:val="08BC0A60"/>
    <w:rsid w:val="08C16DE3"/>
    <w:rsid w:val="08D15B8E"/>
    <w:rsid w:val="08D35DAA"/>
    <w:rsid w:val="08DC4C5E"/>
    <w:rsid w:val="08DD60E0"/>
    <w:rsid w:val="08E458C1"/>
    <w:rsid w:val="09181A0E"/>
    <w:rsid w:val="092B34F0"/>
    <w:rsid w:val="093305F6"/>
    <w:rsid w:val="094C3466"/>
    <w:rsid w:val="094D790A"/>
    <w:rsid w:val="095A2027"/>
    <w:rsid w:val="097430E9"/>
    <w:rsid w:val="097E7AC3"/>
    <w:rsid w:val="099D7377"/>
    <w:rsid w:val="09B33235"/>
    <w:rsid w:val="09DA6CC4"/>
    <w:rsid w:val="09E35B78"/>
    <w:rsid w:val="09EA5159"/>
    <w:rsid w:val="09F75AC8"/>
    <w:rsid w:val="09F77876"/>
    <w:rsid w:val="09F90F93"/>
    <w:rsid w:val="0A023FB1"/>
    <w:rsid w:val="0A0C1573"/>
    <w:rsid w:val="0A110938"/>
    <w:rsid w:val="0A1E3055"/>
    <w:rsid w:val="0A456833"/>
    <w:rsid w:val="0A4C7BC2"/>
    <w:rsid w:val="0A5371A2"/>
    <w:rsid w:val="0A6C3DC0"/>
    <w:rsid w:val="0A73514E"/>
    <w:rsid w:val="0A747118"/>
    <w:rsid w:val="0A83110A"/>
    <w:rsid w:val="0AA7304A"/>
    <w:rsid w:val="0AC37758"/>
    <w:rsid w:val="0ADD6A6C"/>
    <w:rsid w:val="0B13248D"/>
    <w:rsid w:val="0B21104E"/>
    <w:rsid w:val="0B226B74"/>
    <w:rsid w:val="0B30303F"/>
    <w:rsid w:val="0B6E1DBA"/>
    <w:rsid w:val="0B6F7C04"/>
    <w:rsid w:val="0B725406"/>
    <w:rsid w:val="0B753148"/>
    <w:rsid w:val="0B7F5D75"/>
    <w:rsid w:val="0B8E7D66"/>
    <w:rsid w:val="0BA17A99"/>
    <w:rsid w:val="0BC1638D"/>
    <w:rsid w:val="0BCA3494"/>
    <w:rsid w:val="0BE36304"/>
    <w:rsid w:val="0BE65DF4"/>
    <w:rsid w:val="0BF4406D"/>
    <w:rsid w:val="0C272694"/>
    <w:rsid w:val="0C41127C"/>
    <w:rsid w:val="0C662A91"/>
    <w:rsid w:val="0C945850"/>
    <w:rsid w:val="0CB101B0"/>
    <w:rsid w:val="0CB437FC"/>
    <w:rsid w:val="0CC25F19"/>
    <w:rsid w:val="0CC954FA"/>
    <w:rsid w:val="0CCE0D62"/>
    <w:rsid w:val="0CE2480D"/>
    <w:rsid w:val="0CE642FD"/>
    <w:rsid w:val="0CF34325"/>
    <w:rsid w:val="0D0522AA"/>
    <w:rsid w:val="0D065FC8"/>
    <w:rsid w:val="0D2210AE"/>
    <w:rsid w:val="0D3112F1"/>
    <w:rsid w:val="0D51729D"/>
    <w:rsid w:val="0D6C40D7"/>
    <w:rsid w:val="0D6E42F3"/>
    <w:rsid w:val="0DAD0977"/>
    <w:rsid w:val="0DB0499A"/>
    <w:rsid w:val="0DB53CD0"/>
    <w:rsid w:val="0DB55A7E"/>
    <w:rsid w:val="0DBE2B84"/>
    <w:rsid w:val="0E0A401C"/>
    <w:rsid w:val="0E176739"/>
    <w:rsid w:val="0E320E7D"/>
    <w:rsid w:val="0E572FD9"/>
    <w:rsid w:val="0E6D6359"/>
    <w:rsid w:val="0E707BF7"/>
    <w:rsid w:val="0E820056"/>
    <w:rsid w:val="0E833DCE"/>
    <w:rsid w:val="0E87741A"/>
    <w:rsid w:val="0E9B1118"/>
    <w:rsid w:val="0EA16002"/>
    <w:rsid w:val="0EAC6E81"/>
    <w:rsid w:val="0EE02FCE"/>
    <w:rsid w:val="0EF820C6"/>
    <w:rsid w:val="0F0F11BE"/>
    <w:rsid w:val="0F0F7410"/>
    <w:rsid w:val="0F3F5F47"/>
    <w:rsid w:val="0F735BF1"/>
    <w:rsid w:val="0F7D25CB"/>
    <w:rsid w:val="0F930041"/>
    <w:rsid w:val="0F931DEF"/>
    <w:rsid w:val="0F96368D"/>
    <w:rsid w:val="0FDC5544"/>
    <w:rsid w:val="0FF3288D"/>
    <w:rsid w:val="0FF87EA4"/>
    <w:rsid w:val="10142F30"/>
    <w:rsid w:val="1030763E"/>
    <w:rsid w:val="108D4D01"/>
    <w:rsid w:val="10967DE9"/>
    <w:rsid w:val="1097590F"/>
    <w:rsid w:val="10C761F4"/>
    <w:rsid w:val="10CC380A"/>
    <w:rsid w:val="10CD30DE"/>
    <w:rsid w:val="10DB1C9F"/>
    <w:rsid w:val="10E32902"/>
    <w:rsid w:val="10F22B45"/>
    <w:rsid w:val="111B02EE"/>
    <w:rsid w:val="115630D4"/>
    <w:rsid w:val="11592BC4"/>
    <w:rsid w:val="11603F53"/>
    <w:rsid w:val="117A14B8"/>
    <w:rsid w:val="119D51A7"/>
    <w:rsid w:val="11A976A8"/>
    <w:rsid w:val="11B457CD"/>
    <w:rsid w:val="11B76268"/>
    <w:rsid w:val="11C444E1"/>
    <w:rsid w:val="11D010D8"/>
    <w:rsid w:val="11DA5AB3"/>
    <w:rsid w:val="11E20E0C"/>
    <w:rsid w:val="11E46932"/>
    <w:rsid w:val="11F1104F"/>
    <w:rsid w:val="11FC5F80"/>
    <w:rsid w:val="11FD79F3"/>
    <w:rsid w:val="121C431D"/>
    <w:rsid w:val="122869A2"/>
    <w:rsid w:val="12353631"/>
    <w:rsid w:val="12617F82"/>
    <w:rsid w:val="12633CFA"/>
    <w:rsid w:val="127759F8"/>
    <w:rsid w:val="1279351E"/>
    <w:rsid w:val="12A52565"/>
    <w:rsid w:val="12C66037"/>
    <w:rsid w:val="12CC5D44"/>
    <w:rsid w:val="12DE7825"/>
    <w:rsid w:val="12E3308D"/>
    <w:rsid w:val="12FE7EC7"/>
    <w:rsid w:val="130A061A"/>
    <w:rsid w:val="13117BFA"/>
    <w:rsid w:val="13207E3D"/>
    <w:rsid w:val="13433B2C"/>
    <w:rsid w:val="135D699C"/>
    <w:rsid w:val="138228A6"/>
    <w:rsid w:val="13871C6A"/>
    <w:rsid w:val="13B640D4"/>
    <w:rsid w:val="13C20EF5"/>
    <w:rsid w:val="13C7475D"/>
    <w:rsid w:val="13C94031"/>
    <w:rsid w:val="13D11138"/>
    <w:rsid w:val="13DD188A"/>
    <w:rsid w:val="14123C2A"/>
    <w:rsid w:val="14250D4F"/>
    <w:rsid w:val="14531B4D"/>
    <w:rsid w:val="149503B7"/>
    <w:rsid w:val="14A16D5C"/>
    <w:rsid w:val="14B940A6"/>
    <w:rsid w:val="15347BD0"/>
    <w:rsid w:val="154A2674"/>
    <w:rsid w:val="15A05265"/>
    <w:rsid w:val="15D66ED9"/>
    <w:rsid w:val="15DD3DC4"/>
    <w:rsid w:val="15FB142D"/>
    <w:rsid w:val="16161084"/>
    <w:rsid w:val="164976E4"/>
    <w:rsid w:val="16842491"/>
    <w:rsid w:val="16866209"/>
    <w:rsid w:val="169052DA"/>
    <w:rsid w:val="169A3A63"/>
    <w:rsid w:val="16A14DF1"/>
    <w:rsid w:val="16C15493"/>
    <w:rsid w:val="16C35152"/>
    <w:rsid w:val="16D90A2F"/>
    <w:rsid w:val="16DA0303"/>
    <w:rsid w:val="16EB42BE"/>
    <w:rsid w:val="17081314"/>
    <w:rsid w:val="17084E70"/>
    <w:rsid w:val="171E6442"/>
    <w:rsid w:val="172F68A1"/>
    <w:rsid w:val="174A5489"/>
    <w:rsid w:val="17546308"/>
    <w:rsid w:val="17732C32"/>
    <w:rsid w:val="17824C23"/>
    <w:rsid w:val="179D1A5D"/>
    <w:rsid w:val="17B631F3"/>
    <w:rsid w:val="17E51656"/>
    <w:rsid w:val="17F17FFA"/>
    <w:rsid w:val="17F673BF"/>
    <w:rsid w:val="18041ADC"/>
    <w:rsid w:val="180640D1"/>
    <w:rsid w:val="180970F2"/>
    <w:rsid w:val="18100480"/>
    <w:rsid w:val="18553D10"/>
    <w:rsid w:val="18697B91"/>
    <w:rsid w:val="186B5700"/>
    <w:rsid w:val="187529D9"/>
    <w:rsid w:val="189D5A8C"/>
    <w:rsid w:val="18AB01A9"/>
    <w:rsid w:val="18BC4164"/>
    <w:rsid w:val="18CB084B"/>
    <w:rsid w:val="18D45952"/>
    <w:rsid w:val="18E86D07"/>
    <w:rsid w:val="19143FA0"/>
    <w:rsid w:val="19436634"/>
    <w:rsid w:val="19526877"/>
    <w:rsid w:val="19670574"/>
    <w:rsid w:val="196B7938"/>
    <w:rsid w:val="198D3D53"/>
    <w:rsid w:val="1996608F"/>
    <w:rsid w:val="19B412DF"/>
    <w:rsid w:val="19E0432E"/>
    <w:rsid w:val="19E971DB"/>
    <w:rsid w:val="19EF056A"/>
    <w:rsid w:val="19F93196"/>
    <w:rsid w:val="1A002777"/>
    <w:rsid w:val="1A073B05"/>
    <w:rsid w:val="1A43466D"/>
    <w:rsid w:val="1A6C5716"/>
    <w:rsid w:val="1A7867B1"/>
    <w:rsid w:val="1A7F5449"/>
    <w:rsid w:val="1A807414"/>
    <w:rsid w:val="1A8707A2"/>
    <w:rsid w:val="1A9133CF"/>
    <w:rsid w:val="1A951111"/>
    <w:rsid w:val="1AC27A2C"/>
    <w:rsid w:val="1AC74959"/>
    <w:rsid w:val="1AD339E7"/>
    <w:rsid w:val="1ADD6614"/>
    <w:rsid w:val="1ADF238C"/>
    <w:rsid w:val="1AF20311"/>
    <w:rsid w:val="1AFA71C6"/>
    <w:rsid w:val="1AFE6CB6"/>
    <w:rsid w:val="1B027E29"/>
    <w:rsid w:val="1B063DBD"/>
    <w:rsid w:val="1B351FAC"/>
    <w:rsid w:val="1B664DE4"/>
    <w:rsid w:val="1B724FAE"/>
    <w:rsid w:val="1B7927E1"/>
    <w:rsid w:val="1B7C7BDB"/>
    <w:rsid w:val="1B7E1BA5"/>
    <w:rsid w:val="1BA333BA"/>
    <w:rsid w:val="1BDB0DA5"/>
    <w:rsid w:val="1C1D316C"/>
    <w:rsid w:val="1C2838BF"/>
    <w:rsid w:val="1CB25FAA"/>
    <w:rsid w:val="1CC40956"/>
    <w:rsid w:val="1D1A7363"/>
    <w:rsid w:val="1D1D719C"/>
    <w:rsid w:val="1D1E3640"/>
    <w:rsid w:val="1D5A577B"/>
    <w:rsid w:val="1D6E79F7"/>
    <w:rsid w:val="1D8077A1"/>
    <w:rsid w:val="1DE63A32"/>
    <w:rsid w:val="1DF20628"/>
    <w:rsid w:val="1E0261EE"/>
    <w:rsid w:val="1E032835"/>
    <w:rsid w:val="1E141EBA"/>
    <w:rsid w:val="1E2D1660"/>
    <w:rsid w:val="1E334EC9"/>
    <w:rsid w:val="1E4946EC"/>
    <w:rsid w:val="1E543091"/>
    <w:rsid w:val="1E605592"/>
    <w:rsid w:val="1E682698"/>
    <w:rsid w:val="1E7E3C6A"/>
    <w:rsid w:val="1E85324A"/>
    <w:rsid w:val="1E88576B"/>
    <w:rsid w:val="1E8E65A3"/>
    <w:rsid w:val="1ED3045A"/>
    <w:rsid w:val="1EFD7285"/>
    <w:rsid w:val="1F0028D1"/>
    <w:rsid w:val="1F264A2D"/>
    <w:rsid w:val="1F356A1F"/>
    <w:rsid w:val="1F3A01CB"/>
    <w:rsid w:val="1F3A5DE3"/>
    <w:rsid w:val="1F5A0233"/>
    <w:rsid w:val="1F7E6617"/>
    <w:rsid w:val="1F953961"/>
    <w:rsid w:val="1FEB3581"/>
    <w:rsid w:val="1FFC12EA"/>
    <w:rsid w:val="2027280B"/>
    <w:rsid w:val="203C5B8B"/>
    <w:rsid w:val="20401B1F"/>
    <w:rsid w:val="20784E15"/>
    <w:rsid w:val="20A420AE"/>
    <w:rsid w:val="20AA6F98"/>
    <w:rsid w:val="20B47E17"/>
    <w:rsid w:val="20D109C9"/>
    <w:rsid w:val="20DB35F6"/>
    <w:rsid w:val="20E57FD0"/>
    <w:rsid w:val="20F3093F"/>
    <w:rsid w:val="20F546B7"/>
    <w:rsid w:val="210963B5"/>
    <w:rsid w:val="210D7225"/>
    <w:rsid w:val="2116462E"/>
    <w:rsid w:val="21333432"/>
    <w:rsid w:val="217A696B"/>
    <w:rsid w:val="217F30BB"/>
    <w:rsid w:val="21815F4B"/>
    <w:rsid w:val="21A8172A"/>
    <w:rsid w:val="21BE0F4D"/>
    <w:rsid w:val="21C83B7A"/>
    <w:rsid w:val="21CA5B44"/>
    <w:rsid w:val="21F42BC1"/>
    <w:rsid w:val="220A5F40"/>
    <w:rsid w:val="220B7F0B"/>
    <w:rsid w:val="22437BC1"/>
    <w:rsid w:val="22525B39"/>
    <w:rsid w:val="227855A0"/>
    <w:rsid w:val="228F28EA"/>
    <w:rsid w:val="22A243CB"/>
    <w:rsid w:val="22C73E32"/>
    <w:rsid w:val="22CD6F6E"/>
    <w:rsid w:val="22D56B65"/>
    <w:rsid w:val="22D8603F"/>
    <w:rsid w:val="22FB1D2D"/>
    <w:rsid w:val="230B6414"/>
    <w:rsid w:val="23294AEC"/>
    <w:rsid w:val="233D40F4"/>
    <w:rsid w:val="2358717F"/>
    <w:rsid w:val="236E24FF"/>
    <w:rsid w:val="23733FB9"/>
    <w:rsid w:val="239A7798"/>
    <w:rsid w:val="23BC770E"/>
    <w:rsid w:val="23C10881"/>
    <w:rsid w:val="23C30A9D"/>
    <w:rsid w:val="23CD36CA"/>
    <w:rsid w:val="23F24EDE"/>
    <w:rsid w:val="242D4168"/>
    <w:rsid w:val="2435301D"/>
    <w:rsid w:val="243674C1"/>
    <w:rsid w:val="246A1453"/>
    <w:rsid w:val="24773635"/>
    <w:rsid w:val="247E49C4"/>
    <w:rsid w:val="24816262"/>
    <w:rsid w:val="2492221D"/>
    <w:rsid w:val="24AC1531"/>
    <w:rsid w:val="24B623B0"/>
    <w:rsid w:val="24B677D2"/>
    <w:rsid w:val="24C22B02"/>
    <w:rsid w:val="24D26ABE"/>
    <w:rsid w:val="24D40A88"/>
    <w:rsid w:val="24F46A34"/>
    <w:rsid w:val="25070E5D"/>
    <w:rsid w:val="251D5F8B"/>
    <w:rsid w:val="256040C9"/>
    <w:rsid w:val="2580476C"/>
    <w:rsid w:val="25A91F14"/>
    <w:rsid w:val="25C603D0"/>
    <w:rsid w:val="25FF637F"/>
    <w:rsid w:val="26121868"/>
    <w:rsid w:val="2627651F"/>
    <w:rsid w:val="26347A30"/>
    <w:rsid w:val="264659B5"/>
    <w:rsid w:val="268B161A"/>
    <w:rsid w:val="268B16FE"/>
    <w:rsid w:val="26976211"/>
    <w:rsid w:val="26C12680"/>
    <w:rsid w:val="26D60AE7"/>
    <w:rsid w:val="26E2748C"/>
    <w:rsid w:val="26E8136C"/>
    <w:rsid w:val="26EF7DFB"/>
    <w:rsid w:val="26F96584"/>
    <w:rsid w:val="271B0BF0"/>
    <w:rsid w:val="272555CB"/>
    <w:rsid w:val="273121C1"/>
    <w:rsid w:val="27392E24"/>
    <w:rsid w:val="273E029C"/>
    <w:rsid w:val="27624129"/>
    <w:rsid w:val="276460F3"/>
    <w:rsid w:val="27822A1D"/>
    <w:rsid w:val="27A734E8"/>
    <w:rsid w:val="27B842BA"/>
    <w:rsid w:val="27BD3A55"/>
    <w:rsid w:val="27D5281D"/>
    <w:rsid w:val="27DA0163"/>
    <w:rsid w:val="27DF1C1D"/>
    <w:rsid w:val="27F05BD9"/>
    <w:rsid w:val="28034902"/>
    <w:rsid w:val="28103F5D"/>
    <w:rsid w:val="284A1C4B"/>
    <w:rsid w:val="28550131"/>
    <w:rsid w:val="286F11F3"/>
    <w:rsid w:val="28B22E8E"/>
    <w:rsid w:val="28CC23B5"/>
    <w:rsid w:val="28CE5855"/>
    <w:rsid w:val="28DE3C83"/>
    <w:rsid w:val="28EA2628"/>
    <w:rsid w:val="28F2772E"/>
    <w:rsid w:val="28F33BD2"/>
    <w:rsid w:val="28F416F8"/>
    <w:rsid w:val="2917171A"/>
    <w:rsid w:val="2927562A"/>
    <w:rsid w:val="29A21154"/>
    <w:rsid w:val="29B36EBE"/>
    <w:rsid w:val="29CA4207"/>
    <w:rsid w:val="29D37560"/>
    <w:rsid w:val="29E4351B"/>
    <w:rsid w:val="29E96D83"/>
    <w:rsid w:val="29EC6874"/>
    <w:rsid w:val="29F00112"/>
    <w:rsid w:val="2A472170"/>
    <w:rsid w:val="2A4915D0"/>
    <w:rsid w:val="2A731B75"/>
    <w:rsid w:val="2A992557"/>
    <w:rsid w:val="2AAD7DB1"/>
    <w:rsid w:val="2B0F6376"/>
    <w:rsid w:val="2B146082"/>
    <w:rsid w:val="2B4A1AA4"/>
    <w:rsid w:val="2B54022C"/>
    <w:rsid w:val="2B916B5A"/>
    <w:rsid w:val="2B976CF5"/>
    <w:rsid w:val="2BE912BD"/>
    <w:rsid w:val="2C1C51EE"/>
    <w:rsid w:val="2C2C73FB"/>
    <w:rsid w:val="2C365B84"/>
    <w:rsid w:val="2C491D5B"/>
    <w:rsid w:val="2C6D3C9C"/>
    <w:rsid w:val="2C795659"/>
    <w:rsid w:val="2C7C3EDF"/>
    <w:rsid w:val="2C923702"/>
    <w:rsid w:val="2CC91616"/>
    <w:rsid w:val="2CCD0296"/>
    <w:rsid w:val="2CD23AFF"/>
    <w:rsid w:val="2CEE645F"/>
    <w:rsid w:val="2CF0667B"/>
    <w:rsid w:val="2CF73565"/>
    <w:rsid w:val="2D0363AE"/>
    <w:rsid w:val="2D047A30"/>
    <w:rsid w:val="2D0A7CF1"/>
    <w:rsid w:val="2D0B0DBF"/>
    <w:rsid w:val="2D0F4D53"/>
    <w:rsid w:val="2D26209C"/>
    <w:rsid w:val="2D290B80"/>
    <w:rsid w:val="2D3D2806"/>
    <w:rsid w:val="2D855015"/>
    <w:rsid w:val="2D8A0E99"/>
    <w:rsid w:val="2D915768"/>
    <w:rsid w:val="2D947006"/>
    <w:rsid w:val="2DB24B95"/>
    <w:rsid w:val="2DB41456"/>
    <w:rsid w:val="2DB651CE"/>
    <w:rsid w:val="2DBD655D"/>
    <w:rsid w:val="2DC378EB"/>
    <w:rsid w:val="2DCE2518"/>
    <w:rsid w:val="2DED6716"/>
    <w:rsid w:val="2DF87595"/>
    <w:rsid w:val="2DF950BB"/>
    <w:rsid w:val="2E206AEC"/>
    <w:rsid w:val="2E220AB6"/>
    <w:rsid w:val="2E3A195C"/>
    <w:rsid w:val="2E9A689E"/>
    <w:rsid w:val="2EC456C9"/>
    <w:rsid w:val="2ECE02F6"/>
    <w:rsid w:val="2ED40002"/>
    <w:rsid w:val="2EFF4953"/>
    <w:rsid w:val="2F120B2A"/>
    <w:rsid w:val="2F1A353B"/>
    <w:rsid w:val="2F2D14C0"/>
    <w:rsid w:val="2F326AD7"/>
    <w:rsid w:val="2F3F2FA2"/>
    <w:rsid w:val="2F745341"/>
    <w:rsid w:val="2F7B222C"/>
    <w:rsid w:val="2FBE65BC"/>
    <w:rsid w:val="2FCF2577"/>
    <w:rsid w:val="2FD22068"/>
    <w:rsid w:val="2FD23E16"/>
    <w:rsid w:val="2FDE0A0C"/>
    <w:rsid w:val="2FE06533"/>
    <w:rsid w:val="30336FAA"/>
    <w:rsid w:val="3038011D"/>
    <w:rsid w:val="303D13E6"/>
    <w:rsid w:val="30647164"/>
    <w:rsid w:val="3078676B"/>
    <w:rsid w:val="308275EA"/>
    <w:rsid w:val="308B0B94"/>
    <w:rsid w:val="30A64D03"/>
    <w:rsid w:val="30AF141D"/>
    <w:rsid w:val="30B023A9"/>
    <w:rsid w:val="30B8125D"/>
    <w:rsid w:val="30D140CD"/>
    <w:rsid w:val="30D202D5"/>
    <w:rsid w:val="30FC739C"/>
    <w:rsid w:val="30FF50DE"/>
    <w:rsid w:val="3115045E"/>
    <w:rsid w:val="311B7A2C"/>
    <w:rsid w:val="31264419"/>
    <w:rsid w:val="31336B36"/>
    <w:rsid w:val="313528AE"/>
    <w:rsid w:val="313B4368"/>
    <w:rsid w:val="313E5C07"/>
    <w:rsid w:val="31466869"/>
    <w:rsid w:val="314B0324"/>
    <w:rsid w:val="315216B2"/>
    <w:rsid w:val="316B4522"/>
    <w:rsid w:val="318818EE"/>
    <w:rsid w:val="319121DA"/>
    <w:rsid w:val="31AA6DF8"/>
    <w:rsid w:val="31DD5420"/>
    <w:rsid w:val="31DE4CF4"/>
    <w:rsid w:val="31EF6F01"/>
    <w:rsid w:val="32052280"/>
    <w:rsid w:val="32231E61"/>
    <w:rsid w:val="32315D79"/>
    <w:rsid w:val="32435171"/>
    <w:rsid w:val="324F5BF1"/>
    <w:rsid w:val="32625925"/>
    <w:rsid w:val="3264169D"/>
    <w:rsid w:val="326F1422"/>
    <w:rsid w:val="327959C9"/>
    <w:rsid w:val="3293788C"/>
    <w:rsid w:val="329830F5"/>
    <w:rsid w:val="32BB6DE3"/>
    <w:rsid w:val="3304078A"/>
    <w:rsid w:val="331035D3"/>
    <w:rsid w:val="332350B4"/>
    <w:rsid w:val="3344502A"/>
    <w:rsid w:val="33466FF4"/>
    <w:rsid w:val="33680D19"/>
    <w:rsid w:val="336D632F"/>
    <w:rsid w:val="33727DEA"/>
    <w:rsid w:val="33865643"/>
    <w:rsid w:val="339C4E66"/>
    <w:rsid w:val="33A1422B"/>
    <w:rsid w:val="33B757FC"/>
    <w:rsid w:val="33CC574C"/>
    <w:rsid w:val="33DA4AC4"/>
    <w:rsid w:val="33FB1B8D"/>
    <w:rsid w:val="33FC5905"/>
    <w:rsid w:val="34050C5E"/>
    <w:rsid w:val="34117602"/>
    <w:rsid w:val="342D5ABF"/>
    <w:rsid w:val="344D10D1"/>
    <w:rsid w:val="3463349F"/>
    <w:rsid w:val="346F60D7"/>
    <w:rsid w:val="34790D04"/>
    <w:rsid w:val="348867D1"/>
    <w:rsid w:val="3489363D"/>
    <w:rsid w:val="348F4438"/>
    <w:rsid w:val="34D0301A"/>
    <w:rsid w:val="34D16D92"/>
    <w:rsid w:val="34DE765A"/>
    <w:rsid w:val="34E268A9"/>
    <w:rsid w:val="34EC597A"/>
    <w:rsid w:val="350A1C89"/>
    <w:rsid w:val="351729F7"/>
    <w:rsid w:val="35352E7D"/>
    <w:rsid w:val="354D56DA"/>
    <w:rsid w:val="3558300F"/>
    <w:rsid w:val="35643762"/>
    <w:rsid w:val="357C0AAC"/>
    <w:rsid w:val="359E4EC6"/>
    <w:rsid w:val="35AD335B"/>
    <w:rsid w:val="35B5220F"/>
    <w:rsid w:val="35B91D00"/>
    <w:rsid w:val="35B9585C"/>
    <w:rsid w:val="35BD58DE"/>
    <w:rsid w:val="35CE44E9"/>
    <w:rsid w:val="35F03248"/>
    <w:rsid w:val="361E7DB5"/>
    <w:rsid w:val="364D41F6"/>
    <w:rsid w:val="36621224"/>
    <w:rsid w:val="368110BF"/>
    <w:rsid w:val="36851BE2"/>
    <w:rsid w:val="369D33CF"/>
    <w:rsid w:val="36A77DAA"/>
    <w:rsid w:val="36D05553"/>
    <w:rsid w:val="36ED652F"/>
    <w:rsid w:val="371F2036"/>
    <w:rsid w:val="372E2279"/>
    <w:rsid w:val="375C6DE7"/>
    <w:rsid w:val="37643EED"/>
    <w:rsid w:val="37751C56"/>
    <w:rsid w:val="378C0D4E"/>
    <w:rsid w:val="37971BCD"/>
    <w:rsid w:val="37A60062"/>
    <w:rsid w:val="37B81B43"/>
    <w:rsid w:val="37BA1D5F"/>
    <w:rsid w:val="37DA5F5D"/>
    <w:rsid w:val="37E326B1"/>
    <w:rsid w:val="37ED5C91"/>
    <w:rsid w:val="38367638"/>
    <w:rsid w:val="384D4981"/>
    <w:rsid w:val="38591578"/>
    <w:rsid w:val="385950D4"/>
    <w:rsid w:val="385C2E16"/>
    <w:rsid w:val="386817BB"/>
    <w:rsid w:val="386F66A6"/>
    <w:rsid w:val="387463B2"/>
    <w:rsid w:val="38CE5AC2"/>
    <w:rsid w:val="38E2331B"/>
    <w:rsid w:val="39033334"/>
    <w:rsid w:val="39072D82"/>
    <w:rsid w:val="39180AEB"/>
    <w:rsid w:val="391F734F"/>
    <w:rsid w:val="39290F4A"/>
    <w:rsid w:val="39333B77"/>
    <w:rsid w:val="39475874"/>
    <w:rsid w:val="395835DE"/>
    <w:rsid w:val="395A7356"/>
    <w:rsid w:val="3962620A"/>
    <w:rsid w:val="39730417"/>
    <w:rsid w:val="398B5761"/>
    <w:rsid w:val="398E2197"/>
    <w:rsid w:val="39974106"/>
    <w:rsid w:val="39B12CEE"/>
    <w:rsid w:val="39CB0253"/>
    <w:rsid w:val="39CE62D9"/>
    <w:rsid w:val="39D74761"/>
    <w:rsid w:val="39F8091D"/>
    <w:rsid w:val="3A02547A"/>
    <w:rsid w:val="3A0E0140"/>
    <w:rsid w:val="3A247C6F"/>
    <w:rsid w:val="3A3A2CE3"/>
    <w:rsid w:val="3A543DA5"/>
    <w:rsid w:val="3A687850"/>
    <w:rsid w:val="3A7E7074"/>
    <w:rsid w:val="3A9B7C26"/>
    <w:rsid w:val="3AAF1923"/>
    <w:rsid w:val="3AB64A60"/>
    <w:rsid w:val="3ACF167E"/>
    <w:rsid w:val="3AD44EE6"/>
    <w:rsid w:val="3AE315CD"/>
    <w:rsid w:val="3B183065"/>
    <w:rsid w:val="3B190B4B"/>
    <w:rsid w:val="3B245E6D"/>
    <w:rsid w:val="3B2714BA"/>
    <w:rsid w:val="3B40257B"/>
    <w:rsid w:val="3B404329"/>
    <w:rsid w:val="3B6E70E8"/>
    <w:rsid w:val="3B7F4E52"/>
    <w:rsid w:val="3B8561E0"/>
    <w:rsid w:val="3B8E1539"/>
    <w:rsid w:val="3B8E32E7"/>
    <w:rsid w:val="3BAB0B58"/>
    <w:rsid w:val="3BB25A32"/>
    <w:rsid w:val="3BDE0A12"/>
    <w:rsid w:val="3BF70E8C"/>
    <w:rsid w:val="3C2F4762"/>
    <w:rsid w:val="3C634773"/>
    <w:rsid w:val="3C77021F"/>
    <w:rsid w:val="3C862210"/>
    <w:rsid w:val="3C9506A5"/>
    <w:rsid w:val="3CA8662A"/>
    <w:rsid w:val="3CAB7EC8"/>
    <w:rsid w:val="3CD016DD"/>
    <w:rsid w:val="3CD613E9"/>
    <w:rsid w:val="3CE84C78"/>
    <w:rsid w:val="3CF74EBC"/>
    <w:rsid w:val="3D000214"/>
    <w:rsid w:val="3D281519"/>
    <w:rsid w:val="3D3879AE"/>
    <w:rsid w:val="3D6A1B31"/>
    <w:rsid w:val="3D7A6218"/>
    <w:rsid w:val="3D801355"/>
    <w:rsid w:val="3D803103"/>
    <w:rsid w:val="3D872B79"/>
    <w:rsid w:val="3DC96858"/>
    <w:rsid w:val="3DCA3DBC"/>
    <w:rsid w:val="3DCB25D0"/>
    <w:rsid w:val="3E2D5039"/>
    <w:rsid w:val="3E32264F"/>
    <w:rsid w:val="3E611D98"/>
    <w:rsid w:val="3E630A5B"/>
    <w:rsid w:val="3E75078E"/>
    <w:rsid w:val="3E9E5F37"/>
    <w:rsid w:val="3EED0DCC"/>
    <w:rsid w:val="3EED47C8"/>
    <w:rsid w:val="3EF9316D"/>
    <w:rsid w:val="3F1104B7"/>
    <w:rsid w:val="3F165ACD"/>
    <w:rsid w:val="3F2C3542"/>
    <w:rsid w:val="3F2C52F0"/>
    <w:rsid w:val="3F514D57"/>
    <w:rsid w:val="3F591E5E"/>
    <w:rsid w:val="3F6251B6"/>
    <w:rsid w:val="3F890995"/>
    <w:rsid w:val="3FAA4467"/>
    <w:rsid w:val="3FAF1A7E"/>
    <w:rsid w:val="3FB35A12"/>
    <w:rsid w:val="3FB5178A"/>
    <w:rsid w:val="3FBC40C1"/>
    <w:rsid w:val="3FEE07F8"/>
    <w:rsid w:val="40002167"/>
    <w:rsid w:val="400718BA"/>
    <w:rsid w:val="402B1A4C"/>
    <w:rsid w:val="403D52DB"/>
    <w:rsid w:val="404C551E"/>
    <w:rsid w:val="405014B2"/>
    <w:rsid w:val="406C796F"/>
    <w:rsid w:val="4081166C"/>
    <w:rsid w:val="40C63523"/>
    <w:rsid w:val="40D43E92"/>
    <w:rsid w:val="41016309"/>
    <w:rsid w:val="412A1D04"/>
    <w:rsid w:val="41436921"/>
    <w:rsid w:val="417C1E33"/>
    <w:rsid w:val="418F1B67"/>
    <w:rsid w:val="418F7DB9"/>
    <w:rsid w:val="419158DF"/>
    <w:rsid w:val="41B617E9"/>
    <w:rsid w:val="41C55588"/>
    <w:rsid w:val="41CA0DF1"/>
    <w:rsid w:val="41CF6407"/>
    <w:rsid w:val="41D35EF7"/>
    <w:rsid w:val="41EA3241"/>
    <w:rsid w:val="41F45E6E"/>
    <w:rsid w:val="41F52311"/>
    <w:rsid w:val="41F8770C"/>
    <w:rsid w:val="41FF7097"/>
    <w:rsid w:val="42100EF9"/>
    <w:rsid w:val="4214206C"/>
    <w:rsid w:val="42277FF1"/>
    <w:rsid w:val="42366486"/>
    <w:rsid w:val="423A41C8"/>
    <w:rsid w:val="423C1CEE"/>
    <w:rsid w:val="423D7815"/>
    <w:rsid w:val="4262727B"/>
    <w:rsid w:val="42664FBD"/>
    <w:rsid w:val="426E5C20"/>
    <w:rsid w:val="42701998"/>
    <w:rsid w:val="42BF46CD"/>
    <w:rsid w:val="42CE4911"/>
    <w:rsid w:val="42E303BC"/>
    <w:rsid w:val="42EB54C2"/>
    <w:rsid w:val="42FC322C"/>
    <w:rsid w:val="431C742A"/>
    <w:rsid w:val="43212C92"/>
    <w:rsid w:val="43452E25"/>
    <w:rsid w:val="436F7EA2"/>
    <w:rsid w:val="43B81849"/>
    <w:rsid w:val="43B83AF5"/>
    <w:rsid w:val="43B92ECB"/>
    <w:rsid w:val="43C72397"/>
    <w:rsid w:val="43D50CBF"/>
    <w:rsid w:val="43D63A7D"/>
    <w:rsid w:val="43E02B4D"/>
    <w:rsid w:val="43F32881"/>
    <w:rsid w:val="43F65ECD"/>
    <w:rsid w:val="43F87E97"/>
    <w:rsid w:val="43FB7987"/>
    <w:rsid w:val="440A7BCA"/>
    <w:rsid w:val="442742D8"/>
    <w:rsid w:val="445157F9"/>
    <w:rsid w:val="445A46AE"/>
    <w:rsid w:val="446612A5"/>
    <w:rsid w:val="44775260"/>
    <w:rsid w:val="447B4624"/>
    <w:rsid w:val="44801C3A"/>
    <w:rsid w:val="4492209A"/>
    <w:rsid w:val="44A973E3"/>
    <w:rsid w:val="44BF6C07"/>
    <w:rsid w:val="44C47D79"/>
    <w:rsid w:val="44E346A3"/>
    <w:rsid w:val="45062140"/>
    <w:rsid w:val="452D1DC2"/>
    <w:rsid w:val="453A003B"/>
    <w:rsid w:val="453E5D7D"/>
    <w:rsid w:val="453F5652"/>
    <w:rsid w:val="455F7AA2"/>
    <w:rsid w:val="45605CF4"/>
    <w:rsid w:val="45637592"/>
    <w:rsid w:val="45AC0F39"/>
    <w:rsid w:val="45B24076"/>
    <w:rsid w:val="45E32481"/>
    <w:rsid w:val="45E71F71"/>
    <w:rsid w:val="45EE1552"/>
    <w:rsid w:val="46024FFD"/>
    <w:rsid w:val="46050649"/>
    <w:rsid w:val="46623CEE"/>
    <w:rsid w:val="4665558C"/>
    <w:rsid w:val="468679DC"/>
    <w:rsid w:val="468C0D6B"/>
    <w:rsid w:val="469A5235"/>
    <w:rsid w:val="46BA177A"/>
    <w:rsid w:val="46D70238"/>
    <w:rsid w:val="46D96523"/>
    <w:rsid w:val="46E82445"/>
    <w:rsid w:val="46EB5A91"/>
    <w:rsid w:val="47170634"/>
    <w:rsid w:val="472D60AA"/>
    <w:rsid w:val="47460F19"/>
    <w:rsid w:val="474F4272"/>
    <w:rsid w:val="475950F1"/>
    <w:rsid w:val="475C073D"/>
    <w:rsid w:val="477E4B57"/>
    <w:rsid w:val="479A3013"/>
    <w:rsid w:val="47A83982"/>
    <w:rsid w:val="47D429C9"/>
    <w:rsid w:val="47E10C42"/>
    <w:rsid w:val="47ED3A8B"/>
    <w:rsid w:val="47F646ED"/>
    <w:rsid w:val="47FE17F4"/>
    <w:rsid w:val="48052B82"/>
    <w:rsid w:val="48117779"/>
    <w:rsid w:val="4812529F"/>
    <w:rsid w:val="481608EC"/>
    <w:rsid w:val="484418FD"/>
    <w:rsid w:val="484A67E7"/>
    <w:rsid w:val="48515DC8"/>
    <w:rsid w:val="486378A9"/>
    <w:rsid w:val="486435FE"/>
    <w:rsid w:val="48684EBF"/>
    <w:rsid w:val="487321E2"/>
    <w:rsid w:val="48855A71"/>
    <w:rsid w:val="488C3DC0"/>
    <w:rsid w:val="48B3438D"/>
    <w:rsid w:val="48B56357"/>
    <w:rsid w:val="48CE7418"/>
    <w:rsid w:val="48D03190"/>
    <w:rsid w:val="48E94252"/>
    <w:rsid w:val="49044BE8"/>
    <w:rsid w:val="493556E9"/>
    <w:rsid w:val="495E5BA5"/>
    <w:rsid w:val="4968786D"/>
    <w:rsid w:val="49843F7B"/>
    <w:rsid w:val="498875C7"/>
    <w:rsid w:val="49C8030C"/>
    <w:rsid w:val="49CD147E"/>
    <w:rsid w:val="49D00F6E"/>
    <w:rsid w:val="4A0B1FA6"/>
    <w:rsid w:val="4A176B9D"/>
    <w:rsid w:val="4A192915"/>
    <w:rsid w:val="4A253068"/>
    <w:rsid w:val="4A25750C"/>
    <w:rsid w:val="4A513E5D"/>
    <w:rsid w:val="4A686CC0"/>
    <w:rsid w:val="4A800BE6"/>
    <w:rsid w:val="4A842484"/>
    <w:rsid w:val="4A993A56"/>
    <w:rsid w:val="4A9F6F2A"/>
    <w:rsid w:val="4AAF6DD6"/>
    <w:rsid w:val="4AC26B09"/>
    <w:rsid w:val="4AC42881"/>
    <w:rsid w:val="4AC565F9"/>
    <w:rsid w:val="4AF173EE"/>
    <w:rsid w:val="4B0424BE"/>
    <w:rsid w:val="4B15132F"/>
    <w:rsid w:val="4B2772B4"/>
    <w:rsid w:val="4B3C4B0D"/>
    <w:rsid w:val="4B3E40A5"/>
    <w:rsid w:val="4B412124"/>
    <w:rsid w:val="4B6B53F2"/>
    <w:rsid w:val="4B7C13AE"/>
    <w:rsid w:val="4B8D5369"/>
    <w:rsid w:val="4B904E59"/>
    <w:rsid w:val="4BA206E8"/>
    <w:rsid w:val="4BBE300B"/>
    <w:rsid w:val="4BC30D8B"/>
    <w:rsid w:val="4BC92119"/>
    <w:rsid w:val="4BC93EC7"/>
    <w:rsid w:val="4BD72A88"/>
    <w:rsid w:val="4BDC1E4C"/>
    <w:rsid w:val="4BE156B5"/>
    <w:rsid w:val="4C12586E"/>
    <w:rsid w:val="4C1415E6"/>
    <w:rsid w:val="4C172E84"/>
    <w:rsid w:val="4C185ADB"/>
    <w:rsid w:val="4C251A45"/>
    <w:rsid w:val="4C2757BD"/>
    <w:rsid w:val="4C2A0E0A"/>
    <w:rsid w:val="4C2F142F"/>
    <w:rsid w:val="4C3A6B73"/>
    <w:rsid w:val="4C41780C"/>
    <w:rsid w:val="4C4A5008"/>
    <w:rsid w:val="4C561BFF"/>
    <w:rsid w:val="4C6360CA"/>
    <w:rsid w:val="4C871DB8"/>
    <w:rsid w:val="4CA94424"/>
    <w:rsid w:val="4CB15087"/>
    <w:rsid w:val="4CB9218D"/>
    <w:rsid w:val="4CBB4158"/>
    <w:rsid w:val="4CBE1552"/>
    <w:rsid w:val="4CD31160"/>
    <w:rsid w:val="4D185106"/>
    <w:rsid w:val="4D1B69A4"/>
    <w:rsid w:val="4D357A66"/>
    <w:rsid w:val="4D4D5F74"/>
    <w:rsid w:val="4D5659DD"/>
    <w:rsid w:val="4D5C3245"/>
    <w:rsid w:val="4D6E4D26"/>
    <w:rsid w:val="4DA90454"/>
    <w:rsid w:val="4DC66910"/>
    <w:rsid w:val="4DCD5B7C"/>
    <w:rsid w:val="4DD94895"/>
    <w:rsid w:val="4DDA23BB"/>
    <w:rsid w:val="4E524648"/>
    <w:rsid w:val="4E760336"/>
    <w:rsid w:val="4E807407"/>
    <w:rsid w:val="4EC14184"/>
    <w:rsid w:val="4EFD45B3"/>
    <w:rsid w:val="4F0973FC"/>
    <w:rsid w:val="4F0B7A65"/>
    <w:rsid w:val="4F0E3F85"/>
    <w:rsid w:val="4F1777C9"/>
    <w:rsid w:val="4F455F5A"/>
    <w:rsid w:val="4F477F24"/>
    <w:rsid w:val="4F4C72E9"/>
    <w:rsid w:val="4F52563A"/>
    <w:rsid w:val="4FA15887"/>
    <w:rsid w:val="4FDF63AF"/>
    <w:rsid w:val="4FE319FB"/>
    <w:rsid w:val="4FE44618"/>
    <w:rsid w:val="5082250C"/>
    <w:rsid w:val="50970A38"/>
    <w:rsid w:val="509C1BAA"/>
    <w:rsid w:val="50A54F03"/>
    <w:rsid w:val="50D41344"/>
    <w:rsid w:val="50DD1B6F"/>
    <w:rsid w:val="510E0CFA"/>
    <w:rsid w:val="51190D3B"/>
    <w:rsid w:val="51452242"/>
    <w:rsid w:val="5187285A"/>
    <w:rsid w:val="519B6306"/>
    <w:rsid w:val="519E3EEB"/>
    <w:rsid w:val="51A21442"/>
    <w:rsid w:val="51BA2C30"/>
    <w:rsid w:val="51BC69A8"/>
    <w:rsid w:val="51C94C21"/>
    <w:rsid w:val="520143BB"/>
    <w:rsid w:val="52416EAD"/>
    <w:rsid w:val="5277467D"/>
    <w:rsid w:val="527E5A0B"/>
    <w:rsid w:val="52BC6534"/>
    <w:rsid w:val="52BF7DD2"/>
    <w:rsid w:val="52E33AC0"/>
    <w:rsid w:val="5302663C"/>
    <w:rsid w:val="530F6FAB"/>
    <w:rsid w:val="53206AC2"/>
    <w:rsid w:val="53620E89"/>
    <w:rsid w:val="537312E8"/>
    <w:rsid w:val="53901E9A"/>
    <w:rsid w:val="539574B0"/>
    <w:rsid w:val="53AA2830"/>
    <w:rsid w:val="540E2DBF"/>
    <w:rsid w:val="54106B37"/>
    <w:rsid w:val="54181E8F"/>
    <w:rsid w:val="543547EF"/>
    <w:rsid w:val="544B5DC1"/>
    <w:rsid w:val="545804DE"/>
    <w:rsid w:val="545A24A8"/>
    <w:rsid w:val="548E3F00"/>
    <w:rsid w:val="549A28A4"/>
    <w:rsid w:val="549F610D"/>
    <w:rsid w:val="54AB2D04"/>
    <w:rsid w:val="54BC281B"/>
    <w:rsid w:val="54CA13DC"/>
    <w:rsid w:val="54D264E2"/>
    <w:rsid w:val="54DF648C"/>
    <w:rsid w:val="54F16968"/>
    <w:rsid w:val="54FD359B"/>
    <w:rsid w:val="5503669C"/>
    <w:rsid w:val="550D12C8"/>
    <w:rsid w:val="551C775D"/>
    <w:rsid w:val="55560EC1"/>
    <w:rsid w:val="55886BA1"/>
    <w:rsid w:val="55B47996"/>
    <w:rsid w:val="55C20305"/>
    <w:rsid w:val="55F304BE"/>
    <w:rsid w:val="55F81F79"/>
    <w:rsid w:val="560B201F"/>
    <w:rsid w:val="560B3A5A"/>
    <w:rsid w:val="564725B8"/>
    <w:rsid w:val="56551179"/>
    <w:rsid w:val="566413BC"/>
    <w:rsid w:val="56682C5A"/>
    <w:rsid w:val="566C201F"/>
    <w:rsid w:val="566D0271"/>
    <w:rsid w:val="56835CE6"/>
    <w:rsid w:val="568E6439"/>
    <w:rsid w:val="56C8194B"/>
    <w:rsid w:val="56E36785"/>
    <w:rsid w:val="56F444EE"/>
    <w:rsid w:val="57234DD3"/>
    <w:rsid w:val="572528F9"/>
    <w:rsid w:val="573963A5"/>
    <w:rsid w:val="575651A9"/>
    <w:rsid w:val="57566F57"/>
    <w:rsid w:val="57A16858"/>
    <w:rsid w:val="57A777B2"/>
    <w:rsid w:val="57AF0129"/>
    <w:rsid w:val="57BF2D4E"/>
    <w:rsid w:val="57CA16F3"/>
    <w:rsid w:val="57DD1426"/>
    <w:rsid w:val="57EA769F"/>
    <w:rsid w:val="57F329F7"/>
    <w:rsid w:val="5842572D"/>
    <w:rsid w:val="586438F5"/>
    <w:rsid w:val="586B76C2"/>
    <w:rsid w:val="586E207E"/>
    <w:rsid w:val="5875165E"/>
    <w:rsid w:val="587753D7"/>
    <w:rsid w:val="587A1231"/>
    <w:rsid w:val="587F072F"/>
    <w:rsid w:val="58871392"/>
    <w:rsid w:val="589F0489"/>
    <w:rsid w:val="58C6010C"/>
    <w:rsid w:val="58DD0FB2"/>
    <w:rsid w:val="59097FF9"/>
    <w:rsid w:val="5919648E"/>
    <w:rsid w:val="593C217C"/>
    <w:rsid w:val="59401C6C"/>
    <w:rsid w:val="59441031"/>
    <w:rsid w:val="595E20F3"/>
    <w:rsid w:val="598002BB"/>
    <w:rsid w:val="59875AED"/>
    <w:rsid w:val="598D29D8"/>
    <w:rsid w:val="598F25C7"/>
    <w:rsid w:val="59C3464B"/>
    <w:rsid w:val="59C75EEA"/>
    <w:rsid w:val="59EE16C8"/>
    <w:rsid w:val="5A13112F"/>
    <w:rsid w:val="5A166E71"/>
    <w:rsid w:val="5A2275C4"/>
    <w:rsid w:val="5A272E2C"/>
    <w:rsid w:val="5A44753A"/>
    <w:rsid w:val="5A470DD9"/>
    <w:rsid w:val="5A5C0D28"/>
    <w:rsid w:val="5A5F4374"/>
    <w:rsid w:val="5A601E9A"/>
    <w:rsid w:val="5A7C0EDF"/>
    <w:rsid w:val="5A8913F1"/>
    <w:rsid w:val="5A8D3447"/>
    <w:rsid w:val="5A932270"/>
    <w:rsid w:val="5AAF563E"/>
    <w:rsid w:val="5AB53F94"/>
    <w:rsid w:val="5AC95C92"/>
    <w:rsid w:val="5AF2343A"/>
    <w:rsid w:val="5AF50835"/>
    <w:rsid w:val="5B2829B8"/>
    <w:rsid w:val="5B6854AA"/>
    <w:rsid w:val="5B687259"/>
    <w:rsid w:val="5B765E19"/>
    <w:rsid w:val="5B7C4516"/>
    <w:rsid w:val="5B834092"/>
    <w:rsid w:val="5BAD7361"/>
    <w:rsid w:val="5BB56F08"/>
    <w:rsid w:val="5BD14DFE"/>
    <w:rsid w:val="5BD668B8"/>
    <w:rsid w:val="5BFB1E7B"/>
    <w:rsid w:val="5C0056E3"/>
    <w:rsid w:val="5C1D6295"/>
    <w:rsid w:val="5C2C0286"/>
    <w:rsid w:val="5C6555AC"/>
    <w:rsid w:val="5C6A5252"/>
    <w:rsid w:val="5C7A36E7"/>
    <w:rsid w:val="5C8956D8"/>
    <w:rsid w:val="5CAC7619"/>
    <w:rsid w:val="5CDA5F34"/>
    <w:rsid w:val="5CE15514"/>
    <w:rsid w:val="5CE77D3C"/>
    <w:rsid w:val="5D02548B"/>
    <w:rsid w:val="5D0C00B7"/>
    <w:rsid w:val="5D4B0BE0"/>
    <w:rsid w:val="5D5A2E78"/>
    <w:rsid w:val="5D5E0913"/>
    <w:rsid w:val="5D891708"/>
    <w:rsid w:val="5D9C58DF"/>
    <w:rsid w:val="5D9F358D"/>
    <w:rsid w:val="5DA14CA4"/>
    <w:rsid w:val="5DA622BA"/>
    <w:rsid w:val="5DC12ECF"/>
    <w:rsid w:val="5DC15346"/>
    <w:rsid w:val="5DD72473"/>
    <w:rsid w:val="5E1177FC"/>
    <w:rsid w:val="5E162F9C"/>
    <w:rsid w:val="5E343D6A"/>
    <w:rsid w:val="5E3B6EA6"/>
    <w:rsid w:val="5E522ABE"/>
    <w:rsid w:val="5E713415"/>
    <w:rsid w:val="5E8545C5"/>
    <w:rsid w:val="5ECE3876"/>
    <w:rsid w:val="5EE72C63"/>
    <w:rsid w:val="5EF32AEC"/>
    <w:rsid w:val="5F013C4C"/>
    <w:rsid w:val="5F473629"/>
    <w:rsid w:val="5F526256"/>
    <w:rsid w:val="5F5A7800"/>
    <w:rsid w:val="5F881C77"/>
    <w:rsid w:val="5F8A5E32"/>
    <w:rsid w:val="5F9F5213"/>
    <w:rsid w:val="5FCD1D80"/>
    <w:rsid w:val="5FD749AD"/>
    <w:rsid w:val="5FF13CC0"/>
    <w:rsid w:val="60164A4F"/>
    <w:rsid w:val="601856F1"/>
    <w:rsid w:val="60397415"/>
    <w:rsid w:val="605E0C2A"/>
    <w:rsid w:val="607B5C80"/>
    <w:rsid w:val="608368E3"/>
    <w:rsid w:val="60A65E30"/>
    <w:rsid w:val="60C211B9"/>
    <w:rsid w:val="60C655F8"/>
    <w:rsid w:val="60DB227B"/>
    <w:rsid w:val="60DF1D6B"/>
    <w:rsid w:val="60E76E71"/>
    <w:rsid w:val="60F8107F"/>
    <w:rsid w:val="61077514"/>
    <w:rsid w:val="610C1D8A"/>
    <w:rsid w:val="611A0EA3"/>
    <w:rsid w:val="612E4AA0"/>
    <w:rsid w:val="61447B7B"/>
    <w:rsid w:val="61493688"/>
    <w:rsid w:val="61497B2C"/>
    <w:rsid w:val="616B1851"/>
    <w:rsid w:val="61750921"/>
    <w:rsid w:val="617821BF"/>
    <w:rsid w:val="618E3791"/>
    <w:rsid w:val="61B74A96"/>
    <w:rsid w:val="61C3168D"/>
    <w:rsid w:val="61C62F2B"/>
    <w:rsid w:val="62126170"/>
    <w:rsid w:val="62173786"/>
    <w:rsid w:val="622B7232"/>
    <w:rsid w:val="624327CD"/>
    <w:rsid w:val="6245732F"/>
    <w:rsid w:val="624A590A"/>
    <w:rsid w:val="626A7D5A"/>
    <w:rsid w:val="6291178B"/>
    <w:rsid w:val="62943029"/>
    <w:rsid w:val="62C92CD3"/>
    <w:rsid w:val="62EF200D"/>
    <w:rsid w:val="62F13FD7"/>
    <w:rsid w:val="63043D0B"/>
    <w:rsid w:val="633345F0"/>
    <w:rsid w:val="6333639E"/>
    <w:rsid w:val="63926659"/>
    <w:rsid w:val="63D3192F"/>
    <w:rsid w:val="63DC6A36"/>
    <w:rsid w:val="63F57AF7"/>
    <w:rsid w:val="63FE4BFE"/>
    <w:rsid w:val="641A755E"/>
    <w:rsid w:val="642947D3"/>
    <w:rsid w:val="64300B2F"/>
    <w:rsid w:val="64306D81"/>
    <w:rsid w:val="643248A8"/>
    <w:rsid w:val="645962D8"/>
    <w:rsid w:val="64664551"/>
    <w:rsid w:val="646F78AA"/>
    <w:rsid w:val="649E1F3D"/>
    <w:rsid w:val="64BE25DF"/>
    <w:rsid w:val="64EA33D4"/>
    <w:rsid w:val="64F658D5"/>
    <w:rsid w:val="65051FBC"/>
    <w:rsid w:val="651421FF"/>
    <w:rsid w:val="6522491C"/>
    <w:rsid w:val="652C7549"/>
    <w:rsid w:val="657F3B1C"/>
    <w:rsid w:val="65921AA2"/>
    <w:rsid w:val="65A45331"/>
    <w:rsid w:val="65A74E21"/>
    <w:rsid w:val="65B01F28"/>
    <w:rsid w:val="65C21C5B"/>
    <w:rsid w:val="65C459D3"/>
    <w:rsid w:val="65EE2A50"/>
    <w:rsid w:val="65F04A1A"/>
    <w:rsid w:val="65F242EE"/>
    <w:rsid w:val="65FE2944"/>
    <w:rsid w:val="6618187B"/>
    <w:rsid w:val="662F5543"/>
    <w:rsid w:val="66344907"/>
    <w:rsid w:val="6639016F"/>
    <w:rsid w:val="663C37BC"/>
    <w:rsid w:val="6646463A"/>
    <w:rsid w:val="66495ED8"/>
    <w:rsid w:val="66576847"/>
    <w:rsid w:val="665C5C0C"/>
    <w:rsid w:val="666D606B"/>
    <w:rsid w:val="666D7E19"/>
    <w:rsid w:val="669E6224"/>
    <w:rsid w:val="66BB2698"/>
    <w:rsid w:val="66F127F8"/>
    <w:rsid w:val="66F45E44"/>
    <w:rsid w:val="67000C8D"/>
    <w:rsid w:val="67002A3B"/>
    <w:rsid w:val="670544F5"/>
    <w:rsid w:val="67265D5D"/>
    <w:rsid w:val="674943E2"/>
    <w:rsid w:val="674C5C80"/>
    <w:rsid w:val="67654F94"/>
    <w:rsid w:val="676E209B"/>
    <w:rsid w:val="6784541A"/>
    <w:rsid w:val="67DD16E6"/>
    <w:rsid w:val="67F02AB0"/>
    <w:rsid w:val="67F105D6"/>
    <w:rsid w:val="6817628E"/>
    <w:rsid w:val="6818008E"/>
    <w:rsid w:val="68212C69"/>
    <w:rsid w:val="68246BFD"/>
    <w:rsid w:val="682B3AE8"/>
    <w:rsid w:val="68354966"/>
    <w:rsid w:val="687C49B2"/>
    <w:rsid w:val="688A4CB2"/>
    <w:rsid w:val="689F6564"/>
    <w:rsid w:val="68A11FFC"/>
    <w:rsid w:val="68A67612"/>
    <w:rsid w:val="68A815DC"/>
    <w:rsid w:val="68D91796"/>
    <w:rsid w:val="68DE6DAC"/>
    <w:rsid w:val="69196036"/>
    <w:rsid w:val="6958090C"/>
    <w:rsid w:val="695B21AB"/>
    <w:rsid w:val="695D5F23"/>
    <w:rsid w:val="69780FAF"/>
    <w:rsid w:val="6994390F"/>
    <w:rsid w:val="69DC778F"/>
    <w:rsid w:val="69E55F18"/>
    <w:rsid w:val="69F543AD"/>
    <w:rsid w:val="69FC398E"/>
    <w:rsid w:val="6A0942FC"/>
    <w:rsid w:val="6A0F339A"/>
    <w:rsid w:val="6A2133F4"/>
    <w:rsid w:val="6A2E5B11"/>
    <w:rsid w:val="6A445335"/>
    <w:rsid w:val="6A4D41E9"/>
    <w:rsid w:val="6A6634FD"/>
    <w:rsid w:val="6A707ED8"/>
    <w:rsid w:val="6A7C062B"/>
    <w:rsid w:val="6A7D43A3"/>
    <w:rsid w:val="6AB73D58"/>
    <w:rsid w:val="6ABF604C"/>
    <w:rsid w:val="6ADF0A7A"/>
    <w:rsid w:val="6AE037DE"/>
    <w:rsid w:val="6AE54422"/>
    <w:rsid w:val="6AF1726A"/>
    <w:rsid w:val="6B1B6095"/>
    <w:rsid w:val="6B2018FE"/>
    <w:rsid w:val="6B2A452A"/>
    <w:rsid w:val="6B306583"/>
    <w:rsid w:val="6B3C7DBA"/>
    <w:rsid w:val="6B6A2B79"/>
    <w:rsid w:val="6B741C4A"/>
    <w:rsid w:val="6B7725FA"/>
    <w:rsid w:val="6B7D3DF4"/>
    <w:rsid w:val="6B8329FE"/>
    <w:rsid w:val="6B847498"/>
    <w:rsid w:val="6B985938"/>
    <w:rsid w:val="6B9B71D6"/>
    <w:rsid w:val="6B9E0A74"/>
    <w:rsid w:val="6BAD0C97"/>
    <w:rsid w:val="6BB107A8"/>
    <w:rsid w:val="6BBD0EFB"/>
    <w:rsid w:val="6BD050D2"/>
    <w:rsid w:val="6BD34BC2"/>
    <w:rsid w:val="6BDD334B"/>
    <w:rsid w:val="6C1F1BB5"/>
    <w:rsid w:val="6C3A079D"/>
    <w:rsid w:val="6C417D7E"/>
    <w:rsid w:val="6C572A2F"/>
    <w:rsid w:val="6C5C0714"/>
    <w:rsid w:val="6C8251EB"/>
    <w:rsid w:val="6C895281"/>
    <w:rsid w:val="6C9C6D62"/>
    <w:rsid w:val="6CA65E33"/>
    <w:rsid w:val="6CB95B66"/>
    <w:rsid w:val="6CC664D5"/>
    <w:rsid w:val="6CDF30F3"/>
    <w:rsid w:val="6CE80935"/>
    <w:rsid w:val="6CEB1A97"/>
    <w:rsid w:val="6CF44DF0"/>
    <w:rsid w:val="6D2A0812"/>
    <w:rsid w:val="6D2B6338"/>
    <w:rsid w:val="6D317DF2"/>
    <w:rsid w:val="6D45389E"/>
    <w:rsid w:val="6D635AD2"/>
    <w:rsid w:val="6D77332B"/>
    <w:rsid w:val="6D8223FC"/>
    <w:rsid w:val="6DA22A9E"/>
    <w:rsid w:val="6DB21B90"/>
    <w:rsid w:val="6DB77BCC"/>
    <w:rsid w:val="6DC02F24"/>
    <w:rsid w:val="6DC9627D"/>
    <w:rsid w:val="6DCA78FF"/>
    <w:rsid w:val="6DD54C21"/>
    <w:rsid w:val="6DD662A4"/>
    <w:rsid w:val="6DEA7FA1"/>
    <w:rsid w:val="6DF826BE"/>
    <w:rsid w:val="6DFD1A82"/>
    <w:rsid w:val="6E7E69F1"/>
    <w:rsid w:val="6EC9405A"/>
    <w:rsid w:val="6ED547AD"/>
    <w:rsid w:val="6ED70525"/>
    <w:rsid w:val="6ED8429D"/>
    <w:rsid w:val="6EDC1FE0"/>
    <w:rsid w:val="6EEE586F"/>
    <w:rsid w:val="6EF015E7"/>
    <w:rsid w:val="6F046E40"/>
    <w:rsid w:val="6F1E7F02"/>
    <w:rsid w:val="6F2474E3"/>
    <w:rsid w:val="6F40683E"/>
    <w:rsid w:val="6F4F4560"/>
    <w:rsid w:val="6F5558EE"/>
    <w:rsid w:val="6F675D4D"/>
    <w:rsid w:val="6F71097A"/>
    <w:rsid w:val="6F72024E"/>
    <w:rsid w:val="6F743FC6"/>
    <w:rsid w:val="6F854425"/>
    <w:rsid w:val="6FCA008A"/>
    <w:rsid w:val="6FEC0000"/>
    <w:rsid w:val="6FEF5D43"/>
    <w:rsid w:val="70141305"/>
    <w:rsid w:val="703025E3"/>
    <w:rsid w:val="703E6382"/>
    <w:rsid w:val="70497201"/>
    <w:rsid w:val="704E2A69"/>
    <w:rsid w:val="707029DF"/>
    <w:rsid w:val="7075449A"/>
    <w:rsid w:val="707A560C"/>
    <w:rsid w:val="70AE175A"/>
    <w:rsid w:val="70B34FC2"/>
    <w:rsid w:val="70C525FF"/>
    <w:rsid w:val="70CB230C"/>
    <w:rsid w:val="70D25448"/>
    <w:rsid w:val="70D80585"/>
    <w:rsid w:val="70F33611"/>
    <w:rsid w:val="70FD7FEB"/>
    <w:rsid w:val="71451850"/>
    <w:rsid w:val="714D0F73"/>
    <w:rsid w:val="71526589"/>
    <w:rsid w:val="71551BD5"/>
    <w:rsid w:val="71593474"/>
    <w:rsid w:val="71614A1E"/>
    <w:rsid w:val="71681909"/>
    <w:rsid w:val="716B13F9"/>
    <w:rsid w:val="71704C61"/>
    <w:rsid w:val="71755DD4"/>
    <w:rsid w:val="717C1858"/>
    <w:rsid w:val="71C208E9"/>
    <w:rsid w:val="71D92806"/>
    <w:rsid w:val="71DB657E"/>
    <w:rsid w:val="71E573FD"/>
    <w:rsid w:val="720158B9"/>
    <w:rsid w:val="724A7260"/>
    <w:rsid w:val="724F2AC9"/>
    <w:rsid w:val="7251239D"/>
    <w:rsid w:val="725B146D"/>
    <w:rsid w:val="725F0F5E"/>
    <w:rsid w:val="72AC28A1"/>
    <w:rsid w:val="72D27981"/>
    <w:rsid w:val="7320374B"/>
    <w:rsid w:val="73326672"/>
    <w:rsid w:val="73397A01"/>
    <w:rsid w:val="733A72D5"/>
    <w:rsid w:val="734E2D80"/>
    <w:rsid w:val="734E4B2E"/>
    <w:rsid w:val="735759D8"/>
    <w:rsid w:val="73830C7C"/>
    <w:rsid w:val="738A1F49"/>
    <w:rsid w:val="739F35DC"/>
    <w:rsid w:val="73AD7AA7"/>
    <w:rsid w:val="73BC5F3C"/>
    <w:rsid w:val="73CF4770"/>
    <w:rsid w:val="73D56FFD"/>
    <w:rsid w:val="73E060CE"/>
    <w:rsid w:val="73F12089"/>
    <w:rsid w:val="73F76ABD"/>
    <w:rsid w:val="73FC0A2E"/>
    <w:rsid w:val="73FE47A6"/>
    <w:rsid w:val="7420296E"/>
    <w:rsid w:val="7431692A"/>
    <w:rsid w:val="74381A66"/>
    <w:rsid w:val="743B3304"/>
    <w:rsid w:val="7443040B"/>
    <w:rsid w:val="744E3D90"/>
    <w:rsid w:val="745B39A7"/>
    <w:rsid w:val="74640AAD"/>
    <w:rsid w:val="74675EA7"/>
    <w:rsid w:val="74836A59"/>
    <w:rsid w:val="749018A2"/>
    <w:rsid w:val="749F1AE5"/>
    <w:rsid w:val="74A76BEC"/>
    <w:rsid w:val="74EE65C9"/>
    <w:rsid w:val="74F51705"/>
    <w:rsid w:val="750E0A19"/>
    <w:rsid w:val="754B57C9"/>
    <w:rsid w:val="75630D65"/>
    <w:rsid w:val="75713487"/>
    <w:rsid w:val="75742F72"/>
    <w:rsid w:val="75B25848"/>
    <w:rsid w:val="75D94B83"/>
    <w:rsid w:val="75F82FC9"/>
    <w:rsid w:val="76116A13"/>
    <w:rsid w:val="76564426"/>
    <w:rsid w:val="768939EA"/>
    <w:rsid w:val="76A333E3"/>
    <w:rsid w:val="76AA4771"/>
    <w:rsid w:val="76BD44A5"/>
    <w:rsid w:val="76E00193"/>
    <w:rsid w:val="76E45ED5"/>
    <w:rsid w:val="76F31C74"/>
    <w:rsid w:val="76F51E90"/>
    <w:rsid w:val="76F65C09"/>
    <w:rsid w:val="76FF686B"/>
    <w:rsid w:val="77043E82"/>
    <w:rsid w:val="770A5210"/>
    <w:rsid w:val="773617D6"/>
    <w:rsid w:val="77530965"/>
    <w:rsid w:val="775A7F45"/>
    <w:rsid w:val="777059BB"/>
    <w:rsid w:val="77754D7F"/>
    <w:rsid w:val="77813724"/>
    <w:rsid w:val="77AB254F"/>
    <w:rsid w:val="77B04009"/>
    <w:rsid w:val="77B533CE"/>
    <w:rsid w:val="77D71596"/>
    <w:rsid w:val="77DC4DFE"/>
    <w:rsid w:val="77F02658"/>
    <w:rsid w:val="78221AC2"/>
    <w:rsid w:val="782D11B6"/>
    <w:rsid w:val="785726D7"/>
    <w:rsid w:val="786077DD"/>
    <w:rsid w:val="786B03BF"/>
    <w:rsid w:val="787B0173"/>
    <w:rsid w:val="7883171E"/>
    <w:rsid w:val="78A43B6E"/>
    <w:rsid w:val="78B418D7"/>
    <w:rsid w:val="78C31B1A"/>
    <w:rsid w:val="78D12489"/>
    <w:rsid w:val="78F817C4"/>
    <w:rsid w:val="79222CE5"/>
    <w:rsid w:val="79254583"/>
    <w:rsid w:val="79652BD2"/>
    <w:rsid w:val="79856DD0"/>
    <w:rsid w:val="7A04063C"/>
    <w:rsid w:val="7A2D1941"/>
    <w:rsid w:val="7A4078C7"/>
    <w:rsid w:val="7A4B626B"/>
    <w:rsid w:val="7A4F18B8"/>
    <w:rsid w:val="7A5944E4"/>
    <w:rsid w:val="7A684727"/>
    <w:rsid w:val="7A85177D"/>
    <w:rsid w:val="7A85352B"/>
    <w:rsid w:val="7AB1591C"/>
    <w:rsid w:val="7AB91427"/>
    <w:rsid w:val="7ABD2CC5"/>
    <w:rsid w:val="7ACE4ED2"/>
    <w:rsid w:val="7AD85D51"/>
    <w:rsid w:val="7AEF309B"/>
    <w:rsid w:val="7AF51A25"/>
    <w:rsid w:val="7B072192"/>
    <w:rsid w:val="7B095F0A"/>
    <w:rsid w:val="7B1B79EC"/>
    <w:rsid w:val="7B332F87"/>
    <w:rsid w:val="7B4056A4"/>
    <w:rsid w:val="7B424F78"/>
    <w:rsid w:val="7B5B0730"/>
    <w:rsid w:val="7B713AB0"/>
    <w:rsid w:val="7B821819"/>
    <w:rsid w:val="7B875081"/>
    <w:rsid w:val="7B963516"/>
    <w:rsid w:val="7B9854E0"/>
    <w:rsid w:val="7BF344C5"/>
    <w:rsid w:val="7BF73FB5"/>
    <w:rsid w:val="7C0641F8"/>
    <w:rsid w:val="7C0C5586"/>
    <w:rsid w:val="7C136915"/>
    <w:rsid w:val="7C165C70"/>
    <w:rsid w:val="7C1C7EBF"/>
    <w:rsid w:val="7C336FB7"/>
    <w:rsid w:val="7C3A0345"/>
    <w:rsid w:val="7C484810"/>
    <w:rsid w:val="7C72188D"/>
    <w:rsid w:val="7C7750F6"/>
    <w:rsid w:val="7CAB6F11"/>
    <w:rsid w:val="7CB22BF4"/>
    <w:rsid w:val="7CB9242C"/>
    <w:rsid w:val="7CBB76D8"/>
    <w:rsid w:val="7CC66242"/>
    <w:rsid w:val="7CD42548"/>
    <w:rsid w:val="7CE309DD"/>
    <w:rsid w:val="7CE34539"/>
    <w:rsid w:val="7CF93D5D"/>
    <w:rsid w:val="7D256900"/>
    <w:rsid w:val="7D292894"/>
    <w:rsid w:val="7D52346D"/>
    <w:rsid w:val="7D796C4C"/>
    <w:rsid w:val="7D7B6E68"/>
    <w:rsid w:val="7D8E6B9B"/>
    <w:rsid w:val="7D9F4904"/>
    <w:rsid w:val="7DA912DF"/>
    <w:rsid w:val="7DCE343B"/>
    <w:rsid w:val="7DDF2F52"/>
    <w:rsid w:val="7DF06F0E"/>
    <w:rsid w:val="7DF764EE"/>
    <w:rsid w:val="7E07040C"/>
    <w:rsid w:val="7E186464"/>
    <w:rsid w:val="7E1A21DD"/>
    <w:rsid w:val="7E2B263C"/>
    <w:rsid w:val="7E5576B9"/>
    <w:rsid w:val="7E573431"/>
    <w:rsid w:val="7E5F22E5"/>
    <w:rsid w:val="7E635932"/>
    <w:rsid w:val="7E70004F"/>
    <w:rsid w:val="7EA841C7"/>
    <w:rsid w:val="7EBC3294"/>
    <w:rsid w:val="7EBE0DBA"/>
    <w:rsid w:val="7EC14D4E"/>
    <w:rsid w:val="7F054C3B"/>
    <w:rsid w:val="7F10538E"/>
    <w:rsid w:val="7F89761A"/>
    <w:rsid w:val="7FBD3767"/>
    <w:rsid w:val="7FFB7DEC"/>
    <w:rsid w:val="7FFD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22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cs="宋体"/>
      <w:b/>
      <w:kern w:val="0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4">
    <w:name w:val="Balloon Text"/>
    <w:basedOn w:val="1"/>
    <w:link w:val="20"/>
    <w:qFormat/>
    <w:uiPriority w:val="0"/>
    <w:rPr>
      <w:sz w:val="18"/>
      <w:szCs w:val="18"/>
    </w:rPr>
  </w:style>
  <w:style w:type="paragraph" w:styleId="5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character" w:styleId="10">
    <w:name w:val="Strong"/>
    <w:basedOn w:val="9"/>
    <w:qFormat/>
    <w:uiPriority w:val="0"/>
    <w:rPr>
      <w:b/>
      <w:bCs/>
    </w:rPr>
  </w:style>
  <w:style w:type="character" w:styleId="11">
    <w:name w:val="FollowedHyperlink"/>
    <w:basedOn w:val="9"/>
    <w:qFormat/>
    <w:uiPriority w:val="0"/>
    <w:rPr>
      <w:color w:val="800080" w:themeColor="followedHyperlink"/>
      <w:u w:val="single"/>
    </w:rPr>
  </w:style>
  <w:style w:type="character" w:styleId="12">
    <w:name w:val="Emphasis"/>
    <w:basedOn w:val="9"/>
    <w:qFormat/>
    <w:uiPriority w:val="0"/>
  </w:style>
  <w:style w:type="character" w:styleId="13">
    <w:name w:val="HTML Definition"/>
    <w:basedOn w:val="9"/>
    <w:qFormat/>
    <w:uiPriority w:val="0"/>
    <w:rPr>
      <w:i/>
      <w:iCs/>
    </w:rPr>
  </w:style>
  <w:style w:type="character" w:styleId="14">
    <w:name w:val="Hyperlink"/>
    <w:basedOn w:val="9"/>
    <w:qFormat/>
    <w:uiPriority w:val="0"/>
    <w:rPr>
      <w:color w:val="0000FF" w:themeColor="hyperlink"/>
      <w:u w:val="single"/>
    </w:rPr>
  </w:style>
  <w:style w:type="character" w:styleId="15">
    <w:name w:val="HTML Code"/>
    <w:basedOn w:val="9"/>
    <w:qFormat/>
    <w:uiPriority w:val="0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Keyboard"/>
    <w:basedOn w:val="9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7">
    <w:name w:val="HTML Sample"/>
    <w:basedOn w:val="9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8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9">
    <w:name w:val="页脚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20">
    <w:name w:val="批注框文本 Char"/>
    <w:basedOn w:val="9"/>
    <w:link w:val="4"/>
    <w:qFormat/>
    <w:uiPriority w:val="0"/>
    <w:rPr>
      <w:kern w:val="2"/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标题 2 Char"/>
    <w:basedOn w:val="9"/>
    <w:link w:val="3"/>
    <w:semiHidden/>
    <w:qFormat/>
    <w:uiPriority w:val="0"/>
    <w:rPr>
      <w:rFonts w:ascii="宋体" w:hAnsi="宋体" w:cs="宋体"/>
      <w:b/>
      <w:sz w:val="36"/>
      <w:szCs w:val="36"/>
    </w:rPr>
  </w:style>
  <w:style w:type="character" w:customStyle="1" w:styleId="23">
    <w:name w:val="font3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paragraph" w:customStyle="1" w:styleId="24">
    <w:name w:val="普通(网站) Char"/>
    <w:basedOn w:val="1"/>
    <w:qFormat/>
    <w:uiPriority w:val="0"/>
    <w:pPr>
      <w:keepNext w:val="0"/>
      <w:keepLines w:val="0"/>
      <w:widowControl/>
      <w:suppressLineNumbers w:val="0"/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25">
    <w:name w:val="hover19"/>
    <w:basedOn w:val="9"/>
    <w:qFormat/>
    <w:uiPriority w:val="0"/>
    <w:rPr>
      <w:shd w:val="clear" w:fill="E1E1E1"/>
    </w:rPr>
  </w:style>
  <w:style w:type="character" w:customStyle="1" w:styleId="26">
    <w:name w:val="hover20"/>
    <w:basedOn w:val="9"/>
    <w:qFormat/>
    <w:uiPriority w:val="0"/>
    <w:rPr>
      <w:color w:val="000000"/>
      <w:shd w:val="clear" w:fill="FFFFFF"/>
    </w:rPr>
  </w:style>
  <w:style w:type="character" w:customStyle="1" w:styleId="27">
    <w:name w:val="more"/>
    <w:basedOn w:val="9"/>
    <w:qFormat/>
    <w:uiPriority w:val="0"/>
  </w:style>
  <w:style w:type="character" w:customStyle="1" w:styleId="28">
    <w:name w:val="more1"/>
    <w:basedOn w:val="9"/>
    <w:qFormat/>
    <w:uiPriority w:val="0"/>
  </w:style>
  <w:style w:type="character" w:customStyle="1" w:styleId="29">
    <w:name w:val="more2"/>
    <w:basedOn w:val="9"/>
    <w:qFormat/>
    <w:uiPriority w:val="0"/>
  </w:style>
  <w:style w:type="character" w:customStyle="1" w:styleId="30">
    <w:name w:val="more3"/>
    <w:basedOn w:val="9"/>
    <w:qFormat/>
    <w:uiPriority w:val="0"/>
  </w:style>
  <w:style w:type="character" w:customStyle="1" w:styleId="31">
    <w:name w:val="more4"/>
    <w:basedOn w:val="9"/>
    <w:qFormat/>
    <w:uiPriority w:val="0"/>
  </w:style>
  <w:style w:type="character" w:customStyle="1" w:styleId="32">
    <w:name w:val="more5"/>
    <w:basedOn w:val="9"/>
    <w:qFormat/>
    <w:uiPriority w:val="0"/>
  </w:style>
  <w:style w:type="character" w:customStyle="1" w:styleId="33">
    <w:name w:val="more6"/>
    <w:basedOn w:val="9"/>
    <w:qFormat/>
    <w:uiPriority w:val="0"/>
  </w:style>
  <w:style w:type="character" w:customStyle="1" w:styleId="34">
    <w:name w:val="wx-space"/>
    <w:basedOn w:val="9"/>
    <w:qFormat/>
    <w:uiPriority w:val="0"/>
  </w:style>
  <w:style w:type="character" w:customStyle="1" w:styleId="35">
    <w:name w:val="wx-space1"/>
    <w:basedOn w:val="9"/>
    <w:qFormat/>
    <w:uiPriority w:val="0"/>
  </w:style>
  <w:style w:type="character" w:customStyle="1" w:styleId="36">
    <w:name w:val="bsharetext"/>
    <w:basedOn w:val="9"/>
    <w:qFormat/>
    <w:uiPriority w:val="0"/>
  </w:style>
  <w:style w:type="character" w:customStyle="1" w:styleId="37">
    <w:name w:val="more7"/>
    <w:basedOn w:val="9"/>
    <w:qFormat/>
    <w:uiPriority w:val="0"/>
  </w:style>
  <w:style w:type="character" w:customStyle="1" w:styleId="38">
    <w:name w:val="hover18"/>
    <w:basedOn w:val="9"/>
    <w:qFormat/>
    <w:uiPriority w:val="0"/>
    <w:rPr>
      <w:color w:val="00000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9</Pages>
  <Words>3869</Words>
  <Characters>4136</Characters>
  <Lines>58</Lines>
  <Paragraphs>16</Paragraphs>
  <TotalTime>0</TotalTime>
  <ScaleCrop>false</ScaleCrop>
  <LinksUpToDate>false</LinksUpToDate>
  <CharactersWithSpaces>4239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2018-08-10T00:59:00Z</dcterms:created>
  <dc:creator>Lenovo User</dc:creator>
  <cp:lastModifiedBy>Administrator</cp:lastModifiedBy>
  <cp:lastPrinted>2024-05-13T08:08:00Z</cp:lastPrinted>
  <dcterms:modified xsi:type="dcterms:W3CDTF">2026-09-04T09:50:51Z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E9E1C24BC6BF4C37A192904711FC2707</vt:lpwstr>
  </property>
  <property fmtid="{D5CDD505-2E9C-101B-9397-08002B2CF9AE}" pid="4" name="KSOTemplateDocerSaveRecord">
    <vt:lpwstr>eyJoZGlkIjoiYTU0YjEyYmIwZDU4ODdmODJhNTU0NGE4ZTVlYmI3NTYiLCJ1c2VySWQiOiIxMTI1MjM2NjkxIn0=</vt:lpwstr>
  </property>
</Properties>
</file>