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fldChar w:fldCharType="begin"/>
      </w:r>
      <w:r>
        <w:rPr>
          <w:rFonts w:hint="eastAsia" w:ascii="宋体" w:hAnsi="宋体"/>
          <w:b/>
          <w:bCs/>
          <w:sz w:val="44"/>
          <w:szCs w:val="44"/>
        </w:rPr>
        <w:instrText xml:space="preserve"> HYPERLINK "http://files.offcn.com/2018/0804/2018湖南永州市直机关考试录用公务员拟录用人员名单d.xlsx" </w:instrText>
      </w:r>
      <w:r>
        <w:rPr>
          <w:rFonts w:hint="eastAsia" w:ascii="宋体" w:hAnsi="宋体"/>
          <w:b/>
          <w:bCs/>
          <w:sz w:val="44"/>
          <w:szCs w:val="44"/>
        </w:rPr>
        <w:fldChar w:fldCharType="separate"/>
      </w:r>
      <w:r>
        <w:rPr>
          <w:rFonts w:ascii="宋体" w:hAnsi="宋体"/>
          <w:b/>
          <w:bCs/>
          <w:sz w:val="44"/>
          <w:szCs w:val="44"/>
        </w:rPr>
        <w:t>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bCs/>
          <w:sz w:val="44"/>
          <w:szCs w:val="44"/>
        </w:rPr>
        <w:t>年</w:t>
      </w:r>
      <w:r>
        <w:rPr>
          <w:rFonts w:ascii="宋体" w:hAnsi="宋体"/>
          <w:b/>
          <w:bCs/>
          <w:sz w:val="44"/>
          <w:szCs w:val="44"/>
        </w:rPr>
        <w:t>湖南永州市</w:t>
      </w:r>
      <w:r>
        <w:rPr>
          <w:rFonts w:hint="eastAsia" w:ascii="宋体" w:hAnsi="宋体"/>
          <w:b/>
          <w:bCs/>
          <w:sz w:val="44"/>
          <w:szCs w:val="44"/>
        </w:rPr>
        <w:t>道县</w:t>
      </w:r>
      <w:r>
        <w:rPr>
          <w:rFonts w:ascii="宋体" w:hAnsi="宋体"/>
          <w:b/>
          <w:bCs/>
          <w:sz w:val="44"/>
          <w:szCs w:val="44"/>
        </w:rPr>
        <w:t>考试录用公务员拟录用人员名单</w:t>
      </w:r>
      <w:r>
        <w:rPr>
          <w:rFonts w:hint="eastAsia" w:ascii="宋体" w:hAnsi="宋体"/>
          <w:b/>
          <w:bCs/>
          <w:sz w:val="44"/>
          <w:szCs w:val="44"/>
        </w:rPr>
        <w:fldChar w:fldCharType="end"/>
      </w:r>
    </w:p>
    <w:tbl>
      <w:tblPr>
        <w:tblStyle w:val="2"/>
        <w:tblW w:w="14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530"/>
        <w:gridCol w:w="1973"/>
        <w:gridCol w:w="1235"/>
        <w:gridCol w:w="577"/>
        <w:gridCol w:w="1546"/>
        <w:gridCol w:w="3012"/>
        <w:gridCol w:w="867"/>
        <w:gridCol w:w="195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tblHeader/>
          <w:jc w:val="center"/>
        </w:trPr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招录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机关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招录职位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准考证号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或毕业院校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学历学位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纪委监委工作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熊遥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11290805612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纪委监委工作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蒋雯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11290805414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永州农村商业银行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/湖南工商大学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自然资源局工作人员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卢世锋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11290805808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江永自然资源局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/中南林业科技大学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自然资源局工作人员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邓凌辉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11290805825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宁远县工业园区管理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委员会/厦门大学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监督大队1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龙迁栎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11290805928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国际政治专业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监督大队1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蒋琼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11290805930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监督大队2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陈顺宝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11290806023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零陵区南津渡街道办事处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/湘潭大学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监督大队2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邓文军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11290806025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道县人社局/中央民族大学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卫生计生综合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监督执法局1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李彦桥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11290806103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卫生计生综合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监督执法局2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周时禹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11290806107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道县人民医院/川北医学院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吕宙辉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12291305213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12291305024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熊礼衡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12291305329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道县农业机械化管理局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/湖南工业大学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机械工程及自动化专业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蒋雨农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12291305322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潘龙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12291305113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蒋永翔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12291305316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李呈昱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12291305325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魏桐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12291305229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吉林艺术学院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蒋禹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12291304814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郭嘉欣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12291305215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高资淞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12291305414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肖小燕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12291305603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12291305426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张晓燕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12291305707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胡梦星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12291305723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付芝萱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12291305621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怀化市鹤城区委组织部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/湖南财政经济学院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黄文琪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12291305514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道县五中/邵阳学院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李颜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12291305630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永州日报/湖南工商大学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柏颖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12291305709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泰语专业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蒋和云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12291305809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道县白芒铺镇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/湖南女子学院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12291305811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道县洪塘营瑶族乡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/长沙理工大学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交通土建工程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杨贵钧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12291305907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道县东门街道/湖南农业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大学东方科技学院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蒋雨晨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12291305729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道县营江街道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/长沙理工大学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企业财务管理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尹宣成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12291305820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道县上关街道/湖南农业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大学东方科技学院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李润峰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12291305803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道县乐福堂乡/湘潭大学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何茶林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12291305821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道县祥霖铺镇/湘潭大学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唐国峰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12291306122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冯喆毅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12291306310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太原工业学院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黄淮涛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12291306227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长沙理工大学城南学院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周艳超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12291306018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何武元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12291306115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道县人社局/湖南工业大学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阳卓乐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12291306015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木材科学与工程专业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黄楠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12291306421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熊文杰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12291305926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长沙理工大学城南学院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12291306330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曾峰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12291306111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12291306125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12291306511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姜达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12291306513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李豫齐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12291306508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上海第二工业大学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何伊阳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12291100125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上关街道社区卫生服务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中心/湖南人文科技学院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唐卓婷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12291306616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杨棋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12291306625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唐茜琦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12291306703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湖南商学院北津学院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12291100203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12291306620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周亚芳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12291100205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道县残疾人联合会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/湘潭大学兴湘学院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成绍达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12291100316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何翔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12291100211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程智鑫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12291100314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道县水利局水管中心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/长沙理工大学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莫娴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12291100324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乡镇4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杨伦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12291100604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道县人民法院/湖南商学院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乡镇4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张建鑫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12291100511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湖南南华大学船山学院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乡镇4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杨萍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12291100621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乡镇4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周峰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12291100505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道县检察院/湖南农业大学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乡镇4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潘润华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12291100608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道县五中/邵阳学院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及其自动化专业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乡镇机关（村、社区干部）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夏美华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12291100709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道县白马渡镇古木洞村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/湖南省科技经贸职业学院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乡镇机关（村、社区干部）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蒋军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12291100703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道县西洲街道小江口社区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/国家开放大学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农村行政管理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乡镇机关（村、社区干部）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李念秀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12291100727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道县西洲街道西洲社区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/永州市公安干部中等专业学校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乡镇（退役士兵）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胡锦文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12291100908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陈树湘烈士纪念馆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/武警工程大学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乡镇（退役士兵）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叶彪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12291100826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长沙工业职业大学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乡镇机关（乡镇事业站所人员）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许志芸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12291101107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道县祥霖铺镇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/湖南农业大学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乡镇机关（乡镇事业站所人员）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张育溪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12291101125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道县濂溪街道/重庆大学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乡镇机关（乡镇事业站所人员）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欧阳龙飞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12291101108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道县仙子脚镇/湘南学院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乡镇机关（乡镇事业站所人员）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周文皓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12291101027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道县柑子园镇/湖南交通职业技术学院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乡镇机关（乡镇事业站所人员）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周丽洁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12291101111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道县寿雁镇/中南大学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乡镇机关（乡镇事业站所人员）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12291101130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道县审章塘瑶族乡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/怀化学院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乡镇机关（乡镇事业站所人员）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尹晓新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12291101126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道县蚣坝镇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/中南林业科技大学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乡镇机关（“四项目”与大学生退役士兵）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陈紫东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12291101219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道县清塘镇/湖南城市学院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乡镇机关（“四项目”与大学生退役士兵）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蒋凌春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12291101207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道县祥霖铺镇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/湖南科技大学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罗超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12291101222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左欣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12291101316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吕林宏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12291101401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刘高望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12291101229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南开大学滨海学院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文志平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12291101825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陆绚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12291101413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中交三航局第三工程有限公司/中南林业科技大学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蒋建华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12291101614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宁远县科工局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/北京陆军航空兵学院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陈亚军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12291101411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湖南警察学院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陈劲涛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12291101826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冷水滩区竹山桥学校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/湖南师范大学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吕子争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12291101730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永州市回龙圩管理区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/长沙理工大学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交通土建工程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欧伊裕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12291101627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兰州商学院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欧仕凯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12291101920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中南林业科技大学涉外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周芷涓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12291102110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潘羲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12291102005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周维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12291102015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湖南商学院北津学院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成亮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12291101916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唐楚杰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12291102017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龙力凤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12291101923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云南大学旅游文化学院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李尚纯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12291102008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边远乡镇财政所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蒋汶江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12291102128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桂林理工大学博文管理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边远乡镇财政所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杨雯霞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12291102122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边远乡镇财政所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柏嘉鑫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12291102226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边远乡镇财政所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雷楠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12291102208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森林公安局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王沛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17291001830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道县公安局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17291002013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道县公安局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吴超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17291002020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道县公安局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李桥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17291001919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深圳市荟美嘉服务有限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公司/新乡学院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道县公安局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毛朝毅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17291002026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宁远县发展和改革局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/湖南师范大学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道县公安局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金融财会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胡兰文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17291002030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2020-11-11T09:19:19Z</dcterms:created>
  <dc:creator>Administrator</dc:creator>
  <cp:lastModifiedBy>Administrator</cp:lastModifiedBy>
  <dcterms:modified xsi:type="dcterms:W3CDTF">2020-11-11T09:20:13Z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