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708AAA">
      <w:pPr>
        <w:rPr>
          <w:rFonts w:hint="eastAsia" w:ascii="仿宋" w:hAnsi="仿宋" w:eastAsia="仿宋" w:cs="仿宋"/>
          <w:sz w:val="30"/>
          <w:szCs w:val="30"/>
        </w:rPr>
      </w:pPr>
      <w:r>
        <w:rPr>
          <w:rFonts w:hint="eastAsia" w:ascii="仿宋" w:hAnsi="仿宋" w:eastAsia="仿宋" w:cs="仿宋"/>
          <w:sz w:val="30"/>
          <w:szCs w:val="30"/>
        </w:rPr>
        <w:t>根据自然资源部《涉密基础测绘成果提供使用管理办法》的相关规定，</w:t>
      </w:r>
      <w:r>
        <w:rPr>
          <w:rFonts w:hint="eastAsia" w:ascii="仿宋" w:hAnsi="仿宋" w:eastAsia="仿宋" w:cs="仿宋"/>
          <w:b/>
          <w:bCs/>
          <w:sz w:val="30"/>
          <w:szCs w:val="30"/>
          <w:lang w:val="en-US" w:eastAsia="zh-CN"/>
        </w:rPr>
        <w:t>一、</w:t>
      </w:r>
      <w:r>
        <w:rPr>
          <w:rFonts w:hint="eastAsia" w:ascii="仿宋" w:hAnsi="仿宋" w:eastAsia="仿宋" w:cs="仿宋"/>
          <w:b/>
          <w:bCs/>
          <w:sz w:val="30"/>
          <w:szCs w:val="30"/>
        </w:rPr>
        <w:t>申请使用涉密基础测绘成果应当符合下列</w:t>
      </w:r>
      <w:r>
        <w:rPr>
          <w:rFonts w:hint="eastAsia" w:ascii="仿宋" w:hAnsi="仿宋" w:eastAsia="仿宋" w:cs="仿宋"/>
          <w:b/>
          <w:bCs/>
          <w:sz w:val="30"/>
          <w:szCs w:val="30"/>
          <w:lang w:val="en-US" w:eastAsia="zh-CN"/>
        </w:rPr>
        <w:t>要求</w:t>
      </w:r>
      <w:r>
        <w:rPr>
          <w:rFonts w:hint="eastAsia" w:ascii="仿宋" w:hAnsi="仿宋" w:eastAsia="仿宋" w:cs="仿宋"/>
          <w:b/>
          <w:bCs/>
          <w:sz w:val="30"/>
          <w:szCs w:val="30"/>
        </w:rPr>
        <w:t>：</w:t>
      </w:r>
    </w:p>
    <w:p w14:paraId="7209737A">
      <w:pPr>
        <w:rPr>
          <w:rFonts w:hint="eastAsia" w:ascii="仿宋" w:hAnsi="仿宋" w:eastAsia="仿宋" w:cs="仿宋"/>
          <w:sz w:val="30"/>
          <w:szCs w:val="30"/>
        </w:rPr>
      </w:pPr>
      <w:r>
        <w:rPr>
          <w:rFonts w:hint="eastAsia" w:ascii="仿宋" w:hAnsi="仿宋" w:eastAsia="仿宋" w:cs="仿宋"/>
          <w:sz w:val="30"/>
          <w:szCs w:val="30"/>
        </w:rPr>
        <w:t>（一）申请人为法人或其他组织；</w:t>
      </w:r>
    </w:p>
    <w:p w14:paraId="6E593942">
      <w:pPr>
        <w:rPr>
          <w:rFonts w:hint="eastAsia" w:ascii="仿宋" w:hAnsi="仿宋" w:eastAsia="仿宋" w:cs="仿宋"/>
          <w:sz w:val="30"/>
          <w:szCs w:val="30"/>
        </w:rPr>
      </w:pPr>
      <w:r>
        <w:rPr>
          <w:rFonts w:hint="eastAsia" w:ascii="仿宋" w:hAnsi="仿宋" w:eastAsia="仿宋" w:cs="仿宋"/>
          <w:sz w:val="30"/>
          <w:szCs w:val="30"/>
        </w:rPr>
        <w:t>（二）有明确、合法、具体的使用目的；</w:t>
      </w:r>
    </w:p>
    <w:p w14:paraId="2C5DD9EC">
      <w:pPr>
        <w:rPr>
          <w:rFonts w:hint="eastAsia" w:ascii="仿宋" w:hAnsi="仿宋" w:eastAsia="仿宋" w:cs="仿宋"/>
          <w:sz w:val="30"/>
          <w:szCs w:val="30"/>
        </w:rPr>
      </w:pPr>
      <w:r>
        <w:rPr>
          <w:rFonts w:hint="eastAsia" w:ascii="仿宋" w:hAnsi="仿宋" w:eastAsia="仿宋" w:cs="仿宋"/>
          <w:sz w:val="30"/>
          <w:szCs w:val="30"/>
        </w:rPr>
        <w:t>（三）申请的涉密基础测绘成果范围、种类、数量与使用目的相一致；</w:t>
      </w:r>
    </w:p>
    <w:p w14:paraId="2E075F8A">
      <w:pPr>
        <w:rPr>
          <w:rFonts w:hint="eastAsia" w:ascii="仿宋" w:hAnsi="仿宋" w:eastAsia="仿宋" w:cs="仿宋"/>
          <w:sz w:val="30"/>
          <w:szCs w:val="30"/>
          <w:lang w:eastAsia="zh-CN"/>
        </w:rPr>
      </w:pPr>
      <w:r>
        <w:rPr>
          <w:rFonts w:hint="eastAsia" w:ascii="仿宋" w:hAnsi="仿宋" w:eastAsia="仿宋" w:cs="仿宋"/>
          <w:sz w:val="30"/>
          <w:szCs w:val="30"/>
        </w:rPr>
        <w:t>（四）保管和使用条件符合国家保密法律法规及政策要求</w:t>
      </w:r>
      <w:r>
        <w:rPr>
          <w:rFonts w:hint="eastAsia" w:ascii="仿宋" w:hAnsi="仿宋" w:eastAsia="仿宋" w:cs="仿宋"/>
          <w:sz w:val="30"/>
          <w:szCs w:val="30"/>
          <w:lang w:eastAsia="zh-CN"/>
        </w:rPr>
        <w:t>；</w:t>
      </w:r>
    </w:p>
    <w:p w14:paraId="2E84ACC6">
      <w:pPr>
        <w:rPr>
          <w:rFonts w:hint="eastAsia" w:ascii="仿宋" w:hAnsi="仿宋" w:eastAsia="仿宋" w:cs="仿宋"/>
          <w:sz w:val="30"/>
          <w:szCs w:val="30"/>
        </w:rPr>
      </w:pPr>
      <w:r>
        <w:rPr>
          <w:rFonts w:hint="eastAsia" w:ascii="仿宋" w:hAnsi="仿宋" w:eastAsia="仿宋" w:cs="仿宋"/>
          <w:sz w:val="30"/>
          <w:szCs w:val="30"/>
        </w:rPr>
        <w:t>（五）项目业主方不具备数据处理能力或保密条件的，应由技术单位（申领单位）直接到数据提供单位领取；</w:t>
      </w:r>
    </w:p>
    <w:p w14:paraId="1FACEB58">
      <w:pPr>
        <w:rPr>
          <w:rFonts w:hint="eastAsia" w:ascii="仿宋" w:hAnsi="仿宋" w:eastAsia="仿宋" w:cs="仿宋"/>
          <w:sz w:val="30"/>
          <w:szCs w:val="30"/>
        </w:rPr>
      </w:pPr>
      <w:r>
        <w:rPr>
          <w:rFonts w:hint="eastAsia" w:ascii="仿宋" w:hAnsi="仿宋" w:eastAsia="仿宋" w:cs="仿宋"/>
          <w:sz w:val="30"/>
          <w:szCs w:val="30"/>
        </w:rPr>
        <w:t>（六）办理数据领取手续、数据保管及对数据进行加工生产的人员必须为单位正式职工且为涉密人员，并自带保密专用存储介质（红盘）领取数据；</w:t>
      </w:r>
    </w:p>
    <w:p w14:paraId="6533F1BB">
      <w:pPr>
        <w:rPr>
          <w:rFonts w:hint="eastAsia" w:ascii="仿宋" w:hAnsi="仿宋" w:eastAsia="仿宋" w:cs="仿宋"/>
          <w:sz w:val="30"/>
          <w:szCs w:val="30"/>
          <w:lang w:eastAsia="zh-CN"/>
        </w:rPr>
      </w:pPr>
      <w:r>
        <w:rPr>
          <w:rFonts w:hint="eastAsia" w:ascii="仿宋" w:hAnsi="仿宋" w:eastAsia="仿宋" w:cs="仿宋"/>
          <w:sz w:val="30"/>
          <w:szCs w:val="30"/>
        </w:rPr>
        <w:t>（七）项目业主方须到现场核实技术单位（申领单位）的机构人员、管理制度和场所设施设备等符合保密相关要求，对项目完成后数据清退提出明确要求</w:t>
      </w:r>
      <w:r>
        <w:rPr>
          <w:rFonts w:hint="eastAsia" w:ascii="仿宋" w:hAnsi="仿宋" w:eastAsia="仿宋" w:cs="仿宋"/>
          <w:sz w:val="30"/>
          <w:szCs w:val="30"/>
          <w:lang w:eastAsia="zh-CN"/>
        </w:rPr>
        <w:t>；</w:t>
      </w:r>
    </w:p>
    <w:p w14:paraId="6FBBFDCC">
      <w:pPr>
        <w:rPr>
          <w:rFonts w:hint="eastAsia" w:ascii="仿宋" w:hAnsi="仿宋" w:eastAsia="仿宋" w:cs="仿宋"/>
          <w:sz w:val="30"/>
          <w:szCs w:val="30"/>
          <w:lang w:eastAsia="zh-CN"/>
        </w:rPr>
      </w:pPr>
      <w:r>
        <w:rPr>
          <w:rFonts w:hint="eastAsia" w:ascii="仿宋" w:hAnsi="仿宋" w:eastAsia="仿宋" w:cs="仿宋"/>
          <w:sz w:val="30"/>
          <w:szCs w:val="30"/>
        </w:rPr>
        <w:t>（八）项目业主方、技术单位不得私自转让数据</w:t>
      </w:r>
      <w:r>
        <w:rPr>
          <w:rFonts w:hint="eastAsia" w:ascii="仿宋" w:hAnsi="仿宋" w:eastAsia="仿宋" w:cs="仿宋"/>
          <w:sz w:val="30"/>
          <w:szCs w:val="30"/>
          <w:lang w:eastAsia="zh-CN"/>
        </w:rPr>
        <w:t>；</w:t>
      </w:r>
    </w:p>
    <w:p w14:paraId="115D7A9E">
      <w:pPr>
        <w:rPr>
          <w:rFonts w:hint="eastAsia" w:ascii="仿宋" w:hAnsi="仿宋" w:eastAsia="仿宋" w:cs="仿宋"/>
          <w:sz w:val="30"/>
          <w:szCs w:val="30"/>
        </w:rPr>
      </w:pPr>
      <w:r>
        <w:rPr>
          <w:rFonts w:hint="eastAsia" w:ascii="仿宋" w:hAnsi="仿宋" w:eastAsia="仿宋" w:cs="仿宋"/>
          <w:sz w:val="30"/>
          <w:szCs w:val="30"/>
        </w:rPr>
        <w:t>（九）数据提供单位可对申领单位相关情况进行抽查核实，不符合条件的，不予提供，申领单位须积极配合。</w:t>
      </w:r>
    </w:p>
    <w:p w14:paraId="0B8B9844">
      <w:pPr>
        <w:rPr>
          <w:rFonts w:hint="eastAsia" w:ascii="仿宋" w:hAnsi="仿宋" w:eastAsia="仿宋" w:cs="仿宋"/>
          <w:sz w:val="30"/>
          <w:szCs w:val="30"/>
        </w:rPr>
      </w:pPr>
      <w:r>
        <w:rPr>
          <w:rFonts w:hint="eastAsia" w:ascii="仿宋" w:hAnsi="仿宋" w:eastAsia="仿宋" w:cs="仿宋"/>
          <w:b/>
          <w:bCs/>
          <w:sz w:val="30"/>
          <w:szCs w:val="30"/>
          <w:lang w:val="en-US" w:eastAsia="zh-CN"/>
        </w:rPr>
        <w:t>二、</w:t>
      </w:r>
      <w:r>
        <w:rPr>
          <w:rFonts w:hint="eastAsia" w:ascii="仿宋" w:hAnsi="仿宋" w:eastAsia="仿宋" w:cs="仿宋"/>
          <w:b/>
          <w:bCs/>
          <w:sz w:val="30"/>
          <w:szCs w:val="30"/>
        </w:rPr>
        <w:t>申请人申请使用涉密基础测绘成果，应当提交下列申请材料：</w:t>
      </w:r>
    </w:p>
    <w:p w14:paraId="11EE8595">
      <w:pPr>
        <w:rPr>
          <w:rFonts w:hint="eastAsia" w:ascii="仿宋" w:hAnsi="仿宋" w:eastAsia="仿宋" w:cs="仿宋"/>
          <w:sz w:val="30"/>
          <w:szCs w:val="30"/>
        </w:rPr>
      </w:pPr>
      <w:r>
        <w:rPr>
          <w:rFonts w:hint="eastAsia" w:ascii="仿宋" w:hAnsi="仿宋" w:eastAsia="仿宋" w:cs="仿宋"/>
          <w:sz w:val="30"/>
          <w:szCs w:val="30"/>
        </w:rPr>
        <w:t>（一）介绍信或授权委托书</w:t>
      </w:r>
    </w:p>
    <w:p w14:paraId="2507E86D">
      <w:pPr>
        <w:rPr>
          <w:rFonts w:hint="eastAsia" w:ascii="仿宋" w:hAnsi="仿宋" w:eastAsia="仿宋" w:cs="仿宋"/>
          <w:sz w:val="30"/>
          <w:szCs w:val="30"/>
        </w:rPr>
      </w:pPr>
      <w:r>
        <w:rPr>
          <w:rFonts w:hint="eastAsia" w:ascii="仿宋" w:hAnsi="仿宋" w:eastAsia="仿宋" w:cs="仿宋"/>
          <w:sz w:val="30"/>
          <w:szCs w:val="30"/>
        </w:rPr>
        <w:t> 1、项目业主方的介绍信或授权委托书：a.明确提出使用数据的类别、范围及用途；b.注明数据领取、保管等人员的保密审查、教育培训和备案情况；</w:t>
      </w:r>
    </w:p>
    <w:p w14:paraId="3B9031BE">
      <w:pPr>
        <w:rPr>
          <w:rFonts w:hint="eastAsia" w:ascii="仿宋" w:hAnsi="仿宋" w:eastAsia="仿宋" w:cs="仿宋"/>
          <w:sz w:val="30"/>
          <w:szCs w:val="30"/>
        </w:rPr>
      </w:pPr>
      <w:r>
        <w:rPr>
          <w:rFonts w:hint="eastAsia" w:ascii="仿宋" w:hAnsi="仿宋" w:eastAsia="仿宋" w:cs="仿宋"/>
          <w:sz w:val="30"/>
          <w:szCs w:val="30"/>
        </w:rPr>
        <w:t> 2、技术单位（申领单位）的介绍信或授权委托书：a.明确提出使用数据的类别、范围及用途；b.注明数据领取、保管等人员的保密审查、教育培训和备案情况；c.项目业主方在介绍信中注明到现场核实技术单位（申领单位）的机构人员、管理制度和场所设施设备等符合保密相关要求和对项目完成后数据清退提出明确要求的相应内容。</w:t>
      </w:r>
    </w:p>
    <w:p w14:paraId="6D13268C">
      <w:pPr>
        <w:rPr>
          <w:rFonts w:hint="eastAsia" w:ascii="仿宋" w:hAnsi="仿宋" w:eastAsia="仿宋" w:cs="仿宋"/>
          <w:sz w:val="30"/>
          <w:szCs w:val="30"/>
        </w:rPr>
      </w:pPr>
      <w:r>
        <w:rPr>
          <w:rFonts w:hint="eastAsia" w:ascii="仿宋" w:hAnsi="仿宋" w:eastAsia="仿宋" w:cs="仿宋"/>
          <w:sz w:val="30"/>
          <w:szCs w:val="30"/>
        </w:rPr>
        <w:t>（二）项目批准文件、合同等可以说明使用目的的合法有效材料（复印件上写明“与原件一致，复印属实”并加盖单位公章）</w:t>
      </w:r>
      <w:r>
        <w:rPr>
          <w:rFonts w:hint="eastAsia" w:ascii="仿宋" w:hAnsi="仿宋" w:eastAsia="仿宋" w:cs="仿宋"/>
          <w:sz w:val="28"/>
          <w:szCs w:val="28"/>
        </w:rPr>
        <w:t>；</w:t>
      </w:r>
    </w:p>
    <w:p w14:paraId="0135782A">
      <w:pPr>
        <w:rPr>
          <w:rFonts w:hint="eastAsia" w:ascii="仿宋" w:hAnsi="仿宋" w:eastAsia="仿宋" w:cs="仿宋"/>
          <w:sz w:val="30"/>
          <w:szCs w:val="30"/>
        </w:rPr>
      </w:pPr>
      <w:r>
        <w:rPr>
          <w:rFonts w:hint="eastAsia" w:ascii="仿宋" w:hAnsi="仿宋" w:eastAsia="仿宋" w:cs="仿宋"/>
          <w:sz w:val="30"/>
          <w:szCs w:val="30"/>
        </w:rPr>
        <w:t>（三）单位测绘资质证书（若有）（复印件上写明“与原件一致，复印属实”并加盖单位公章）；</w:t>
      </w:r>
    </w:p>
    <w:p w14:paraId="25800A9F">
      <w:pPr>
        <w:rPr>
          <w:rFonts w:hint="eastAsia" w:ascii="仿宋" w:hAnsi="仿宋" w:eastAsia="仿宋" w:cs="仿宋"/>
          <w:sz w:val="30"/>
          <w:szCs w:val="30"/>
        </w:rPr>
      </w:pPr>
      <w:r>
        <w:rPr>
          <w:rFonts w:hint="eastAsia" w:ascii="仿宋" w:hAnsi="仿宋" w:eastAsia="仿宋" w:cs="仿宋"/>
          <w:sz w:val="30"/>
          <w:szCs w:val="30"/>
        </w:rPr>
        <w:t>（四）统一社会信用代码证书（复印件上写明“与原件一致，复印属实”并加盖单位公章）；</w:t>
      </w:r>
      <w:bookmarkStart w:id="0" w:name="_GoBack"/>
      <w:bookmarkEnd w:id="0"/>
    </w:p>
    <w:p w14:paraId="54870BC0">
      <w:pPr>
        <w:rPr>
          <w:rFonts w:hint="eastAsia" w:ascii="仿宋" w:hAnsi="仿宋" w:eastAsia="仿宋" w:cs="仿宋"/>
          <w:sz w:val="30"/>
          <w:szCs w:val="30"/>
        </w:rPr>
      </w:pPr>
      <w:r>
        <w:rPr>
          <w:rFonts w:hint="eastAsia" w:ascii="仿宋" w:hAnsi="仿宋" w:eastAsia="仿宋" w:cs="仿宋"/>
          <w:sz w:val="30"/>
          <w:szCs w:val="30"/>
        </w:rPr>
        <w:t>（五）经办人有效身份证件（正反两面的复印件）；</w:t>
      </w:r>
    </w:p>
    <w:p w14:paraId="2556707A">
      <w:pPr>
        <w:rPr>
          <w:rFonts w:hint="eastAsia" w:ascii="仿宋" w:hAnsi="仿宋" w:eastAsia="仿宋" w:cs="仿宋"/>
          <w:sz w:val="30"/>
          <w:szCs w:val="30"/>
        </w:rPr>
      </w:pPr>
      <w:r>
        <w:rPr>
          <w:rFonts w:hint="eastAsia" w:ascii="仿宋" w:hAnsi="仿宋" w:eastAsia="仿宋" w:cs="仿宋"/>
          <w:sz w:val="30"/>
          <w:szCs w:val="30"/>
        </w:rPr>
        <w:t>（六）具备保密管理有关条件的机构人员、管理制度、场所设施等的相关说明材料（复印件上写明“与原件一致，复印属实”并加盖骑缝章）；</w:t>
      </w:r>
    </w:p>
    <w:p w14:paraId="56B5221C">
      <w:pPr>
        <w:rPr>
          <w:rFonts w:hint="eastAsia" w:ascii="仿宋" w:hAnsi="仿宋" w:eastAsia="仿宋" w:cs="仿宋"/>
          <w:sz w:val="30"/>
          <w:szCs w:val="30"/>
        </w:rPr>
      </w:pPr>
      <w:r>
        <w:rPr>
          <w:rFonts w:hint="eastAsia" w:ascii="仿宋" w:hAnsi="仿宋" w:eastAsia="仿宋" w:cs="仿宋"/>
          <w:sz w:val="30"/>
          <w:szCs w:val="30"/>
        </w:rPr>
        <w:t>（七）《道县自然资源局涉密基础测绘成果提供使用申请表》、《道县自然资源局地理空间数据（涉密基础测绘成果）提供使用协议》、《涉密基础测绘成果使用安全保密责任书》。</w:t>
      </w:r>
    </w:p>
    <w:p w14:paraId="26B5B3AC">
      <w:pPr>
        <w:rPr>
          <w:rFonts w:hint="eastAsia" w:ascii="仿宋" w:hAnsi="仿宋" w:eastAsia="仿宋" w:cs="仿宋"/>
          <w:sz w:val="30"/>
          <w:szCs w:val="30"/>
          <w:lang w:val="en-US" w:eastAsia="zh-CN"/>
        </w:rPr>
      </w:pPr>
      <w:r>
        <w:rPr>
          <w:rFonts w:hint="eastAsia" w:ascii="仿宋" w:hAnsi="仿宋" w:eastAsia="仿宋" w:cs="仿宋"/>
          <w:b/>
          <w:bCs/>
          <w:sz w:val="30"/>
          <w:szCs w:val="30"/>
        </w:rPr>
        <w:t>文档打印及其他要求</w:t>
      </w:r>
      <w:r>
        <w:rPr>
          <w:rFonts w:hint="eastAsia" w:ascii="仿宋" w:hAnsi="仿宋" w:eastAsia="仿宋" w:cs="仿宋"/>
          <w:sz w:val="30"/>
          <w:szCs w:val="30"/>
        </w:rPr>
        <w:t>：申请表保密协议责任书双面打印并加盖骑缝章</w:t>
      </w:r>
      <w:r>
        <w:rPr>
          <w:rFonts w:hint="eastAsia" w:ascii="仿宋" w:hAnsi="仿宋" w:eastAsia="仿宋" w:cs="仿宋"/>
          <w:sz w:val="30"/>
          <w:szCs w:val="30"/>
          <w:lang w:eastAsia="zh-CN"/>
        </w:rPr>
        <w:t>。</w:t>
      </w:r>
    </w:p>
    <w:sectPr>
      <w:pgSz w:w="11906" w:h="16838"/>
      <w:pgMar w:top="1020" w:right="1286" w:bottom="1118" w:left="13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JhNmEzZWFkYzI5YWNiM2EyOGU3ZDYwYjY5YzcwMmUifQ=="/>
  </w:docVars>
  <w:rsids>
    <w:rsidRoot w:val="29177BC2"/>
    <w:rsid w:val="002B06D1"/>
    <w:rsid w:val="016D4D19"/>
    <w:rsid w:val="065B3392"/>
    <w:rsid w:val="09880942"/>
    <w:rsid w:val="0AF52007"/>
    <w:rsid w:val="0E4A08BC"/>
    <w:rsid w:val="16AE750E"/>
    <w:rsid w:val="18D25736"/>
    <w:rsid w:val="1C632B49"/>
    <w:rsid w:val="1E4F15D7"/>
    <w:rsid w:val="1EE6018D"/>
    <w:rsid w:val="21C127EB"/>
    <w:rsid w:val="25A307A1"/>
    <w:rsid w:val="29177BC2"/>
    <w:rsid w:val="2939710B"/>
    <w:rsid w:val="2A583411"/>
    <w:rsid w:val="2B141B35"/>
    <w:rsid w:val="2C1C51EE"/>
    <w:rsid w:val="2DD42AC2"/>
    <w:rsid w:val="2EB62988"/>
    <w:rsid w:val="2ED4747E"/>
    <w:rsid w:val="2FEA5603"/>
    <w:rsid w:val="317845A6"/>
    <w:rsid w:val="328A6C2A"/>
    <w:rsid w:val="368816D2"/>
    <w:rsid w:val="389E521E"/>
    <w:rsid w:val="3B436A70"/>
    <w:rsid w:val="3C017F5D"/>
    <w:rsid w:val="3F402B4A"/>
    <w:rsid w:val="3F6525B0"/>
    <w:rsid w:val="40026051"/>
    <w:rsid w:val="41B33AA7"/>
    <w:rsid w:val="45DB537A"/>
    <w:rsid w:val="48733F90"/>
    <w:rsid w:val="4BFB6776"/>
    <w:rsid w:val="4C343A36"/>
    <w:rsid w:val="4CD868DB"/>
    <w:rsid w:val="4D153868"/>
    <w:rsid w:val="533267F6"/>
    <w:rsid w:val="545D78A2"/>
    <w:rsid w:val="555B3FA7"/>
    <w:rsid w:val="58D2085F"/>
    <w:rsid w:val="5AE838EB"/>
    <w:rsid w:val="5CBC0B08"/>
    <w:rsid w:val="5D243653"/>
    <w:rsid w:val="5D69550A"/>
    <w:rsid w:val="61E909C7"/>
    <w:rsid w:val="63892462"/>
    <w:rsid w:val="67FC76A6"/>
    <w:rsid w:val="6AD278A5"/>
    <w:rsid w:val="6DDE4F6F"/>
    <w:rsid w:val="6FA32E36"/>
    <w:rsid w:val="7027728A"/>
    <w:rsid w:val="713F0604"/>
    <w:rsid w:val="73221F8B"/>
    <w:rsid w:val="747561FC"/>
    <w:rsid w:val="770E6AAE"/>
    <w:rsid w:val="775D3592"/>
    <w:rsid w:val="7AA15E8B"/>
    <w:rsid w:val="7B8732D3"/>
    <w:rsid w:val="7CA103C5"/>
    <w:rsid w:val="7D697134"/>
    <w:rsid w:val="7E1D1C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987</Words>
  <Characters>994</Characters>
  <Lines>0</Lines>
  <Paragraphs>0</Paragraphs>
  <TotalTime>10</TotalTime>
  <ScaleCrop>false</ScaleCrop>
  <LinksUpToDate>false</LinksUpToDate>
  <CharactersWithSpaces>994</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2023-05-22T00:23:00Z</dcterms:created>
  <dc:creator>HiWin10</dc:creator>
  <cp:lastModifiedBy>Zoe</cp:lastModifiedBy>
  <cp:lastPrinted>2023-05-22T00:23:00Z</cp:lastPrinted>
  <dcterms:modified xsi:type="dcterms:W3CDTF">2025-07-09T03:23:56Z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A8A50665F0D04DE584D9F88672580FA8_11</vt:lpwstr>
  </property>
  <property fmtid="{D5CDD505-2E9C-101B-9397-08002B2CF9AE}" pid="4" name="KSOTemplateDocerSaveRecord">
    <vt:lpwstr>eyJoZGlkIjoiM2JhNmEzZWFkYzI5YWNiM2EyOGU3ZDYwYjY5YzcwMmUiLCJ1c2VySWQiOiIxMjczMTAwNDc4In0=</vt:lpwstr>
  </property>
</Properties>
</file>