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29AC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Lines="0" w:line="552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48F9FCC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Lines="0" w:line="552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8E286EA">
      <w:pPr>
        <w:widowControl/>
        <w:spacing w:after="0" w:afterLines="0" w:line="552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乡村车间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消防安全承诺书（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范本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）</w:t>
      </w:r>
    </w:p>
    <w:p w14:paraId="3F385907">
      <w:pPr>
        <w:pStyle w:val="5"/>
        <w:spacing w:after="0" w:line="520" w:lineRule="exact"/>
        <w:rPr>
          <w:rFonts w:hint="default"/>
          <w:lang w:val="zu-ZA" w:eastAsia="zh-CN"/>
        </w:rPr>
      </w:pPr>
    </w:p>
    <w:p w14:paraId="0ED3E994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u w:val="single"/>
          <w:lang w:val="zu-ZA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填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u w:val="single"/>
          <w:lang w:val="zu-ZA" w:eastAsia="zh-CN" w:bidi="ar-SA"/>
          <w14:textFill>
            <w14:solidFill>
              <w14:schemeClr w14:val="tx1"/>
            </w14:solidFill>
          </w14:textFill>
        </w:rPr>
        <w:t>营业执照名称）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 xml:space="preserve">现就申请认定乡村车间作出下列消防安全承诺： </w:t>
      </w:r>
    </w:p>
    <w:p w14:paraId="06A0173E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一、本场所已按国家消防技术标准设置防火分区和消防设施器材，并保持完整好用，场所所在建筑与周边建筑的防火间距符合要求。</w:t>
      </w:r>
    </w:p>
    <w:p w14:paraId="114CE51F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、本场所未违规设置住宿与生产经营合用场所，生产、储存、办公、住宿等区域已采取防火分隔措施。</w:t>
      </w:r>
    </w:p>
    <w:p w14:paraId="6E0BCAEA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、本场所安全疏散设置符合国家消防技术标准要求，使用期间不擅自占用、封闭、堵塞安全出口、疏散通道，门窗上不设置影响疏散逃生和灭火救援的障碍物，不存在其他妨碍安全疏散的行为。</w:t>
      </w:r>
    </w:p>
    <w:p w14:paraId="0980B35E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、在使用过程中严格遵守消防法律法规和消防技术标准，确保消防安全。</w:t>
      </w:r>
    </w:p>
    <w:p w14:paraId="2D627A46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、所填写的信息真实、准确，提交材料真实、合法、有效。</w:t>
      </w:r>
    </w:p>
    <w:p w14:paraId="10D0B5D3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以上承诺是申请人的真实意思表示。如有违反承诺的行为，愿意承担相应的法律责任。</w:t>
      </w:r>
    </w:p>
    <w:p w14:paraId="1FBF5F84">
      <w:pPr>
        <w:widowControl w:val="0"/>
        <w:spacing w:after="0" w:afterLines="0" w:line="52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</w:p>
    <w:p w14:paraId="4008C7CA">
      <w:pPr>
        <w:widowControl w:val="0"/>
        <w:spacing w:after="0" w:afterLines="0" w:line="520" w:lineRule="exact"/>
        <w:ind w:firstLine="3520" w:firstLineChars="11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 xml:space="preserve">单位印章： </w:t>
      </w:r>
    </w:p>
    <w:p w14:paraId="14966385">
      <w:pPr>
        <w:widowControl w:val="0"/>
        <w:spacing w:after="0" w:afterLines="0" w:line="520" w:lineRule="exact"/>
        <w:ind w:firstLine="1280" w:firstLineChars="4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法定代表人或者主要负责人签名：</w:t>
      </w:r>
    </w:p>
    <w:p w14:paraId="1947827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Lines="0" w:line="52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 xml:space="preserve"> 月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zu-ZA" w:eastAsia="zh-CN" w:bidi="ar-SA"/>
          <w14:textFill>
            <w14:solidFill>
              <w14:schemeClr w14:val="tx1"/>
            </w14:solidFill>
          </w14:textFill>
        </w:rPr>
        <w:t>日</w:t>
      </w:r>
    </w:p>
    <w:p w14:paraId="6A2B7A25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0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AE518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B41C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01293"/>
    <w:rsid w:val="4940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ody Text"/>
    <w:basedOn w:val="1"/>
    <w:next w:val="1"/>
    <w:qFormat/>
    <w:uiPriority w:val="0"/>
    <w:pPr>
      <w:widowControl w:val="0"/>
      <w:spacing w:after="120" w:afterLine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2026-08-10T03:07:00Z</dcterms:created>
  <dc:creator>微信用户</dc:creator>
  <cp:lastModifiedBy>微信用户</cp:lastModifiedBy>
  <dcterms:modified xsi:type="dcterms:W3CDTF">2026-08-10T03:07:58Z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602294BB7DF34173B77604D1C3309AA1_11</vt:lpwstr>
  </property>
  <property fmtid="{D5CDD505-2E9C-101B-9397-08002B2CF9AE}" pid="4" name="KSOTemplateDocerSaveRecord">
    <vt:lpwstr>eyJoZGlkIjoiOTBlM2I4NjAxYjQ5NjQwNjM3NzdjNDM0MGZlYTJjN2MiLCJ1c2VySWQiOiIxNjMxMTUzNDExIn0=</vt:lpwstr>
  </property>
</Properties>
</file>