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373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0"/>
        <w:jc w:val="center"/>
        <w:textAlignment w:val="baseline"/>
        <w:rPr>
          <w:rFonts w:ascii="宋体" w:hAnsi="宋体" w:eastAsia="宋体" w:cs="宋体"/>
          <w:spacing w:val="-7"/>
          <w:sz w:val="45"/>
          <w:szCs w:val="45"/>
        </w:rPr>
      </w:pPr>
      <w:r>
        <w:rPr>
          <w:rFonts w:ascii="宋体" w:hAnsi="宋体" w:eastAsia="宋体" w:cs="宋体"/>
          <w:spacing w:val="-7"/>
          <w:sz w:val="45"/>
          <w:szCs w:val="45"/>
        </w:rPr>
        <w:t>道县林业局</w:t>
      </w:r>
    </w:p>
    <w:p w14:paraId="6BABED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0"/>
        <w:jc w:val="center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</w:rPr>
        <w:t>关于对《道县人民政府关于2026年清明期间</w:t>
      </w:r>
      <w:r>
        <w:rPr>
          <w:rFonts w:ascii="宋体" w:hAnsi="宋体" w:eastAsia="宋体" w:cs="宋体"/>
          <w:spacing w:val="-4"/>
          <w:sz w:val="43"/>
          <w:szCs w:val="43"/>
        </w:rPr>
        <w:t>森林防火的通告》的政策解读</w:t>
      </w:r>
    </w:p>
    <w:p w14:paraId="1DE38B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0" w:right="0"/>
        <w:textAlignment w:val="baseline"/>
        <w:outlineLvl w:val="2"/>
        <w:rPr>
          <w:rFonts w:ascii="黑体" w:hAnsi="黑体" w:eastAsia="黑体" w:cs="黑体"/>
          <w:b/>
          <w:bCs/>
          <w:spacing w:val="2"/>
          <w:sz w:val="31"/>
          <w:szCs w:val="31"/>
        </w:rPr>
      </w:pPr>
      <w:bookmarkStart w:id="0" w:name="_GoBack"/>
      <w:bookmarkEnd w:id="0"/>
    </w:p>
    <w:p w14:paraId="3749A2F8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0" w:firstLineChars="200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一、《通告》出台背景</w:t>
      </w:r>
    </w:p>
    <w:p w14:paraId="132605DE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9"/>
        <w:jc w:val="both"/>
        <w:textAlignment w:val="baseline"/>
      </w:pPr>
      <w:r>
        <w:rPr>
          <w:spacing w:val="8"/>
        </w:rPr>
        <w:t>每年清明期间，是群众祭祀用火和农事野外用火的高峰</w:t>
      </w:r>
      <w:r>
        <w:rPr>
          <w:spacing w:val="9"/>
        </w:rPr>
        <w:t>期，加之春季气候干燥、风力较大，森林火灾极易</w:t>
      </w:r>
      <w:r>
        <w:rPr>
          <w:spacing w:val="8"/>
        </w:rPr>
        <w:t>发生。道</w:t>
      </w:r>
      <w:r>
        <w:rPr>
          <w:spacing w:val="6"/>
        </w:rPr>
        <w:t>县森林资源丰富，一旦发生森林火灾，不仅会对森林资源和</w:t>
      </w:r>
      <w:r>
        <w:rPr>
          <w:spacing w:val="9"/>
        </w:rPr>
        <w:t>生态环境造成严重破坏，还可能威胁到人民群众</w:t>
      </w:r>
      <w:r>
        <w:rPr>
          <w:spacing w:val="8"/>
        </w:rPr>
        <w:t>生命财产安</w:t>
      </w:r>
      <w:r>
        <w:rPr>
          <w:spacing w:val="9"/>
        </w:rPr>
        <w:t>全，为有效预防和遏制清明期间森林火灾的发生，维护生态</w:t>
      </w:r>
      <w:r>
        <w:rPr>
          <w:spacing w:val="6"/>
        </w:rPr>
        <w:t>安全和社会稳定，特发布本通告。</w:t>
      </w:r>
    </w:p>
    <w:p w14:paraId="7CD3086F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3" w:firstLineChars="200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二、《通告》制定依据</w:t>
      </w:r>
    </w:p>
    <w:p w14:paraId="16AF05BD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9"/>
        <w:jc w:val="both"/>
        <w:textAlignment w:val="baseline"/>
      </w:pPr>
      <w:r>
        <w:rPr>
          <w:spacing w:val="9"/>
        </w:rPr>
        <w:t>依据《中华人民共和国森林法》《湖</w:t>
      </w:r>
      <w:r>
        <w:rPr>
          <w:spacing w:val="10"/>
        </w:rPr>
        <w:t>南省森林防火若干规定》《永州市森林火源</w:t>
      </w:r>
      <w:r>
        <w:rPr>
          <w:spacing w:val="9"/>
        </w:rPr>
        <w:t>管理若干规定》等法律法规规章，这些法律法规规章对森林防</w:t>
      </w:r>
      <w:r>
        <w:rPr>
          <w:spacing w:val="8"/>
        </w:rPr>
        <w:t>火的责任、措</w:t>
      </w:r>
      <w:r>
        <w:rPr>
          <w:spacing w:val="9"/>
        </w:rPr>
        <w:t>施、法律责任等方面都做出了明确规定，是制定本通告的重要法律基础，确保《通告》内容具有合法性和权威性。</w:t>
      </w:r>
    </w:p>
    <w:p w14:paraId="0F63D9EC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3" w:firstLineChars="200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三、《通告》的主要内容</w:t>
      </w:r>
    </w:p>
    <w:p w14:paraId="3D9A8A77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714"/>
        <w:textAlignment w:val="baseline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9"/>
          <w:sz w:val="30"/>
          <w:szCs w:val="30"/>
        </w:rPr>
        <w:t>1.</w:t>
      </w:r>
      <w:r>
        <w:rPr>
          <w:b/>
          <w:bCs/>
          <w:spacing w:val="9"/>
          <w:sz w:val="30"/>
          <w:szCs w:val="30"/>
        </w:rPr>
        <w:t>增强防火意识。</w:t>
      </w:r>
      <w:r>
        <w:rPr>
          <w:spacing w:val="9"/>
          <w:sz w:val="30"/>
          <w:szCs w:val="30"/>
        </w:rPr>
        <w:t>明确防范森林火灾是每个</w:t>
      </w:r>
      <w:r>
        <w:rPr>
          <w:spacing w:val="8"/>
          <w:sz w:val="30"/>
          <w:szCs w:val="30"/>
        </w:rPr>
        <w:t>公民的责任</w:t>
      </w:r>
      <w:r>
        <w:rPr>
          <w:spacing w:val="17"/>
          <w:sz w:val="30"/>
          <w:szCs w:val="30"/>
        </w:rPr>
        <w:t>和义务，强调广大群众要充分认识森林防火重要性，增强防火意识，严格火源管理并遵守相关规定，从思想</w:t>
      </w:r>
      <w:r>
        <w:rPr>
          <w:spacing w:val="16"/>
          <w:sz w:val="30"/>
          <w:szCs w:val="30"/>
        </w:rPr>
        <w:t>层面提升群</w:t>
      </w:r>
      <w:r>
        <w:rPr>
          <w:spacing w:val="17"/>
          <w:sz w:val="30"/>
          <w:szCs w:val="30"/>
        </w:rPr>
        <w:t>众对森林防火的重视程度，为后续防火措施的落实奠定思想</w:t>
      </w:r>
      <w:r>
        <w:rPr>
          <w:spacing w:val="3"/>
          <w:sz w:val="30"/>
          <w:szCs w:val="30"/>
        </w:rPr>
        <w:t>基础。</w:t>
      </w:r>
    </w:p>
    <w:p w14:paraId="6A8F7CCA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/>
        <w:textAlignment w:val="baseline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2.禁止野外用火。</w:t>
      </w:r>
      <w:r>
        <w:rPr>
          <w:spacing w:val="41"/>
          <w:w w:val="109"/>
          <w:sz w:val="30"/>
          <w:szCs w:val="30"/>
        </w:rPr>
        <w:t>划定2026年4月1日至2026年4月</w:t>
      </w:r>
      <w:r>
        <w:rPr>
          <w:spacing w:val="15"/>
          <w:sz w:val="30"/>
          <w:szCs w:val="30"/>
        </w:rPr>
        <w:t>9日为清明期间森林防火特别防护期，此期间实行野外禁火。</w:t>
      </w:r>
      <w:r>
        <w:rPr>
          <w:spacing w:val="17"/>
          <w:sz w:val="30"/>
          <w:szCs w:val="30"/>
        </w:rPr>
        <w:t>详细列举了严禁的野外用火行为，包括携带火种进山、林区吸烟、野炊、祭祀焚烧纸钱等。同时倡导文明祭祀，对违规</w:t>
      </w:r>
      <w:r>
        <w:rPr>
          <w:spacing w:val="14"/>
          <w:sz w:val="30"/>
          <w:szCs w:val="30"/>
        </w:rPr>
        <w:t>用火行为明确了相应的处罚措施，从法律层面约束群众行为，</w:t>
      </w:r>
      <w:r>
        <w:rPr>
          <w:spacing w:val="8"/>
          <w:sz w:val="30"/>
          <w:szCs w:val="30"/>
        </w:rPr>
        <w:t>减少火灾隐患。</w:t>
      </w:r>
    </w:p>
    <w:p w14:paraId="33420FF2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/>
        <w:textAlignment w:val="baseline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19"/>
          <w:sz w:val="30"/>
          <w:szCs w:val="30"/>
        </w:rPr>
        <w:t>3.</w:t>
      </w:r>
      <w:r>
        <w:rPr>
          <w:b/>
          <w:bCs/>
          <w:spacing w:val="19"/>
          <w:sz w:val="30"/>
          <w:szCs w:val="30"/>
        </w:rPr>
        <w:t>消除火灾隐患。</w:t>
      </w:r>
      <w:r>
        <w:rPr>
          <w:spacing w:val="19"/>
          <w:sz w:val="30"/>
          <w:szCs w:val="30"/>
        </w:rPr>
        <w:t>要求各乡镇人民政府(街道办事处)、</w:t>
      </w:r>
      <w:r>
        <w:rPr>
          <w:spacing w:val="17"/>
          <w:sz w:val="30"/>
          <w:szCs w:val="30"/>
        </w:rPr>
        <w:t>农林场组织人员在重点地段、路口值守和巡查，设置宣传点劝导登记，落实带水祭祀，加强对特殊人群管控</w:t>
      </w:r>
      <w:r>
        <w:rPr>
          <w:spacing w:val="16"/>
          <w:sz w:val="30"/>
          <w:szCs w:val="30"/>
        </w:rPr>
        <w:t>，排查治理</w:t>
      </w:r>
      <w:r>
        <w:rPr>
          <w:spacing w:val="25"/>
          <w:sz w:val="30"/>
          <w:szCs w:val="30"/>
        </w:rPr>
        <w:t>隐患。同时要做好应急准备，严格执行24小时值班制度，</w:t>
      </w:r>
      <w:r>
        <w:rPr>
          <w:spacing w:val="17"/>
          <w:sz w:val="30"/>
          <w:szCs w:val="30"/>
        </w:rPr>
        <w:t>确保一旦发生火情能及时响应和扑救，从行动层</w:t>
      </w:r>
      <w:r>
        <w:rPr>
          <w:spacing w:val="16"/>
          <w:sz w:val="30"/>
          <w:szCs w:val="30"/>
        </w:rPr>
        <w:t>面落实防火</w:t>
      </w:r>
      <w:r>
        <w:rPr>
          <w:spacing w:val="12"/>
          <w:sz w:val="30"/>
          <w:szCs w:val="30"/>
        </w:rPr>
        <w:t>工作，构建全方位的火灾防控体系。</w:t>
      </w:r>
    </w:p>
    <w:p w14:paraId="552BB0BB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/>
        <w:textAlignment w:val="baseline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16"/>
          <w:sz w:val="30"/>
          <w:szCs w:val="30"/>
        </w:rPr>
        <w:t>4.</w:t>
      </w:r>
      <w:r>
        <w:rPr>
          <w:b/>
          <w:bCs/>
          <w:spacing w:val="16"/>
          <w:sz w:val="30"/>
          <w:szCs w:val="30"/>
        </w:rPr>
        <w:t>鼓励监督举报。</w:t>
      </w:r>
      <w:r>
        <w:rPr>
          <w:spacing w:val="16"/>
          <w:sz w:val="30"/>
          <w:szCs w:val="30"/>
        </w:rPr>
        <w:t>鼓励任何单位和个人发现违法违</w:t>
      </w:r>
      <w:r>
        <w:rPr>
          <w:spacing w:val="15"/>
          <w:sz w:val="30"/>
          <w:szCs w:val="30"/>
        </w:rPr>
        <w:t>规野</w:t>
      </w:r>
      <w:r>
        <w:rPr>
          <w:spacing w:val="16"/>
          <w:sz w:val="30"/>
          <w:szCs w:val="30"/>
        </w:rPr>
        <w:t>外用火或森林火情时，立即向当地人民政府或森林防灭火部门报告，发动群众力量参与森林防火监督，形成全社会共同</w:t>
      </w:r>
      <w:r>
        <w:rPr>
          <w:spacing w:val="13"/>
          <w:sz w:val="30"/>
          <w:szCs w:val="30"/>
        </w:rPr>
        <w:t>参与森林防火的良好氛围。</w:t>
      </w:r>
    </w:p>
    <w:p w14:paraId="7C00B63A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/>
        <w:textAlignment w:val="baseline"/>
        <w:rPr>
          <w:rFonts w:ascii="Arial"/>
          <w:sz w:val="21"/>
        </w:rPr>
      </w:pPr>
    </w:p>
    <w:p w14:paraId="7DF69E20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/>
        <w:textAlignment w:val="baseline"/>
        <w:rPr>
          <w:rFonts w:ascii="Arial"/>
          <w:sz w:val="21"/>
        </w:rPr>
      </w:pPr>
    </w:p>
    <w:p w14:paraId="3D2D302E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/>
        <w:jc w:val="right"/>
        <w:textAlignment w:val="baseline"/>
        <w:rPr>
          <w:sz w:val="30"/>
          <w:szCs w:val="30"/>
        </w:rPr>
      </w:pPr>
      <w:r>
        <w:rPr>
          <w:spacing w:val="21"/>
          <w:sz w:val="30"/>
          <w:szCs w:val="30"/>
        </w:rPr>
        <w:t>道县林业局</w:t>
      </w:r>
    </w:p>
    <w:p w14:paraId="2757E68D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/>
        <w:jc w:val="right"/>
        <w:textAlignment w:val="baseline"/>
        <w:rPr>
          <w:sz w:val="30"/>
          <w:szCs w:val="30"/>
        </w:rPr>
      </w:pPr>
      <w:r>
        <w:rPr>
          <w:spacing w:val="43"/>
          <w:w w:val="107"/>
          <w:sz w:val="30"/>
          <w:szCs w:val="30"/>
        </w:rPr>
        <w:t>2026年3月2日</w:t>
      </w:r>
    </w:p>
    <w:sectPr>
      <w:pgSz w:w="11900" w:h="16840"/>
      <w:pgMar w:top="1431" w:right="1570" w:bottom="1417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222A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823</Words>
  <Characters>840</Characters>
  <TotalTime>3</TotalTime>
  <ScaleCrop>false</ScaleCrop>
  <LinksUpToDate>false</LinksUpToDate>
  <CharactersWithSpaces>879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2026-03-23T15:43:00Z</dcterms:created>
  <dc:creator>Administrator</dc:creator>
  <cp:lastModifiedBy>豆沙</cp:lastModifiedBy>
  <dcterms:modified xsi:type="dcterms:W3CDTF">2026-03-23T07:46:53Z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2026-03-23T15:43:14Z</vt:filetime>
  </property>
  <property fmtid="{D5CDD505-2E9C-101B-9397-08002B2CF9AE}" pid="4" name="UsrData">
    <vt:lpwstr>69c0ef0f7fe946001fe174a6wl</vt:lpwstr>
  </property>
  <property fmtid="{D5CDD505-2E9C-101B-9397-08002B2CF9AE}" pid="5" name="KSOTemplateDocerSaveRecord">
    <vt:lpwstr>eyJoZGlkIjoiYzM1OTJhZTZmM2U1NmQwYTI3MzZiM2JlZDVkMzZiOGYiLCJ1c2VySWQiOiI5OTEyOTgzMjQifQ==</vt:lpwstr>
  </property>
  <property fmtid="{D5CDD505-2E9C-101B-9397-08002B2CF9AE}" pid="6" name="KSOProductBuildVer">
    <vt:lpwstr>2052-12.1.0.21541</vt:lpwstr>
  </property>
  <property fmtid="{D5CDD505-2E9C-101B-9397-08002B2CF9AE}" pid="7" name="ICV">
    <vt:lpwstr>3A9971F6A05E4A5CBBEA9FEB2613CCE2_12</vt:lpwstr>
  </property>
</Properties>
</file>