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Lines="50" w:afterLines="5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企业即时信息填报指南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widowControl w:val="0"/>
        <w:wordWrap/>
        <w:adjustRightInd/>
        <w:snapToGrid/>
        <w:spacing w:line="60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8"/>
        <w:widowControl w:val="0"/>
        <w:wordWrap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8"/>
        <w:widowControl w:val="0"/>
        <w:wordWrap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widowControl w:val="0"/>
        <w:wordWrap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widowControl w:val="0"/>
        <w:wordWrap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CA证书登录。请联系湖南省数字认证服务中心公司办理证书申请及有效期延期（联系电话：400-6682666）。</w:t>
      </w:r>
    </w:p>
    <w:p>
      <w:pPr>
        <w:widowControl w:val="0"/>
        <w:wordWrap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</w:t>
      </w:r>
      <w:bookmarkStart w:id="0" w:name="_GoBack"/>
      <w:bookmarkEnd w:id="0"/>
      <w:r>
        <w:rPr>
          <w:rFonts w:ascii="Times New Roman" w:hAnsi="Times New Roman" w:eastAsia="楷体_GB2312" w:cs="Times New Roman"/>
          <w:sz w:val="32"/>
          <w:szCs w:val="32"/>
        </w:rPr>
        <w:t>报的略过此步）。</w:t>
      </w:r>
    </w:p>
    <w:p>
      <w:pPr>
        <w:widowControl w:val="0"/>
        <w:wordWrap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widowControl w:val="0"/>
        <w:wordWrap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widowControl w:val="0"/>
        <w:wordWrap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widowControl w:val="0"/>
        <w:wordWrap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widowControl w:val="0"/>
        <w:wordWrap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企业在公示即时信息时如遇问题，请拨打所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属</w:t>
      </w:r>
      <w:r>
        <w:rPr>
          <w:rFonts w:ascii="Times New Roman" w:hAnsi="Times New Roman" w:eastAsia="仿宋_GB2312" w:cs="Times New Roman"/>
          <w:sz w:val="32"/>
          <w:szCs w:val="32"/>
        </w:rPr>
        <w:t>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电话进行咨询。</w:t>
      </w:r>
    </w:p>
    <w:p>
      <w:pPr>
        <w:widowControl w:val="0"/>
        <w:wordWrap/>
        <w:adjustRightInd/>
        <w:snapToGrid/>
        <w:spacing w:line="600" w:lineRule="exact"/>
        <w:ind w:left="638" w:leftChars="304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道县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市场监管局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信用监管股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：074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6-5217578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altName w:val="Segoe Print"/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621051443">
    <w:nsid w:val="D7D4DC33"/>
    <w:multiLevelType w:val="singleLevel"/>
    <w:tmpl w:val="D7D4DC33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36210514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 Char"/>
    <w:basedOn w:val="6"/>
    <w:link w:val="4"/>
    <w:uiPriority w:val="99"/>
    <w:rPr>
      <w:sz w:val="18"/>
      <w:szCs w:val="18"/>
    </w:rPr>
  </w:style>
  <w:style w:type="character" w:customStyle="1" w:styleId="10">
    <w:name w:val="页脚 Char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1450</Characters>
  <Lines>12</Lines>
  <Paragraphs>3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2018-04-26T09:43:00Z</dcterms:created>
  <dc:creator>admin</dc:creator>
  <cp:lastModifiedBy>Administrator</cp:lastModifiedBy>
  <cp:lastPrinted>2024-01-02T01:18:07Z</cp:lastPrinted>
  <dcterms:modified xsi:type="dcterms:W3CDTF">2024-01-02T01:18:12Z</dcterms:modified>
  <dc:title>企业即时信息填报指南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